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Ind w:w="-50" w:type="dxa"/>
        <w:tblLayout w:type="fixed"/>
        <w:tblCellMar>
          <w:left w:w="70" w:type="dxa"/>
          <w:right w:w="70" w:type="dxa"/>
        </w:tblCellMar>
        <w:tblLook w:val="0000" w:firstRow="0" w:lastRow="0" w:firstColumn="0" w:lastColumn="0" w:noHBand="0" w:noVBand="0"/>
      </w:tblPr>
      <w:tblGrid>
        <w:gridCol w:w="4680"/>
        <w:gridCol w:w="4680"/>
      </w:tblGrid>
      <w:tr w:rsidR="00FF356E" w:rsidRPr="0079426E" w:rsidTr="00F71DA3">
        <w:tc>
          <w:tcPr>
            <w:tcW w:w="9360" w:type="dxa"/>
            <w:gridSpan w:val="2"/>
            <w:shd w:val="clear" w:color="auto" w:fill="auto"/>
          </w:tcPr>
          <w:p w:rsidR="00FF356E" w:rsidRPr="005326F6" w:rsidRDefault="00654D76" w:rsidP="00792F5B">
            <w:pPr>
              <w:jc w:val="center"/>
              <w:rPr>
                <w:b/>
                <w:i/>
                <w:sz w:val="18"/>
                <w:szCs w:val="18"/>
              </w:rPr>
            </w:pPr>
            <w:r>
              <w:rPr>
                <w:i/>
                <w:sz w:val="18"/>
                <w:szCs w:val="18"/>
              </w:rPr>
              <w:t xml:space="preserve">GIPUZKOAKO A.O. – </w:t>
            </w:r>
            <w:r w:rsidRPr="003E6B87">
              <w:rPr>
                <w:i/>
                <w:sz w:val="18"/>
                <w:szCs w:val="18"/>
              </w:rPr>
              <w:t>202</w:t>
            </w:r>
            <w:r w:rsidR="004214A2">
              <w:rPr>
                <w:i/>
                <w:sz w:val="18"/>
                <w:szCs w:val="18"/>
              </w:rPr>
              <w:t>2</w:t>
            </w:r>
            <w:r w:rsidR="00FF356E" w:rsidRPr="003E6B87">
              <w:rPr>
                <w:i/>
                <w:sz w:val="18"/>
                <w:szCs w:val="18"/>
              </w:rPr>
              <w:t xml:space="preserve">ko </w:t>
            </w:r>
            <w:r w:rsidR="00291E39" w:rsidRPr="003E6B87">
              <w:rPr>
                <w:i/>
                <w:sz w:val="18"/>
                <w:szCs w:val="18"/>
              </w:rPr>
              <w:t xml:space="preserve">abenduaren </w:t>
            </w:r>
            <w:r w:rsidR="00792F5B" w:rsidRPr="00792F5B">
              <w:rPr>
                <w:i/>
                <w:sz w:val="18"/>
                <w:szCs w:val="18"/>
              </w:rPr>
              <w:t>16</w:t>
            </w:r>
            <w:r w:rsidR="00291E39" w:rsidRPr="00792F5B">
              <w:rPr>
                <w:i/>
                <w:sz w:val="18"/>
                <w:szCs w:val="18"/>
              </w:rPr>
              <w:t>a</w:t>
            </w:r>
            <w:r w:rsidR="00FF356E" w:rsidRPr="00792F5B">
              <w:rPr>
                <w:b/>
                <w:i/>
                <w:sz w:val="18"/>
                <w:szCs w:val="18"/>
              </w:rPr>
              <w:t xml:space="preserve">   N. </w:t>
            </w:r>
            <w:r w:rsidR="00792F5B" w:rsidRPr="00792F5B">
              <w:rPr>
                <w:b/>
                <w:i/>
                <w:sz w:val="18"/>
                <w:szCs w:val="18"/>
              </w:rPr>
              <w:t>237</w:t>
            </w:r>
            <w:r w:rsidR="00C97195" w:rsidRPr="00792F5B">
              <w:rPr>
                <w:b/>
                <w:i/>
                <w:sz w:val="18"/>
                <w:szCs w:val="18"/>
              </w:rPr>
              <w:t xml:space="preserve"> </w:t>
            </w:r>
            <w:r w:rsidR="00FF356E" w:rsidRPr="00792F5B">
              <w:rPr>
                <w:b/>
                <w:i/>
                <w:sz w:val="18"/>
                <w:szCs w:val="18"/>
              </w:rPr>
              <w:t xml:space="preserve"> </w:t>
            </w:r>
            <w:r w:rsidR="00FF356E" w:rsidRPr="00792F5B">
              <w:rPr>
                <w:i/>
                <w:sz w:val="18"/>
                <w:szCs w:val="18"/>
              </w:rPr>
              <w:t>B.</w:t>
            </w:r>
            <w:r w:rsidR="00FF356E" w:rsidRPr="006B2669">
              <w:rPr>
                <w:i/>
                <w:sz w:val="18"/>
                <w:szCs w:val="18"/>
              </w:rPr>
              <w:t xml:space="preserve">O. DE GIPUZKOA – </w:t>
            </w:r>
            <w:r w:rsidR="00792F5B">
              <w:rPr>
                <w:i/>
                <w:sz w:val="18"/>
                <w:szCs w:val="18"/>
              </w:rPr>
              <w:t>16</w:t>
            </w:r>
            <w:r w:rsidR="00291E39" w:rsidRPr="006E2919">
              <w:rPr>
                <w:i/>
                <w:color w:val="FF0000"/>
                <w:sz w:val="18"/>
                <w:szCs w:val="18"/>
              </w:rPr>
              <w:t xml:space="preserve"> </w:t>
            </w:r>
            <w:r w:rsidR="00291E39" w:rsidRPr="003E6B87">
              <w:rPr>
                <w:i/>
                <w:sz w:val="18"/>
                <w:szCs w:val="18"/>
              </w:rPr>
              <w:t>de diciembre</w:t>
            </w:r>
            <w:r w:rsidR="009575BB" w:rsidRPr="003E6B87">
              <w:rPr>
                <w:i/>
                <w:sz w:val="18"/>
                <w:szCs w:val="18"/>
              </w:rPr>
              <w:t xml:space="preserve"> de 20</w:t>
            </w:r>
            <w:r w:rsidRPr="003E6B87">
              <w:rPr>
                <w:i/>
                <w:sz w:val="18"/>
                <w:szCs w:val="18"/>
              </w:rPr>
              <w:t>2</w:t>
            </w:r>
            <w:r w:rsidR="004214A2">
              <w:rPr>
                <w:i/>
                <w:sz w:val="18"/>
                <w:szCs w:val="18"/>
              </w:rPr>
              <w:t>2</w:t>
            </w:r>
          </w:p>
        </w:tc>
      </w:tr>
      <w:tr w:rsidR="00FF356E" w:rsidRPr="00A64B80" w:rsidTr="00F71DA3">
        <w:tc>
          <w:tcPr>
            <w:tcW w:w="4680" w:type="dxa"/>
            <w:shd w:val="clear" w:color="auto" w:fill="auto"/>
          </w:tcPr>
          <w:p w:rsidR="00FF356E" w:rsidRPr="005326F6" w:rsidRDefault="00FF356E" w:rsidP="00F71DA3">
            <w:pPr>
              <w:jc w:val="center"/>
              <w:rPr>
                <w:b/>
                <w:szCs w:val="24"/>
              </w:rPr>
            </w:pPr>
          </w:p>
        </w:tc>
        <w:tc>
          <w:tcPr>
            <w:tcW w:w="4680" w:type="dxa"/>
            <w:shd w:val="clear" w:color="auto" w:fill="auto"/>
          </w:tcPr>
          <w:p w:rsidR="00FF356E" w:rsidRPr="005326F6" w:rsidRDefault="00FF356E" w:rsidP="00F71DA3">
            <w:pPr>
              <w:jc w:val="center"/>
              <w:rPr>
                <w:b/>
                <w:szCs w:val="24"/>
              </w:rPr>
            </w:pPr>
          </w:p>
        </w:tc>
      </w:tr>
      <w:tr w:rsidR="00FF356E" w:rsidRPr="00A64B80" w:rsidTr="00F71DA3">
        <w:tc>
          <w:tcPr>
            <w:tcW w:w="4680" w:type="dxa"/>
            <w:shd w:val="clear" w:color="auto" w:fill="E0E0E0"/>
          </w:tcPr>
          <w:p w:rsidR="00FF356E" w:rsidRPr="00A64B80" w:rsidRDefault="00FF356E" w:rsidP="00F71DA3">
            <w:pPr>
              <w:jc w:val="center"/>
              <w:rPr>
                <w:b/>
                <w:szCs w:val="24"/>
              </w:rPr>
            </w:pPr>
            <w:r w:rsidRPr="00A64B80">
              <w:rPr>
                <w:b/>
                <w:szCs w:val="24"/>
              </w:rPr>
              <w:t>ZERBITZU PUBLIKOAK ESKAINI ETA JARDUERA ADMINISTRATIBOAK BURUTZEAGATIK ORDAINDU BEHARREKO TASEN ORDENANTZA ARAUTZAILEA.</w:t>
            </w:r>
          </w:p>
        </w:tc>
        <w:tc>
          <w:tcPr>
            <w:tcW w:w="4680" w:type="dxa"/>
            <w:shd w:val="clear" w:color="auto" w:fill="E0E0E0"/>
          </w:tcPr>
          <w:p w:rsidR="00FF356E" w:rsidRPr="00A64B80" w:rsidRDefault="00FF356E" w:rsidP="00F71DA3">
            <w:pPr>
              <w:jc w:val="center"/>
              <w:rPr>
                <w:b/>
                <w:szCs w:val="24"/>
              </w:rPr>
            </w:pPr>
            <w:r w:rsidRPr="00A64B80">
              <w:rPr>
                <w:b/>
                <w:szCs w:val="24"/>
              </w:rPr>
              <w:t>ORDENANZA REGULADORA DE TASAS POR PRESTACIÓN DE SERVICIOS PÚBLICOS Y REALIZACIÓN DE ACTIVIDADES ADMINISTRATIVAS.</w:t>
            </w:r>
          </w:p>
        </w:tc>
      </w:tr>
      <w:tr w:rsidR="00FF356E" w:rsidTr="00F71DA3">
        <w:tc>
          <w:tcPr>
            <w:tcW w:w="4680" w:type="dxa"/>
          </w:tcPr>
          <w:p w:rsidR="00FF356E" w:rsidRDefault="00FF356E" w:rsidP="00F71DA3">
            <w:pPr>
              <w:rPr>
                <w:sz w:val="16"/>
              </w:rPr>
            </w:pPr>
          </w:p>
        </w:tc>
        <w:tc>
          <w:tcPr>
            <w:tcW w:w="4680" w:type="dxa"/>
          </w:tcPr>
          <w:p w:rsidR="00FF356E" w:rsidRDefault="00FF356E" w:rsidP="00F71DA3">
            <w:pPr>
              <w:rPr>
                <w:sz w:val="16"/>
              </w:rPr>
            </w:pPr>
          </w:p>
        </w:tc>
      </w:tr>
      <w:tr w:rsidR="00FF356E" w:rsidTr="00F71DA3">
        <w:tc>
          <w:tcPr>
            <w:tcW w:w="4680" w:type="dxa"/>
          </w:tcPr>
          <w:p w:rsidR="00FF356E" w:rsidRDefault="00FF356E" w:rsidP="00F71DA3">
            <w:pPr>
              <w:jc w:val="both"/>
              <w:rPr>
                <w:b/>
                <w:sz w:val="18"/>
                <w:u w:val="single"/>
              </w:rPr>
            </w:pPr>
            <w:r>
              <w:rPr>
                <w:b/>
                <w:sz w:val="18"/>
                <w:u w:val="single"/>
              </w:rPr>
              <w:t>I. Xedapen orokorrak</w:t>
            </w:r>
          </w:p>
        </w:tc>
        <w:tc>
          <w:tcPr>
            <w:tcW w:w="4680" w:type="dxa"/>
          </w:tcPr>
          <w:p w:rsidR="00FF356E" w:rsidRDefault="00FF356E" w:rsidP="00F71DA3">
            <w:pPr>
              <w:jc w:val="both"/>
              <w:rPr>
                <w:b/>
                <w:sz w:val="18"/>
                <w:u w:val="single"/>
              </w:rPr>
            </w:pPr>
            <w:r>
              <w:rPr>
                <w:b/>
                <w:sz w:val="18"/>
                <w:u w:val="single"/>
              </w:rPr>
              <w:t>I. Disposiciones generales</w:t>
            </w:r>
          </w:p>
        </w:tc>
      </w:tr>
      <w:tr w:rsidR="00FF356E" w:rsidTr="00F71DA3">
        <w:tc>
          <w:tcPr>
            <w:tcW w:w="4680" w:type="dxa"/>
          </w:tcPr>
          <w:p w:rsidR="00FF356E" w:rsidRDefault="00FF356E" w:rsidP="00F71DA3">
            <w:pPr>
              <w:jc w:val="both"/>
              <w:rPr>
                <w:sz w:val="16"/>
              </w:rPr>
            </w:pPr>
          </w:p>
        </w:tc>
        <w:tc>
          <w:tcPr>
            <w:tcW w:w="4680" w:type="dxa"/>
          </w:tcPr>
          <w:p w:rsidR="00FF356E" w:rsidRDefault="00FF356E" w:rsidP="00F71DA3">
            <w:pPr>
              <w:jc w:val="both"/>
              <w:rPr>
                <w:sz w:val="16"/>
              </w:rPr>
            </w:pPr>
          </w:p>
        </w:tc>
      </w:tr>
      <w:tr w:rsidR="00FF356E" w:rsidTr="00F71DA3">
        <w:tc>
          <w:tcPr>
            <w:tcW w:w="4680" w:type="dxa"/>
          </w:tcPr>
          <w:p w:rsidR="00FF356E" w:rsidRDefault="00FF356E" w:rsidP="00F71DA3">
            <w:pPr>
              <w:jc w:val="both"/>
              <w:rPr>
                <w:b/>
                <w:sz w:val="16"/>
              </w:rPr>
            </w:pPr>
            <w:r>
              <w:rPr>
                <w:b/>
                <w:sz w:val="16"/>
              </w:rPr>
              <w:t>1.  artikulua.-</w:t>
            </w:r>
          </w:p>
        </w:tc>
        <w:tc>
          <w:tcPr>
            <w:tcW w:w="4680" w:type="dxa"/>
          </w:tcPr>
          <w:p w:rsidR="00FF356E" w:rsidRDefault="00FF356E" w:rsidP="00F71DA3">
            <w:pPr>
              <w:jc w:val="both"/>
              <w:rPr>
                <w:b/>
                <w:sz w:val="16"/>
              </w:rPr>
            </w:pPr>
            <w:r>
              <w:rPr>
                <w:b/>
                <w:sz w:val="16"/>
              </w:rPr>
              <w:t>Artículo 1.-</w:t>
            </w:r>
          </w:p>
        </w:tc>
      </w:tr>
      <w:tr w:rsidR="00FF356E" w:rsidTr="00F71DA3">
        <w:tc>
          <w:tcPr>
            <w:tcW w:w="4680" w:type="dxa"/>
          </w:tcPr>
          <w:p w:rsidR="00FF356E" w:rsidRDefault="00FF356E" w:rsidP="00F71DA3">
            <w:pPr>
              <w:pStyle w:val="Testua"/>
              <w:tabs>
                <w:tab w:val="clear" w:pos="2325"/>
                <w:tab w:val="clear" w:pos="4650"/>
              </w:tabs>
              <w:spacing w:before="0" w:after="0"/>
              <w:jc w:val="both"/>
              <w:rPr>
                <w:lang w:val="es-ES"/>
              </w:rPr>
            </w:pPr>
          </w:p>
        </w:tc>
        <w:tc>
          <w:tcPr>
            <w:tcW w:w="4680" w:type="dxa"/>
          </w:tcPr>
          <w:p w:rsidR="00FF356E" w:rsidRDefault="00FF356E" w:rsidP="00F71DA3">
            <w:pPr>
              <w:jc w:val="both"/>
              <w:rPr>
                <w:sz w:val="16"/>
              </w:rPr>
            </w:pPr>
          </w:p>
        </w:tc>
      </w:tr>
      <w:tr w:rsidR="00FF356E" w:rsidTr="00F71DA3">
        <w:tc>
          <w:tcPr>
            <w:tcW w:w="4680" w:type="dxa"/>
          </w:tcPr>
          <w:p w:rsidR="00FF356E" w:rsidRDefault="00FF356E" w:rsidP="00F71DA3">
            <w:pPr>
              <w:pStyle w:val="Testua"/>
              <w:tabs>
                <w:tab w:val="clear" w:pos="2325"/>
                <w:tab w:val="clear" w:pos="4650"/>
              </w:tabs>
              <w:spacing w:before="0" w:after="0"/>
              <w:jc w:val="both"/>
              <w:rPr>
                <w:lang w:val="es-ES"/>
              </w:rPr>
            </w:pPr>
            <w:r>
              <w:rPr>
                <w:lang w:val="es-ES"/>
              </w:rPr>
              <w:t xml:space="preserve">Entitate lokal honek, Gipuzkoako Toki Ogasunak arautzen dituen Foru Arauari jarraiki, </w:t>
            </w:r>
            <w:bookmarkStart w:id="0" w:name="_GoBack"/>
            <w:bookmarkEnd w:id="0"/>
            <w:r>
              <w:rPr>
                <w:lang w:val="es-ES"/>
              </w:rPr>
              <w:t>Eranskinean zehazten diren tasak ezarri eta exijitzen ditu zerbitzu publikoak eskaini eta jarduerak burutzeagatik. Ordenantza honetan adierazten diren arauen arabera ezarri eta exijitzen dira tasa horiek, eta haren barruan geratzen dira jasota.</w:t>
            </w:r>
          </w:p>
        </w:tc>
        <w:tc>
          <w:tcPr>
            <w:tcW w:w="4680" w:type="dxa"/>
          </w:tcPr>
          <w:p w:rsidR="00FF356E" w:rsidRDefault="00FF356E" w:rsidP="00F71DA3">
            <w:pPr>
              <w:jc w:val="both"/>
              <w:rPr>
                <w:sz w:val="16"/>
              </w:rPr>
            </w:pPr>
            <w:r>
              <w:rPr>
                <w:sz w:val="16"/>
              </w:rPr>
              <w:t xml:space="preserve">Esta Entidad Local, de acuerdo con </w:t>
            </w:r>
            <w:smartTag w:uri="urn:schemas-microsoft-com:office:smarttags" w:element="PersonName">
              <w:smartTagPr>
                <w:attr w:name="ProductID" w:val="la Norma Foral"/>
              </w:smartTagPr>
              <w:r>
                <w:rPr>
                  <w:sz w:val="16"/>
                </w:rPr>
                <w:t>la Norma Foral</w:t>
              </w:r>
            </w:smartTag>
            <w:r>
              <w:rPr>
                <w:sz w:val="16"/>
              </w:rPr>
              <w:t xml:space="preserve"> reguladora de las Haciendas Locales de Gipuzkoa, establece y exige tasas por la prestación de los servicios y la realización de las actividades que se recogen en el Anexo, en los términos de </w:t>
            </w:r>
            <w:smartTag w:uri="urn:schemas-microsoft-com:office:smarttags" w:element="PersonName">
              <w:smartTagPr>
                <w:attr w:name="ProductID" w:val="La presente Ordenanza"/>
              </w:smartTagPr>
              <w:r>
                <w:rPr>
                  <w:sz w:val="16"/>
                </w:rPr>
                <w:t>la presente Ordenanza</w:t>
              </w:r>
            </w:smartTag>
            <w:r>
              <w:rPr>
                <w:sz w:val="16"/>
              </w:rPr>
              <w:t>, de las que aquéllas son parte integrante.</w:t>
            </w:r>
          </w:p>
          <w:p w:rsidR="00FF356E" w:rsidRDefault="00FF356E" w:rsidP="00F71DA3">
            <w:pPr>
              <w:jc w:val="both"/>
              <w:rPr>
                <w:sz w:val="16"/>
              </w:rPr>
            </w:pPr>
          </w:p>
        </w:tc>
      </w:tr>
      <w:tr w:rsidR="00FF356E" w:rsidTr="00F71DA3">
        <w:tc>
          <w:tcPr>
            <w:tcW w:w="4680" w:type="dxa"/>
          </w:tcPr>
          <w:p w:rsidR="00FF356E" w:rsidRDefault="00FF356E" w:rsidP="00F71DA3">
            <w:pPr>
              <w:jc w:val="both"/>
              <w:rPr>
                <w:sz w:val="16"/>
              </w:rPr>
            </w:pPr>
          </w:p>
        </w:tc>
        <w:tc>
          <w:tcPr>
            <w:tcW w:w="4680" w:type="dxa"/>
          </w:tcPr>
          <w:p w:rsidR="00FF356E" w:rsidRDefault="00FF356E" w:rsidP="00F71DA3">
            <w:pPr>
              <w:jc w:val="both"/>
              <w:rPr>
                <w:sz w:val="16"/>
              </w:rPr>
            </w:pPr>
          </w:p>
        </w:tc>
      </w:tr>
      <w:tr w:rsidR="00FF356E" w:rsidTr="00F71DA3">
        <w:tc>
          <w:tcPr>
            <w:tcW w:w="4680" w:type="dxa"/>
          </w:tcPr>
          <w:p w:rsidR="00FF356E" w:rsidRDefault="00FF356E" w:rsidP="00F71DA3">
            <w:pPr>
              <w:jc w:val="both"/>
              <w:rPr>
                <w:b/>
                <w:sz w:val="16"/>
              </w:rPr>
            </w:pPr>
            <w:r>
              <w:rPr>
                <w:b/>
                <w:sz w:val="16"/>
              </w:rPr>
              <w:t>2. artikulua.-</w:t>
            </w:r>
          </w:p>
        </w:tc>
        <w:tc>
          <w:tcPr>
            <w:tcW w:w="4680" w:type="dxa"/>
          </w:tcPr>
          <w:p w:rsidR="00FF356E" w:rsidRDefault="00FF356E" w:rsidP="00F71DA3">
            <w:pPr>
              <w:jc w:val="both"/>
              <w:rPr>
                <w:b/>
                <w:sz w:val="16"/>
              </w:rPr>
            </w:pPr>
            <w:r>
              <w:rPr>
                <w:b/>
                <w:sz w:val="16"/>
              </w:rPr>
              <w:t>Artículo 2.-</w:t>
            </w:r>
          </w:p>
        </w:tc>
      </w:tr>
      <w:tr w:rsidR="00FF356E" w:rsidTr="00F71DA3">
        <w:tc>
          <w:tcPr>
            <w:tcW w:w="4680" w:type="dxa"/>
          </w:tcPr>
          <w:p w:rsidR="00FF356E" w:rsidRDefault="00FF356E" w:rsidP="00F71DA3">
            <w:pPr>
              <w:pStyle w:val="Testua"/>
              <w:tabs>
                <w:tab w:val="clear" w:pos="2325"/>
                <w:tab w:val="clear" w:pos="4650"/>
              </w:tabs>
              <w:spacing w:before="0" w:after="0"/>
              <w:jc w:val="both"/>
              <w:rPr>
                <w:lang w:val="es-ES"/>
              </w:rPr>
            </w:pPr>
          </w:p>
        </w:tc>
        <w:tc>
          <w:tcPr>
            <w:tcW w:w="4680" w:type="dxa"/>
          </w:tcPr>
          <w:p w:rsidR="00FF356E" w:rsidRDefault="00FF356E" w:rsidP="00F71DA3">
            <w:pPr>
              <w:jc w:val="both"/>
              <w:rPr>
                <w:sz w:val="16"/>
              </w:rPr>
            </w:pPr>
          </w:p>
        </w:tc>
      </w:tr>
      <w:tr w:rsidR="00FF356E" w:rsidTr="00F71DA3">
        <w:tc>
          <w:tcPr>
            <w:tcW w:w="4680" w:type="dxa"/>
          </w:tcPr>
          <w:p w:rsidR="00FF356E" w:rsidRDefault="00FF356E" w:rsidP="00F71DA3">
            <w:pPr>
              <w:jc w:val="both"/>
              <w:rPr>
                <w:sz w:val="16"/>
              </w:rPr>
            </w:pPr>
            <w:r>
              <w:rPr>
                <w:sz w:val="16"/>
              </w:rPr>
              <w:t>Ordenantza hau entitate lokalaren lurralde eremu osoan aplikatuko da.</w:t>
            </w:r>
          </w:p>
        </w:tc>
        <w:tc>
          <w:tcPr>
            <w:tcW w:w="4680" w:type="dxa"/>
          </w:tcPr>
          <w:p w:rsidR="00FF356E" w:rsidRDefault="00FF356E" w:rsidP="00F71DA3">
            <w:pPr>
              <w:jc w:val="both"/>
              <w:rPr>
                <w:sz w:val="16"/>
              </w:rPr>
            </w:pPr>
            <w:smartTag w:uri="urn:schemas-microsoft-com:office:smarttags" w:element="PersonName">
              <w:smartTagPr>
                <w:attr w:name="ProductID" w:val="La Ordenanza"/>
              </w:smartTagPr>
              <w:r>
                <w:rPr>
                  <w:sz w:val="16"/>
                </w:rPr>
                <w:t>La Ordenanza</w:t>
              </w:r>
            </w:smartTag>
            <w:r>
              <w:rPr>
                <w:sz w:val="16"/>
              </w:rPr>
              <w:t xml:space="preserve"> se aplica en todo el ámbito territorial de la Entidad Local.</w:t>
            </w:r>
          </w:p>
        </w:tc>
      </w:tr>
      <w:tr w:rsidR="00FF356E" w:rsidTr="00F71DA3">
        <w:tc>
          <w:tcPr>
            <w:tcW w:w="4680" w:type="dxa"/>
          </w:tcPr>
          <w:p w:rsidR="00FF356E" w:rsidRDefault="00FF356E" w:rsidP="00F71DA3">
            <w:pPr>
              <w:jc w:val="both"/>
              <w:rPr>
                <w:sz w:val="16"/>
              </w:rPr>
            </w:pPr>
          </w:p>
        </w:tc>
        <w:tc>
          <w:tcPr>
            <w:tcW w:w="4680" w:type="dxa"/>
          </w:tcPr>
          <w:p w:rsidR="00FF356E" w:rsidRDefault="00FF356E" w:rsidP="00F71DA3">
            <w:pPr>
              <w:jc w:val="both"/>
              <w:rPr>
                <w:sz w:val="16"/>
              </w:rPr>
            </w:pPr>
          </w:p>
        </w:tc>
      </w:tr>
      <w:tr w:rsidR="00FF356E" w:rsidTr="00F71DA3">
        <w:tc>
          <w:tcPr>
            <w:tcW w:w="4680" w:type="dxa"/>
          </w:tcPr>
          <w:p w:rsidR="00FF356E" w:rsidRDefault="00FF356E" w:rsidP="00F71DA3">
            <w:pPr>
              <w:pStyle w:val="Testua"/>
              <w:tabs>
                <w:tab w:val="clear" w:pos="2325"/>
                <w:tab w:val="clear" w:pos="4650"/>
              </w:tabs>
              <w:spacing w:before="0" w:after="0"/>
              <w:jc w:val="both"/>
              <w:rPr>
                <w:b/>
                <w:sz w:val="18"/>
                <w:u w:val="single"/>
                <w:lang w:val="es-ES"/>
              </w:rPr>
            </w:pPr>
            <w:r>
              <w:rPr>
                <w:b/>
                <w:sz w:val="18"/>
                <w:u w:val="single"/>
                <w:lang w:val="es-ES"/>
              </w:rPr>
              <w:t>II. Zergagaia</w:t>
            </w:r>
          </w:p>
        </w:tc>
        <w:tc>
          <w:tcPr>
            <w:tcW w:w="4680" w:type="dxa"/>
          </w:tcPr>
          <w:p w:rsidR="00FF356E" w:rsidRDefault="00FF356E" w:rsidP="00F71DA3">
            <w:pPr>
              <w:jc w:val="both"/>
              <w:rPr>
                <w:b/>
                <w:sz w:val="18"/>
                <w:u w:val="single"/>
              </w:rPr>
            </w:pPr>
            <w:r>
              <w:rPr>
                <w:b/>
                <w:sz w:val="18"/>
                <w:u w:val="single"/>
              </w:rPr>
              <w:t>II. Hecho imponible</w:t>
            </w:r>
          </w:p>
        </w:tc>
      </w:tr>
      <w:tr w:rsidR="00FF356E" w:rsidTr="00F71DA3">
        <w:tc>
          <w:tcPr>
            <w:tcW w:w="4680" w:type="dxa"/>
          </w:tcPr>
          <w:p w:rsidR="00FF356E" w:rsidRDefault="00FF356E" w:rsidP="00F71DA3">
            <w:pPr>
              <w:jc w:val="both"/>
              <w:rPr>
                <w:sz w:val="16"/>
              </w:rPr>
            </w:pPr>
          </w:p>
        </w:tc>
        <w:tc>
          <w:tcPr>
            <w:tcW w:w="4680" w:type="dxa"/>
          </w:tcPr>
          <w:p w:rsidR="00FF356E" w:rsidRDefault="00FF356E" w:rsidP="00F71DA3">
            <w:pPr>
              <w:jc w:val="both"/>
              <w:rPr>
                <w:sz w:val="16"/>
              </w:rPr>
            </w:pPr>
          </w:p>
        </w:tc>
      </w:tr>
      <w:tr w:rsidR="00FF356E" w:rsidTr="00F71DA3">
        <w:tc>
          <w:tcPr>
            <w:tcW w:w="4680" w:type="dxa"/>
          </w:tcPr>
          <w:p w:rsidR="00FF356E" w:rsidRDefault="00FF356E" w:rsidP="00F71DA3">
            <w:pPr>
              <w:jc w:val="both"/>
              <w:rPr>
                <w:b/>
                <w:sz w:val="16"/>
              </w:rPr>
            </w:pPr>
            <w:r>
              <w:rPr>
                <w:b/>
                <w:sz w:val="16"/>
              </w:rPr>
              <w:t>3. artikulua.-</w:t>
            </w:r>
          </w:p>
        </w:tc>
        <w:tc>
          <w:tcPr>
            <w:tcW w:w="4680" w:type="dxa"/>
          </w:tcPr>
          <w:p w:rsidR="00FF356E" w:rsidRDefault="00FF356E" w:rsidP="00F71DA3">
            <w:pPr>
              <w:jc w:val="both"/>
              <w:rPr>
                <w:b/>
                <w:sz w:val="16"/>
              </w:rPr>
            </w:pPr>
            <w:r>
              <w:rPr>
                <w:b/>
                <w:sz w:val="16"/>
              </w:rPr>
              <w:t>Artículo 3.-</w:t>
            </w:r>
          </w:p>
        </w:tc>
      </w:tr>
      <w:tr w:rsidR="00FF356E" w:rsidTr="00F71DA3">
        <w:tc>
          <w:tcPr>
            <w:tcW w:w="4680" w:type="dxa"/>
          </w:tcPr>
          <w:p w:rsidR="00FF356E" w:rsidRDefault="00FF356E" w:rsidP="00F71DA3">
            <w:pPr>
              <w:jc w:val="both"/>
              <w:rPr>
                <w:sz w:val="16"/>
              </w:rPr>
            </w:pPr>
          </w:p>
        </w:tc>
        <w:tc>
          <w:tcPr>
            <w:tcW w:w="4680" w:type="dxa"/>
          </w:tcPr>
          <w:p w:rsidR="00FF356E" w:rsidRDefault="00FF356E" w:rsidP="00F71DA3">
            <w:pPr>
              <w:jc w:val="both"/>
              <w:rPr>
                <w:sz w:val="16"/>
              </w:rPr>
            </w:pPr>
          </w:p>
        </w:tc>
      </w:tr>
      <w:tr w:rsidR="00FF356E" w:rsidTr="00F71DA3">
        <w:tc>
          <w:tcPr>
            <w:tcW w:w="4680" w:type="dxa"/>
          </w:tcPr>
          <w:p w:rsidR="00FF356E" w:rsidRDefault="00FF356E" w:rsidP="00F71DA3">
            <w:pPr>
              <w:pStyle w:val="Testua"/>
              <w:tabs>
                <w:tab w:val="clear" w:pos="2325"/>
                <w:tab w:val="clear" w:pos="4650"/>
              </w:tabs>
              <w:spacing w:before="0" w:after="0"/>
              <w:jc w:val="both"/>
              <w:rPr>
                <w:lang w:val="es-ES"/>
              </w:rPr>
            </w:pPr>
            <w:r>
              <w:rPr>
                <w:lang w:val="es-ES"/>
              </w:rPr>
              <w:t>Administrazio Lokalaren aldetik zerbitzu bat eskaintzeak edo jarduera bat burutzeak eratzen du zergagaia, dela eskatua izan delako, dela partikularren egintza edo hutsegiteen ondorioz zeharka probokatu delako.</w:t>
            </w:r>
          </w:p>
        </w:tc>
        <w:tc>
          <w:tcPr>
            <w:tcW w:w="4680" w:type="dxa"/>
          </w:tcPr>
          <w:p w:rsidR="00FF356E" w:rsidRDefault="00FF356E" w:rsidP="00F71DA3">
            <w:pPr>
              <w:jc w:val="both"/>
              <w:rPr>
                <w:sz w:val="16"/>
              </w:rPr>
            </w:pPr>
            <w:r>
              <w:rPr>
                <w:sz w:val="16"/>
              </w:rPr>
              <w:t xml:space="preserve">Constituye el hecho imponible la efectiva prestación del servicio o realización de la actividad por </w:t>
            </w:r>
            <w:smartTag w:uri="urn:schemas-microsoft-com:office:smarttags" w:element="PersonName">
              <w:smartTagPr>
                <w:attr w:name="ProductID" w:val="la Administraci￳n  Local"/>
              </w:smartTagPr>
              <w:r>
                <w:rPr>
                  <w:sz w:val="16"/>
                </w:rPr>
                <w:t>la Administración  Local</w:t>
              </w:r>
            </w:smartTag>
            <w:r>
              <w:rPr>
                <w:sz w:val="16"/>
              </w:rPr>
              <w:t>, bien porque haya sido instada, bien porque indirectamente haya sido provocada por las acciones u omisiones de los particulares.</w:t>
            </w:r>
          </w:p>
        </w:tc>
      </w:tr>
      <w:tr w:rsidR="00FF356E" w:rsidTr="00F71DA3">
        <w:tc>
          <w:tcPr>
            <w:tcW w:w="4680" w:type="dxa"/>
          </w:tcPr>
          <w:p w:rsidR="00FF356E" w:rsidRDefault="00FF356E" w:rsidP="00F71DA3">
            <w:pPr>
              <w:jc w:val="both"/>
              <w:rPr>
                <w:sz w:val="16"/>
              </w:rPr>
            </w:pPr>
          </w:p>
        </w:tc>
        <w:tc>
          <w:tcPr>
            <w:tcW w:w="4680" w:type="dxa"/>
          </w:tcPr>
          <w:p w:rsidR="00FF356E" w:rsidRDefault="00FF356E" w:rsidP="00F71DA3">
            <w:pPr>
              <w:jc w:val="both"/>
              <w:rPr>
                <w:sz w:val="16"/>
              </w:rPr>
            </w:pPr>
          </w:p>
        </w:tc>
      </w:tr>
      <w:tr w:rsidR="00FF356E" w:rsidTr="00F71DA3">
        <w:tc>
          <w:tcPr>
            <w:tcW w:w="4680" w:type="dxa"/>
          </w:tcPr>
          <w:p w:rsidR="00FF356E" w:rsidRDefault="00FF356E" w:rsidP="00F71DA3">
            <w:pPr>
              <w:jc w:val="both"/>
              <w:rPr>
                <w:b/>
                <w:sz w:val="18"/>
                <w:u w:val="single"/>
              </w:rPr>
            </w:pPr>
            <w:r>
              <w:rPr>
                <w:b/>
                <w:sz w:val="18"/>
                <w:u w:val="single"/>
              </w:rPr>
              <w:t>III. Subjektu pasiboa</w:t>
            </w:r>
          </w:p>
        </w:tc>
        <w:tc>
          <w:tcPr>
            <w:tcW w:w="4680" w:type="dxa"/>
          </w:tcPr>
          <w:p w:rsidR="00FF356E" w:rsidRDefault="00FF356E" w:rsidP="00F71DA3">
            <w:pPr>
              <w:jc w:val="both"/>
              <w:rPr>
                <w:b/>
                <w:sz w:val="18"/>
                <w:u w:val="single"/>
              </w:rPr>
            </w:pPr>
            <w:r>
              <w:rPr>
                <w:b/>
                <w:sz w:val="18"/>
                <w:u w:val="single"/>
              </w:rPr>
              <w:t>III. Sujeto pasivo</w:t>
            </w:r>
          </w:p>
        </w:tc>
      </w:tr>
      <w:tr w:rsidR="00FF356E" w:rsidTr="00F71DA3">
        <w:tc>
          <w:tcPr>
            <w:tcW w:w="4680" w:type="dxa"/>
          </w:tcPr>
          <w:p w:rsidR="00FF356E" w:rsidRDefault="00FF356E" w:rsidP="00F71DA3">
            <w:pPr>
              <w:jc w:val="both"/>
              <w:rPr>
                <w:sz w:val="16"/>
              </w:rPr>
            </w:pPr>
          </w:p>
        </w:tc>
        <w:tc>
          <w:tcPr>
            <w:tcW w:w="4680" w:type="dxa"/>
          </w:tcPr>
          <w:p w:rsidR="00FF356E" w:rsidRDefault="00FF356E" w:rsidP="00F71DA3">
            <w:pPr>
              <w:jc w:val="both"/>
              <w:rPr>
                <w:sz w:val="16"/>
              </w:rPr>
            </w:pPr>
          </w:p>
        </w:tc>
      </w:tr>
      <w:tr w:rsidR="00FF356E" w:rsidTr="00F71DA3">
        <w:tc>
          <w:tcPr>
            <w:tcW w:w="4680" w:type="dxa"/>
          </w:tcPr>
          <w:p w:rsidR="00FF356E" w:rsidRDefault="00FF356E" w:rsidP="00F71DA3">
            <w:pPr>
              <w:jc w:val="both"/>
              <w:rPr>
                <w:b/>
                <w:sz w:val="16"/>
              </w:rPr>
            </w:pPr>
            <w:r>
              <w:rPr>
                <w:b/>
                <w:sz w:val="16"/>
              </w:rPr>
              <w:t>4. artikulua.-</w:t>
            </w:r>
          </w:p>
        </w:tc>
        <w:tc>
          <w:tcPr>
            <w:tcW w:w="4680" w:type="dxa"/>
          </w:tcPr>
          <w:p w:rsidR="00FF356E" w:rsidRDefault="00FF356E" w:rsidP="00F71DA3">
            <w:pPr>
              <w:jc w:val="both"/>
              <w:rPr>
                <w:b/>
                <w:sz w:val="16"/>
              </w:rPr>
            </w:pPr>
            <w:r>
              <w:rPr>
                <w:b/>
                <w:sz w:val="16"/>
              </w:rPr>
              <w:t>Artículo 4.-</w:t>
            </w:r>
          </w:p>
        </w:tc>
      </w:tr>
      <w:tr w:rsidR="00FF356E" w:rsidTr="00F71DA3">
        <w:tc>
          <w:tcPr>
            <w:tcW w:w="4680" w:type="dxa"/>
          </w:tcPr>
          <w:p w:rsidR="00FF356E" w:rsidRDefault="00FF356E" w:rsidP="00F71DA3">
            <w:pPr>
              <w:jc w:val="both"/>
              <w:rPr>
                <w:sz w:val="16"/>
              </w:rPr>
            </w:pPr>
          </w:p>
        </w:tc>
        <w:tc>
          <w:tcPr>
            <w:tcW w:w="4680" w:type="dxa"/>
          </w:tcPr>
          <w:p w:rsidR="00FF356E" w:rsidRDefault="00FF356E" w:rsidP="00F71DA3">
            <w:pPr>
              <w:jc w:val="both"/>
              <w:rPr>
                <w:sz w:val="16"/>
              </w:rPr>
            </w:pPr>
          </w:p>
        </w:tc>
      </w:tr>
      <w:tr w:rsidR="00FF356E" w:rsidTr="00F71DA3">
        <w:tc>
          <w:tcPr>
            <w:tcW w:w="4680" w:type="dxa"/>
          </w:tcPr>
          <w:p w:rsidR="00FF356E" w:rsidRDefault="00FF356E" w:rsidP="00F71DA3">
            <w:pPr>
              <w:jc w:val="both"/>
              <w:rPr>
                <w:sz w:val="16"/>
              </w:rPr>
            </w:pPr>
            <w:r>
              <w:rPr>
                <w:sz w:val="16"/>
              </w:rPr>
              <w:t xml:space="preserve">Honako hauek izango dira, zergadun bezala, subjektu pasiboak: pertsona fisikoak zein juridikoak, eta Gipuzkoako Zergen Foru Arau Orokorrak 33. </w:t>
            </w:r>
            <w:proofErr w:type="gramStart"/>
            <w:r>
              <w:rPr>
                <w:sz w:val="16"/>
              </w:rPr>
              <w:t>artikuluan</w:t>
            </w:r>
            <w:proofErr w:type="gramEnd"/>
            <w:r>
              <w:rPr>
                <w:sz w:val="16"/>
              </w:rPr>
              <w:t xml:space="preserve"> aipatzen dituen entitateak, zerbitzu edo jarduerak eskatzen dituztenean edo haien onura edo eragina jasotzen dutenean.</w:t>
            </w:r>
          </w:p>
        </w:tc>
        <w:tc>
          <w:tcPr>
            <w:tcW w:w="4680" w:type="dxa"/>
          </w:tcPr>
          <w:p w:rsidR="00FF356E" w:rsidRDefault="00FF356E" w:rsidP="00F71DA3">
            <w:pPr>
              <w:jc w:val="both"/>
              <w:rPr>
                <w:sz w:val="16"/>
              </w:rPr>
            </w:pPr>
            <w:r>
              <w:rPr>
                <w:sz w:val="16"/>
              </w:rPr>
              <w:t xml:space="preserve">Son sujetos pasivos, en concepto de contribuyentes, las personas físicas y jurídicas y las entidades a que se refiere el artículo 33 de </w:t>
            </w:r>
            <w:smartTag w:uri="urn:schemas-microsoft-com:office:smarttags" w:element="PersonName">
              <w:smartTagPr>
                <w:attr w:name="ProductID" w:val="la Norma Foral General"/>
              </w:smartTagPr>
              <w:smartTag w:uri="urn:schemas-microsoft-com:office:smarttags" w:element="PersonName">
                <w:smartTagPr>
                  <w:attr w:name="ProductID" w:val="la Norma Foral"/>
                </w:smartTagPr>
                <w:r>
                  <w:rPr>
                    <w:sz w:val="16"/>
                  </w:rPr>
                  <w:t>la Norma Foral</w:t>
                </w:r>
              </w:smartTag>
              <w:r>
                <w:rPr>
                  <w:sz w:val="16"/>
                </w:rPr>
                <w:t xml:space="preserve"> General</w:t>
              </w:r>
            </w:smartTag>
            <w:r>
              <w:rPr>
                <w:sz w:val="16"/>
              </w:rPr>
              <w:t xml:space="preserve"> Tributaria del Territorio Histórico de Gipuzkoa, que soliciten los servicios o  actividades o que resulten beneficiadas o afectadas por aquéllos.</w:t>
            </w:r>
          </w:p>
          <w:p w:rsidR="00FF356E" w:rsidRDefault="00FF356E" w:rsidP="00F71DA3">
            <w:pPr>
              <w:jc w:val="both"/>
              <w:rPr>
                <w:sz w:val="16"/>
              </w:rPr>
            </w:pPr>
          </w:p>
        </w:tc>
      </w:tr>
      <w:tr w:rsidR="00FF356E" w:rsidTr="00F71DA3">
        <w:tc>
          <w:tcPr>
            <w:tcW w:w="4680" w:type="dxa"/>
          </w:tcPr>
          <w:p w:rsidR="00FF356E" w:rsidRDefault="00FF356E" w:rsidP="00F71DA3">
            <w:pPr>
              <w:jc w:val="both"/>
              <w:rPr>
                <w:sz w:val="16"/>
              </w:rPr>
            </w:pPr>
            <w:r>
              <w:rPr>
                <w:sz w:val="16"/>
              </w:rPr>
              <w:t>Zergadunaren ordezkotzat hartuko dira:</w:t>
            </w:r>
          </w:p>
        </w:tc>
        <w:tc>
          <w:tcPr>
            <w:tcW w:w="4680" w:type="dxa"/>
          </w:tcPr>
          <w:p w:rsidR="00FF356E" w:rsidRDefault="00FF356E" w:rsidP="00F71DA3">
            <w:pPr>
              <w:jc w:val="both"/>
              <w:rPr>
                <w:sz w:val="16"/>
              </w:rPr>
            </w:pPr>
            <w:r>
              <w:rPr>
                <w:sz w:val="16"/>
              </w:rPr>
              <w:t>Tendrán la condición de sustitutos del contribuyente:</w:t>
            </w:r>
          </w:p>
        </w:tc>
      </w:tr>
      <w:tr w:rsidR="00FF356E" w:rsidTr="00F71DA3">
        <w:tc>
          <w:tcPr>
            <w:tcW w:w="4680" w:type="dxa"/>
          </w:tcPr>
          <w:p w:rsidR="00FF356E" w:rsidRDefault="00FF356E" w:rsidP="00F71DA3">
            <w:pPr>
              <w:jc w:val="both"/>
              <w:rPr>
                <w:sz w:val="16"/>
              </w:rPr>
            </w:pPr>
          </w:p>
        </w:tc>
        <w:tc>
          <w:tcPr>
            <w:tcW w:w="4680" w:type="dxa"/>
          </w:tcPr>
          <w:p w:rsidR="00FF356E" w:rsidRDefault="00FF356E" w:rsidP="00F71DA3">
            <w:pPr>
              <w:jc w:val="both"/>
              <w:rPr>
                <w:sz w:val="16"/>
              </w:rPr>
            </w:pPr>
          </w:p>
        </w:tc>
      </w:tr>
      <w:tr w:rsidR="00FF356E" w:rsidTr="00F71DA3">
        <w:tc>
          <w:tcPr>
            <w:tcW w:w="4680" w:type="dxa"/>
          </w:tcPr>
          <w:p w:rsidR="00FF356E" w:rsidRDefault="00FF356E" w:rsidP="00F71DA3">
            <w:pPr>
              <w:pStyle w:val="Testua"/>
              <w:tabs>
                <w:tab w:val="clear" w:pos="2325"/>
                <w:tab w:val="clear" w:pos="4650"/>
              </w:tabs>
              <w:spacing w:before="0" w:after="0"/>
              <w:jc w:val="both"/>
              <w:rPr>
                <w:lang w:val="es-ES"/>
              </w:rPr>
            </w:pPr>
            <w:r>
              <w:rPr>
                <w:lang w:val="es-ES"/>
              </w:rPr>
              <w:t>a) Etxebizitza edo lokalen okupatzaileei onura edo eragina dakarkieten zerbitzu edo jarduerengatik ezarritako tasetan: higiezin horien jabeak. Horiek, hala dagokienean, onuradun desberdinei jasanarazi ahal izango dizkiete kuotak.</w:t>
            </w:r>
          </w:p>
        </w:tc>
        <w:tc>
          <w:tcPr>
            <w:tcW w:w="4680" w:type="dxa"/>
          </w:tcPr>
          <w:p w:rsidR="00FF356E" w:rsidRDefault="00FF356E" w:rsidP="00F71DA3">
            <w:pPr>
              <w:pStyle w:val="Testua"/>
              <w:tabs>
                <w:tab w:val="clear" w:pos="2325"/>
                <w:tab w:val="clear" w:pos="4650"/>
              </w:tabs>
              <w:spacing w:before="0" w:after="0"/>
              <w:jc w:val="both"/>
              <w:rPr>
                <w:lang w:val="es-ES"/>
              </w:rPr>
            </w:pPr>
            <w:r>
              <w:rPr>
                <w:lang w:val="es-ES"/>
              </w:rPr>
              <w:t>a) En las tasas establecidas por razón de servicios o actividades que beneficien o afecten a los ocupantes de viviendas o locales, los propietarios de dichos inmuebles quienes podrán repercutir, en su caso, las cuotas sobre los respectivos beneficiarios.</w:t>
            </w:r>
          </w:p>
        </w:tc>
      </w:tr>
      <w:tr w:rsidR="00FF356E" w:rsidTr="00F71DA3">
        <w:tc>
          <w:tcPr>
            <w:tcW w:w="4680" w:type="dxa"/>
          </w:tcPr>
          <w:p w:rsidR="00FF356E" w:rsidRDefault="00FF356E" w:rsidP="00F71DA3">
            <w:pPr>
              <w:jc w:val="both"/>
              <w:rPr>
                <w:sz w:val="16"/>
              </w:rPr>
            </w:pPr>
          </w:p>
        </w:tc>
        <w:tc>
          <w:tcPr>
            <w:tcW w:w="4680" w:type="dxa"/>
          </w:tcPr>
          <w:p w:rsidR="00FF356E" w:rsidRDefault="00FF356E" w:rsidP="00F71DA3">
            <w:pPr>
              <w:jc w:val="both"/>
              <w:rPr>
                <w:sz w:val="16"/>
              </w:rPr>
            </w:pPr>
          </w:p>
        </w:tc>
      </w:tr>
      <w:tr w:rsidR="00FF356E" w:rsidTr="00F71DA3">
        <w:tc>
          <w:tcPr>
            <w:tcW w:w="4680" w:type="dxa"/>
          </w:tcPr>
          <w:p w:rsidR="00FF356E" w:rsidRDefault="00FF356E" w:rsidP="00F71DA3">
            <w:pPr>
              <w:jc w:val="both"/>
              <w:rPr>
                <w:sz w:val="16"/>
              </w:rPr>
            </w:pPr>
            <w:r>
              <w:rPr>
                <w:sz w:val="16"/>
              </w:rPr>
              <w:t>b) Suhiltzaile zerbitzuengatik, aurrien prebentzioagatik, eraikuntza eta eraispen zerbitzuengatik, salbamendukoengatik eta, oro har, pertsona eta ondasunak babesteko zerbitzuengatik ezarritako tasetan, zerbitzuaren mantenimendua barne, arriskuaren entitate edo sozietate aseguratzaileak.</w:t>
            </w:r>
          </w:p>
        </w:tc>
        <w:tc>
          <w:tcPr>
            <w:tcW w:w="4680" w:type="dxa"/>
          </w:tcPr>
          <w:p w:rsidR="00FF356E" w:rsidRDefault="00FF356E" w:rsidP="00F71DA3">
            <w:pPr>
              <w:jc w:val="both"/>
              <w:rPr>
                <w:sz w:val="16"/>
              </w:rPr>
            </w:pPr>
            <w:r>
              <w:rPr>
                <w:sz w:val="16"/>
              </w:rPr>
              <w:t>b) En las tasas establecidas por la prestación de servicios de prevención y extinción de incendios, de prevención de ruinas, construcciones y derribos, salvamentos y, en general, de protección de personas y bienes, comprendiéndose también el mantenimiento del servicio, las entidades o sociedades aseguradoras del riesgo.</w:t>
            </w:r>
          </w:p>
        </w:tc>
      </w:tr>
      <w:tr w:rsidR="00FF356E" w:rsidTr="00F71DA3">
        <w:tc>
          <w:tcPr>
            <w:tcW w:w="4680" w:type="dxa"/>
          </w:tcPr>
          <w:p w:rsidR="00FF356E" w:rsidRDefault="00FF356E" w:rsidP="00F71DA3">
            <w:pPr>
              <w:jc w:val="both"/>
              <w:rPr>
                <w:sz w:val="16"/>
              </w:rPr>
            </w:pPr>
          </w:p>
        </w:tc>
        <w:tc>
          <w:tcPr>
            <w:tcW w:w="4680" w:type="dxa"/>
          </w:tcPr>
          <w:p w:rsidR="00FF356E" w:rsidRDefault="00FF356E" w:rsidP="00F71DA3">
            <w:pPr>
              <w:jc w:val="both"/>
              <w:rPr>
                <w:sz w:val="16"/>
              </w:rPr>
            </w:pPr>
          </w:p>
        </w:tc>
      </w:tr>
      <w:tr w:rsidR="00FF356E" w:rsidTr="00F71DA3">
        <w:tc>
          <w:tcPr>
            <w:tcW w:w="4680" w:type="dxa"/>
          </w:tcPr>
          <w:p w:rsidR="00FF356E" w:rsidRDefault="00FF356E" w:rsidP="00F71DA3">
            <w:pPr>
              <w:jc w:val="both"/>
              <w:rPr>
                <w:sz w:val="16"/>
              </w:rPr>
            </w:pPr>
            <w:r>
              <w:rPr>
                <w:sz w:val="16"/>
              </w:rPr>
              <w:t xml:space="preserve">c) Lurzoruari eta hiri antolaketari buruzko araudian jasotako hirigintza lizentziak emateagatik ezarritako tasetan: obren eraikitzaileak edo kontratistak. </w:t>
            </w:r>
          </w:p>
        </w:tc>
        <w:tc>
          <w:tcPr>
            <w:tcW w:w="4680" w:type="dxa"/>
          </w:tcPr>
          <w:p w:rsidR="00FF356E" w:rsidRDefault="00FF356E" w:rsidP="00F71DA3">
            <w:pPr>
              <w:jc w:val="both"/>
              <w:rPr>
                <w:sz w:val="16"/>
              </w:rPr>
            </w:pPr>
            <w:r>
              <w:rPr>
                <w:sz w:val="16"/>
              </w:rPr>
              <w:t xml:space="preserve">c) En las tasas establecidas por el otorgamiento de las licencias urbanísticas previstas en la normativa sobre el suelo y ordenación urbana, los constructores y contratistas de obras. </w:t>
            </w:r>
          </w:p>
        </w:tc>
      </w:tr>
      <w:tr w:rsidR="00FF356E" w:rsidTr="00F71DA3">
        <w:tc>
          <w:tcPr>
            <w:tcW w:w="4680" w:type="dxa"/>
          </w:tcPr>
          <w:p w:rsidR="00FF356E" w:rsidRDefault="00FF356E" w:rsidP="00F71DA3">
            <w:pPr>
              <w:jc w:val="both"/>
              <w:rPr>
                <w:sz w:val="16"/>
              </w:rPr>
            </w:pPr>
          </w:p>
        </w:tc>
        <w:tc>
          <w:tcPr>
            <w:tcW w:w="4680" w:type="dxa"/>
          </w:tcPr>
          <w:p w:rsidR="00FF356E" w:rsidRDefault="00FF356E" w:rsidP="00F71DA3">
            <w:pPr>
              <w:jc w:val="both"/>
              <w:rPr>
                <w:sz w:val="16"/>
              </w:rPr>
            </w:pPr>
          </w:p>
        </w:tc>
      </w:tr>
      <w:tr w:rsidR="00FF356E" w:rsidTr="00F71DA3">
        <w:tc>
          <w:tcPr>
            <w:tcW w:w="4680" w:type="dxa"/>
          </w:tcPr>
          <w:p w:rsidR="00FF356E" w:rsidRDefault="00FF356E" w:rsidP="00F71DA3">
            <w:pPr>
              <w:jc w:val="both"/>
              <w:rPr>
                <w:b/>
                <w:sz w:val="16"/>
              </w:rPr>
            </w:pPr>
            <w:r>
              <w:rPr>
                <w:b/>
                <w:sz w:val="16"/>
              </w:rPr>
              <w:t>5. artikulua.-</w:t>
            </w:r>
          </w:p>
        </w:tc>
        <w:tc>
          <w:tcPr>
            <w:tcW w:w="4680" w:type="dxa"/>
          </w:tcPr>
          <w:p w:rsidR="00FF356E" w:rsidRDefault="00FF356E" w:rsidP="00F71DA3">
            <w:pPr>
              <w:jc w:val="both"/>
              <w:rPr>
                <w:b/>
                <w:sz w:val="16"/>
              </w:rPr>
            </w:pPr>
            <w:r>
              <w:rPr>
                <w:b/>
                <w:sz w:val="16"/>
              </w:rPr>
              <w:t>Artículo 5.-</w:t>
            </w:r>
          </w:p>
        </w:tc>
      </w:tr>
      <w:tr w:rsidR="00FF356E" w:rsidTr="00F71DA3">
        <w:tc>
          <w:tcPr>
            <w:tcW w:w="4680" w:type="dxa"/>
          </w:tcPr>
          <w:p w:rsidR="00FF356E" w:rsidRDefault="00FF356E" w:rsidP="00F71DA3">
            <w:pPr>
              <w:jc w:val="both"/>
              <w:rPr>
                <w:sz w:val="16"/>
              </w:rPr>
            </w:pPr>
          </w:p>
        </w:tc>
        <w:tc>
          <w:tcPr>
            <w:tcW w:w="4680" w:type="dxa"/>
          </w:tcPr>
          <w:p w:rsidR="00FF356E" w:rsidRDefault="00FF356E" w:rsidP="00F71DA3">
            <w:pPr>
              <w:jc w:val="both"/>
              <w:rPr>
                <w:sz w:val="16"/>
              </w:rPr>
            </w:pPr>
          </w:p>
        </w:tc>
      </w:tr>
      <w:tr w:rsidR="00FF356E" w:rsidTr="00F71DA3">
        <w:tc>
          <w:tcPr>
            <w:tcW w:w="4680" w:type="dxa"/>
          </w:tcPr>
          <w:p w:rsidR="00FF356E" w:rsidRDefault="00FF356E" w:rsidP="00F71DA3">
            <w:pPr>
              <w:jc w:val="both"/>
              <w:rPr>
                <w:sz w:val="16"/>
              </w:rPr>
            </w:pPr>
            <w:r>
              <w:rPr>
                <w:sz w:val="16"/>
              </w:rPr>
              <w:t>Tasak ordaintzera behartuta daude:</w:t>
            </w:r>
          </w:p>
        </w:tc>
        <w:tc>
          <w:tcPr>
            <w:tcW w:w="4680" w:type="dxa"/>
          </w:tcPr>
          <w:p w:rsidR="00FF356E" w:rsidRDefault="00FF356E" w:rsidP="00F71DA3">
            <w:pPr>
              <w:jc w:val="both"/>
              <w:rPr>
                <w:sz w:val="16"/>
              </w:rPr>
            </w:pPr>
            <w:r>
              <w:rPr>
                <w:sz w:val="16"/>
              </w:rPr>
              <w:t>Están obligados al pago de las Tasas:</w:t>
            </w:r>
          </w:p>
        </w:tc>
      </w:tr>
      <w:tr w:rsidR="00FF356E" w:rsidTr="00F71DA3">
        <w:tc>
          <w:tcPr>
            <w:tcW w:w="4680" w:type="dxa"/>
          </w:tcPr>
          <w:p w:rsidR="00FF356E" w:rsidRDefault="00FF356E" w:rsidP="00F71DA3">
            <w:pPr>
              <w:jc w:val="both"/>
              <w:rPr>
                <w:sz w:val="16"/>
              </w:rPr>
            </w:pPr>
          </w:p>
        </w:tc>
        <w:tc>
          <w:tcPr>
            <w:tcW w:w="4680" w:type="dxa"/>
          </w:tcPr>
          <w:p w:rsidR="00FF356E" w:rsidRDefault="00FF356E" w:rsidP="00F71DA3">
            <w:pPr>
              <w:jc w:val="both"/>
              <w:rPr>
                <w:sz w:val="16"/>
              </w:rPr>
            </w:pPr>
          </w:p>
        </w:tc>
      </w:tr>
      <w:tr w:rsidR="00FF356E" w:rsidTr="00F71DA3">
        <w:tc>
          <w:tcPr>
            <w:tcW w:w="4680" w:type="dxa"/>
          </w:tcPr>
          <w:p w:rsidR="00FF356E" w:rsidRDefault="00FF356E" w:rsidP="00F71DA3">
            <w:pPr>
              <w:jc w:val="both"/>
              <w:rPr>
                <w:sz w:val="16"/>
              </w:rPr>
            </w:pPr>
            <w:r>
              <w:rPr>
                <w:sz w:val="16"/>
              </w:rPr>
              <w:lastRenderedPageBreak/>
              <w:t>Partikularren eskariz egindako zerbitzu edo jardueren kasuan, eskaera egin dutenak.</w:t>
            </w:r>
          </w:p>
        </w:tc>
        <w:tc>
          <w:tcPr>
            <w:tcW w:w="4680" w:type="dxa"/>
          </w:tcPr>
          <w:p w:rsidR="00FF356E" w:rsidRDefault="00FF356E" w:rsidP="00F71DA3">
            <w:pPr>
              <w:jc w:val="both"/>
              <w:rPr>
                <w:sz w:val="16"/>
              </w:rPr>
            </w:pPr>
            <w:r>
              <w:rPr>
                <w:sz w:val="16"/>
              </w:rPr>
              <w:t>En el caso de servicios o actividades realizados a solicitud de los particulares, quienes lo soliciten.</w:t>
            </w:r>
          </w:p>
          <w:p w:rsidR="00FF356E" w:rsidRDefault="00FF356E" w:rsidP="00F71DA3">
            <w:pPr>
              <w:jc w:val="both"/>
              <w:rPr>
                <w:sz w:val="16"/>
              </w:rPr>
            </w:pPr>
          </w:p>
        </w:tc>
      </w:tr>
      <w:tr w:rsidR="00FF356E" w:rsidTr="00F71DA3">
        <w:tc>
          <w:tcPr>
            <w:tcW w:w="4680" w:type="dxa"/>
          </w:tcPr>
          <w:p w:rsidR="00FF356E" w:rsidRDefault="00FF356E" w:rsidP="00F71DA3">
            <w:pPr>
              <w:pStyle w:val="Testua"/>
              <w:tabs>
                <w:tab w:val="clear" w:pos="2325"/>
                <w:tab w:val="clear" w:pos="4650"/>
              </w:tabs>
              <w:spacing w:before="0" w:after="0"/>
              <w:jc w:val="both"/>
              <w:rPr>
                <w:lang w:val="es-ES"/>
              </w:rPr>
            </w:pPr>
            <w:r>
              <w:rPr>
                <w:lang w:val="es-ES"/>
              </w:rPr>
              <w:t>Partikularrek eskatu ez baina, horien egintza edo hutsegiteengatik, derigorrezkoak gertatu diren zerbitzu edo jardueren kasuan, egintza edo hutsegite horiek leporagarri dituztenak.</w:t>
            </w:r>
          </w:p>
        </w:tc>
        <w:tc>
          <w:tcPr>
            <w:tcW w:w="4680" w:type="dxa"/>
          </w:tcPr>
          <w:p w:rsidR="00FF356E" w:rsidRDefault="00FF356E" w:rsidP="00F71DA3">
            <w:pPr>
              <w:jc w:val="both"/>
              <w:rPr>
                <w:sz w:val="16"/>
              </w:rPr>
            </w:pPr>
            <w:r>
              <w:rPr>
                <w:sz w:val="16"/>
              </w:rPr>
              <w:t>En el caso de servicios o actividades realizados sin haber sido solicitados por los particulares, pero motivados por actuaciones u omisiones de ellos, aquellos a quienes les sean imputables dichas  actuaciones u omisiones.</w:t>
            </w:r>
          </w:p>
        </w:tc>
      </w:tr>
      <w:tr w:rsidR="00FF356E" w:rsidTr="00F71DA3">
        <w:tc>
          <w:tcPr>
            <w:tcW w:w="4680" w:type="dxa"/>
          </w:tcPr>
          <w:p w:rsidR="00FF356E" w:rsidRDefault="00FF356E" w:rsidP="00F71DA3">
            <w:pPr>
              <w:jc w:val="both"/>
              <w:rPr>
                <w:sz w:val="16"/>
              </w:rPr>
            </w:pPr>
          </w:p>
        </w:tc>
        <w:tc>
          <w:tcPr>
            <w:tcW w:w="4680" w:type="dxa"/>
          </w:tcPr>
          <w:p w:rsidR="00FF356E" w:rsidRDefault="00FF356E" w:rsidP="00F71DA3">
            <w:pPr>
              <w:jc w:val="both"/>
              <w:rPr>
                <w:sz w:val="16"/>
              </w:rPr>
            </w:pPr>
          </w:p>
        </w:tc>
      </w:tr>
      <w:tr w:rsidR="00FF356E" w:rsidTr="00F71DA3">
        <w:tc>
          <w:tcPr>
            <w:tcW w:w="4680" w:type="dxa"/>
          </w:tcPr>
          <w:p w:rsidR="00FF356E" w:rsidRDefault="00FF356E" w:rsidP="00F71DA3">
            <w:pPr>
              <w:jc w:val="both"/>
              <w:rPr>
                <w:b/>
                <w:sz w:val="16"/>
              </w:rPr>
            </w:pPr>
            <w:r>
              <w:rPr>
                <w:b/>
                <w:sz w:val="16"/>
              </w:rPr>
              <w:t>6. artikulua.-</w:t>
            </w:r>
          </w:p>
        </w:tc>
        <w:tc>
          <w:tcPr>
            <w:tcW w:w="4680" w:type="dxa"/>
          </w:tcPr>
          <w:p w:rsidR="00FF356E" w:rsidRDefault="00FF356E" w:rsidP="00F71DA3">
            <w:pPr>
              <w:jc w:val="both"/>
              <w:rPr>
                <w:b/>
                <w:sz w:val="16"/>
              </w:rPr>
            </w:pPr>
            <w:r>
              <w:rPr>
                <w:b/>
                <w:sz w:val="16"/>
              </w:rPr>
              <w:t>Artículo 6.-</w:t>
            </w:r>
          </w:p>
        </w:tc>
      </w:tr>
      <w:tr w:rsidR="00FF356E" w:rsidTr="00F71DA3">
        <w:tc>
          <w:tcPr>
            <w:tcW w:w="4680" w:type="dxa"/>
          </w:tcPr>
          <w:p w:rsidR="00FF356E" w:rsidRDefault="00FF356E" w:rsidP="00F71DA3">
            <w:pPr>
              <w:jc w:val="both"/>
              <w:rPr>
                <w:sz w:val="16"/>
              </w:rPr>
            </w:pPr>
          </w:p>
        </w:tc>
        <w:tc>
          <w:tcPr>
            <w:tcW w:w="4680" w:type="dxa"/>
          </w:tcPr>
          <w:p w:rsidR="00FF356E" w:rsidRDefault="00FF356E" w:rsidP="00F71DA3">
            <w:pPr>
              <w:jc w:val="both"/>
              <w:rPr>
                <w:sz w:val="16"/>
              </w:rPr>
            </w:pPr>
          </w:p>
        </w:tc>
      </w:tr>
      <w:tr w:rsidR="00FF356E" w:rsidTr="00F71DA3">
        <w:tc>
          <w:tcPr>
            <w:tcW w:w="4680" w:type="dxa"/>
          </w:tcPr>
          <w:p w:rsidR="00FF356E" w:rsidRDefault="00FF356E" w:rsidP="00F71DA3">
            <w:pPr>
              <w:jc w:val="both"/>
              <w:rPr>
                <w:sz w:val="16"/>
              </w:rPr>
            </w:pPr>
            <w:r>
              <w:rPr>
                <w:sz w:val="16"/>
              </w:rPr>
              <w:t>Ordenantza honetatik eratortzen diren zerga zorretan, subjektu pasiboarekin batera, tarifak aplikatzeko arauetan aipatzen diren pertsonek ere erantzungo dute.</w:t>
            </w:r>
          </w:p>
        </w:tc>
        <w:tc>
          <w:tcPr>
            <w:tcW w:w="4680" w:type="dxa"/>
          </w:tcPr>
          <w:p w:rsidR="00FF356E" w:rsidRDefault="00FF356E" w:rsidP="00F71DA3">
            <w:pPr>
              <w:jc w:val="both"/>
              <w:rPr>
                <w:sz w:val="16"/>
              </w:rPr>
            </w:pPr>
            <w:r>
              <w:rPr>
                <w:sz w:val="16"/>
              </w:rPr>
              <w:t>Junto al sujeto pasivo responden de las deudas tributarias que se deriven de esta Ordenanza las personas que en su caso se mencionen en las normas de aplicación de las Tarifas.</w:t>
            </w:r>
          </w:p>
        </w:tc>
      </w:tr>
      <w:tr w:rsidR="00FF356E" w:rsidTr="00F71DA3">
        <w:tc>
          <w:tcPr>
            <w:tcW w:w="4680" w:type="dxa"/>
          </w:tcPr>
          <w:p w:rsidR="00FF356E" w:rsidRDefault="00FF356E" w:rsidP="00F71DA3">
            <w:pPr>
              <w:jc w:val="both"/>
              <w:rPr>
                <w:sz w:val="16"/>
              </w:rPr>
            </w:pPr>
          </w:p>
        </w:tc>
        <w:tc>
          <w:tcPr>
            <w:tcW w:w="4680" w:type="dxa"/>
          </w:tcPr>
          <w:p w:rsidR="00FF356E" w:rsidRDefault="00FF356E" w:rsidP="00F71DA3">
            <w:pPr>
              <w:jc w:val="both"/>
              <w:rPr>
                <w:sz w:val="16"/>
              </w:rPr>
            </w:pPr>
          </w:p>
        </w:tc>
      </w:tr>
      <w:tr w:rsidR="00FF356E" w:rsidTr="00F71DA3">
        <w:tc>
          <w:tcPr>
            <w:tcW w:w="4680" w:type="dxa"/>
          </w:tcPr>
          <w:p w:rsidR="00FF356E" w:rsidRDefault="00FF356E" w:rsidP="00F71DA3">
            <w:pPr>
              <w:pStyle w:val="Testua"/>
              <w:tabs>
                <w:tab w:val="clear" w:pos="2325"/>
                <w:tab w:val="clear" w:pos="4650"/>
              </w:tabs>
              <w:spacing w:before="0" w:after="0"/>
              <w:jc w:val="both"/>
              <w:rPr>
                <w:b/>
                <w:sz w:val="18"/>
                <w:u w:val="single"/>
                <w:lang w:val="es-ES"/>
              </w:rPr>
            </w:pPr>
            <w:r>
              <w:rPr>
                <w:b/>
                <w:sz w:val="18"/>
                <w:u w:val="single"/>
                <w:lang w:val="es-ES"/>
              </w:rPr>
              <w:t>IV. Salbuespenak,  murrizpenak eta hobariak</w:t>
            </w:r>
          </w:p>
        </w:tc>
        <w:tc>
          <w:tcPr>
            <w:tcW w:w="4680" w:type="dxa"/>
          </w:tcPr>
          <w:p w:rsidR="00FF356E" w:rsidRDefault="00FF356E" w:rsidP="00F71DA3">
            <w:pPr>
              <w:jc w:val="both"/>
              <w:rPr>
                <w:b/>
                <w:sz w:val="18"/>
                <w:u w:val="single"/>
              </w:rPr>
            </w:pPr>
            <w:r>
              <w:rPr>
                <w:b/>
                <w:sz w:val="18"/>
                <w:u w:val="single"/>
              </w:rPr>
              <w:t>IV. Exenciones, reducciones y bonificaciones</w:t>
            </w:r>
          </w:p>
        </w:tc>
      </w:tr>
      <w:tr w:rsidR="00FF356E" w:rsidTr="00F71DA3">
        <w:tc>
          <w:tcPr>
            <w:tcW w:w="4680" w:type="dxa"/>
          </w:tcPr>
          <w:p w:rsidR="00FF356E" w:rsidRDefault="00FF356E" w:rsidP="00F71DA3">
            <w:pPr>
              <w:jc w:val="both"/>
              <w:rPr>
                <w:sz w:val="16"/>
              </w:rPr>
            </w:pPr>
          </w:p>
        </w:tc>
        <w:tc>
          <w:tcPr>
            <w:tcW w:w="4680" w:type="dxa"/>
          </w:tcPr>
          <w:p w:rsidR="00FF356E" w:rsidRDefault="00FF356E" w:rsidP="00F71DA3">
            <w:pPr>
              <w:jc w:val="both"/>
              <w:rPr>
                <w:sz w:val="16"/>
              </w:rPr>
            </w:pPr>
          </w:p>
        </w:tc>
      </w:tr>
      <w:tr w:rsidR="00FF356E" w:rsidTr="00F71DA3">
        <w:tc>
          <w:tcPr>
            <w:tcW w:w="4680" w:type="dxa"/>
          </w:tcPr>
          <w:p w:rsidR="00FF356E" w:rsidRDefault="00FF356E" w:rsidP="00F71DA3">
            <w:pPr>
              <w:jc w:val="both"/>
              <w:rPr>
                <w:b/>
                <w:sz w:val="16"/>
              </w:rPr>
            </w:pPr>
            <w:r>
              <w:rPr>
                <w:b/>
                <w:sz w:val="16"/>
              </w:rPr>
              <w:t>7. artikulua.-</w:t>
            </w:r>
          </w:p>
        </w:tc>
        <w:tc>
          <w:tcPr>
            <w:tcW w:w="4680" w:type="dxa"/>
          </w:tcPr>
          <w:p w:rsidR="00FF356E" w:rsidRDefault="00FF356E" w:rsidP="00F71DA3">
            <w:pPr>
              <w:jc w:val="both"/>
              <w:rPr>
                <w:b/>
                <w:sz w:val="16"/>
              </w:rPr>
            </w:pPr>
            <w:r>
              <w:rPr>
                <w:b/>
                <w:sz w:val="16"/>
              </w:rPr>
              <w:t>Artículo 7.-</w:t>
            </w:r>
          </w:p>
        </w:tc>
      </w:tr>
      <w:tr w:rsidR="00FF356E" w:rsidTr="00F71DA3">
        <w:tc>
          <w:tcPr>
            <w:tcW w:w="4680" w:type="dxa"/>
          </w:tcPr>
          <w:p w:rsidR="00FF356E" w:rsidRDefault="00FF356E" w:rsidP="00F71DA3">
            <w:pPr>
              <w:jc w:val="both"/>
              <w:rPr>
                <w:sz w:val="16"/>
              </w:rPr>
            </w:pPr>
          </w:p>
        </w:tc>
        <w:tc>
          <w:tcPr>
            <w:tcW w:w="4680" w:type="dxa"/>
          </w:tcPr>
          <w:p w:rsidR="00FF356E" w:rsidRDefault="00FF356E" w:rsidP="00F71DA3">
            <w:pPr>
              <w:jc w:val="both"/>
              <w:rPr>
                <w:sz w:val="16"/>
              </w:rPr>
            </w:pPr>
          </w:p>
        </w:tc>
      </w:tr>
      <w:tr w:rsidR="00FF356E" w:rsidTr="00F71DA3">
        <w:tc>
          <w:tcPr>
            <w:tcW w:w="4680" w:type="dxa"/>
          </w:tcPr>
          <w:p w:rsidR="00FF356E" w:rsidRDefault="00FF356E" w:rsidP="00F71DA3">
            <w:pPr>
              <w:pStyle w:val="Testua"/>
              <w:tabs>
                <w:tab w:val="clear" w:pos="2325"/>
                <w:tab w:val="clear" w:pos="4650"/>
              </w:tabs>
              <w:spacing w:before="0" w:after="0"/>
              <w:jc w:val="both"/>
              <w:rPr>
                <w:lang w:val="es-ES"/>
              </w:rPr>
            </w:pPr>
            <w:r>
              <w:rPr>
                <w:lang w:val="es-ES"/>
              </w:rPr>
              <w:t>Salbuespenak edo bestelako onura fiskalak aplikagarri diren xedapen orokorretan ezarritakoaren arabera emango dira.</w:t>
            </w:r>
          </w:p>
        </w:tc>
        <w:tc>
          <w:tcPr>
            <w:tcW w:w="4680" w:type="dxa"/>
          </w:tcPr>
          <w:p w:rsidR="00FF356E" w:rsidRDefault="00FF356E" w:rsidP="00F71DA3">
            <w:pPr>
              <w:jc w:val="both"/>
              <w:rPr>
                <w:sz w:val="16"/>
              </w:rPr>
            </w:pPr>
            <w:r>
              <w:rPr>
                <w:sz w:val="16"/>
              </w:rPr>
              <w:t>La concesión de exenciones u otros beneficios fiscales se sujetará a lo que se establezca en las disposiciones generales de aplicación.</w:t>
            </w:r>
          </w:p>
        </w:tc>
      </w:tr>
      <w:tr w:rsidR="00FF356E" w:rsidTr="00F71DA3">
        <w:tc>
          <w:tcPr>
            <w:tcW w:w="4680" w:type="dxa"/>
          </w:tcPr>
          <w:p w:rsidR="00FF356E" w:rsidRDefault="00FF356E" w:rsidP="00F71DA3">
            <w:pPr>
              <w:jc w:val="both"/>
              <w:rPr>
                <w:sz w:val="16"/>
              </w:rPr>
            </w:pPr>
          </w:p>
        </w:tc>
        <w:tc>
          <w:tcPr>
            <w:tcW w:w="4680" w:type="dxa"/>
          </w:tcPr>
          <w:p w:rsidR="00FF356E" w:rsidRDefault="00FF356E" w:rsidP="00F71DA3">
            <w:pPr>
              <w:jc w:val="both"/>
              <w:rPr>
                <w:sz w:val="16"/>
              </w:rPr>
            </w:pPr>
          </w:p>
        </w:tc>
      </w:tr>
      <w:tr w:rsidR="00FF356E" w:rsidTr="00F71DA3">
        <w:tc>
          <w:tcPr>
            <w:tcW w:w="4680" w:type="dxa"/>
          </w:tcPr>
          <w:p w:rsidR="00FF356E" w:rsidRDefault="00FF356E" w:rsidP="00F71DA3">
            <w:pPr>
              <w:jc w:val="both"/>
              <w:rPr>
                <w:b/>
                <w:sz w:val="18"/>
                <w:u w:val="single"/>
              </w:rPr>
            </w:pPr>
            <w:r>
              <w:rPr>
                <w:b/>
                <w:sz w:val="18"/>
                <w:u w:val="single"/>
              </w:rPr>
              <w:t>V. Oinarri ezargarria</w:t>
            </w:r>
          </w:p>
        </w:tc>
        <w:tc>
          <w:tcPr>
            <w:tcW w:w="4680" w:type="dxa"/>
          </w:tcPr>
          <w:p w:rsidR="00FF356E" w:rsidRDefault="00FF356E" w:rsidP="00F71DA3">
            <w:pPr>
              <w:jc w:val="both"/>
              <w:rPr>
                <w:b/>
                <w:sz w:val="18"/>
                <w:u w:val="single"/>
              </w:rPr>
            </w:pPr>
            <w:r>
              <w:rPr>
                <w:b/>
                <w:sz w:val="18"/>
                <w:u w:val="single"/>
              </w:rPr>
              <w:t>V. Base imponible</w:t>
            </w:r>
          </w:p>
        </w:tc>
      </w:tr>
      <w:tr w:rsidR="00FF356E" w:rsidTr="00F71DA3">
        <w:tc>
          <w:tcPr>
            <w:tcW w:w="4680" w:type="dxa"/>
          </w:tcPr>
          <w:p w:rsidR="00FF356E" w:rsidRDefault="00FF356E" w:rsidP="00F71DA3">
            <w:pPr>
              <w:jc w:val="both"/>
              <w:rPr>
                <w:sz w:val="16"/>
              </w:rPr>
            </w:pPr>
          </w:p>
        </w:tc>
        <w:tc>
          <w:tcPr>
            <w:tcW w:w="4680" w:type="dxa"/>
          </w:tcPr>
          <w:p w:rsidR="00FF356E" w:rsidRDefault="00FF356E" w:rsidP="00F71DA3">
            <w:pPr>
              <w:jc w:val="both"/>
              <w:rPr>
                <w:sz w:val="16"/>
              </w:rPr>
            </w:pPr>
          </w:p>
        </w:tc>
      </w:tr>
      <w:tr w:rsidR="00FF356E" w:rsidTr="00F71DA3">
        <w:tc>
          <w:tcPr>
            <w:tcW w:w="4680" w:type="dxa"/>
          </w:tcPr>
          <w:p w:rsidR="00FF356E" w:rsidRDefault="00FF356E" w:rsidP="00F71DA3">
            <w:pPr>
              <w:jc w:val="both"/>
              <w:rPr>
                <w:b/>
                <w:sz w:val="16"/>
              </w:rPr>
            </w:pPr>
            <w:r>
              <w:rPr>
                <w:b/>
                <w:sz w:val="16"/>
              </w:rPr>
              <w:t>8. artikulua.-</w:t>
            </w:r>
          </w:p>
        </w:tc>
        <w:tc>
          <w:tcPr>
            <w:tcW w:w="4680" w:type="dxa"/>
          </w:tcPr>
          <w:p w:rsidR="00FF356E" w:rsidRDefault="00FF356E" w:rsidP="00F71DA3">
            <w:pPr>
              <w:jc w:val="both"/>
              <w:rPr>
                <w:b/>
                <w:sz w:val="16"/>
              </w:rPr>
            </w:pPr>
            <w:r>
              <w:rPr>
                <w:b/>
                <w:sz w:val="16"/>
              </w:rPr>
              <w:t>Artículo 8.-</w:t>
            </w:r>
          </w:p>
        </w:tc>
      </w:tr>
      <w:tr w:rsidR="00FF356E" w:rsidTr="00F71DA3">
        <w:tc>
          <w:tcPr>
            <w:tcW w:w="4680" w:type="dxa"/>
          </w:tcPr>
          <w:p w:rsidR="00FF356E" w:rsidRDefault="00FF356E" w:rsidP="00F71DA3">
            <w:pPr>
              <w:jc w:val="both"/>
              <w:rPr>
                <w:sz w:val="16"/>
              </w:rPr>
            </w:pPr>
          </w:p>
        </w:tc>
        <w:tc>
          <w:tcPr>
            <w:tcW w:w="4680" w:type="dxa"/>
          </w:tcPr>
          <w:p w:rsidR="00FF356E" w:rsidRDefault="00FF356E" w:rsidP="00F71DA3">
            <w:pPr>
              <w:jc w:val="both"/>
              <w:rPr>
                <w:sz w:val="16"/>
              </w:rPr>
            </w:pPr>
          </w:p>
        </w:tc>
      </w:tr>
      <w:tr w:rsidR="00FF356E" w:rsidTr="00F71DA3">
        <w:tc>
          <w:tcPr>
            <w:tcW w:w="4680" w:type="dxa"/>
          </w:tcPr>
          <w:p w:rsidR="00FF356E" w:rsidRDefault="00FF356E" w:rsidP="00F71DA3">
            <w:pPr>
              <w:jc w:val="both"/>
              <w:rPr>
                <w:sz w:val="16"/>
              </w:rPr>
            </w:pPr>
            <w:r>
              <w:rPr>
                <w:sz w:val="16"/>
              </w:rPr>
              <w:t>Oinarri ezargarria zerbitzua gauzatzen den unitate bakoitzak eratzen du. Eranskinean jasotakoaren arabera.</w:t>
            </w:r>
          </w:p>
        </w:tc>
        <w:tc>
          <w:tcPr>
            <w:tcW w:w="4680" w:type="dxa"/>
          </w:tcPr>
          <w:p w:rsidR="00FF356E" w:rsidRDefault="00FF356E" w:rsidP="00F71DA3">
            <w:pPr>
              <w:jc w:val="both"/>
              <w:rPr>
                <w:sz w:val="16"/>
              </w:rPr>
            </w:pPr>
            <w:r>
              <w:rPr>
                <w:sz w:val="16"/>
              </w:rPr>
              <w:t>Constituye la base imponible cada una de las unidades en que se materialice el servicio, en los términos contenidos en el Anexo.</w:t>
            </w:r>
          </w:p>
        </w:tc>
      </w:tr>
      <w:tr w:rsidR="00FF356E" w:rsidTr="00F71DA3">
        <w:tc>
          <w:tcPr>
            <w:tcW w:w="4680" w:type="dxa"/>
          </w:tcPr>
          <w:p w:rsidR="00FF356E" w:rsidRDefault="00FF356E" w:rsidP="00F71DA3">
            <w:pPr>
              <w:pStyle w:val="Testua"/>
              <w:tabs>
                <w:tab w:val="clear" w:pos="2325"/>
                <w:tab w:val="clear" w:pos="4650"/>
              </w:tabs>
              <w:spacing w:before="0" w:after="0"/>
              <w:jc w:val="both"/>
              <w:rPr>
                <w:lang w:val="es-ES"/>
              </w:rPr>
            </w:pPr>
          </w:p>
        </w:tc>
        <w:tc>
          <w:tcPr>
            <w:tcW w:w="4680" w:type="dxa"/>
          </w:tcPr>
          <w:p w:rsidR="00FF356E" w:rsidRDefault="00FF356E" w:rsidP="00F71DA3">
            <w:pPr>
              <w:jc w:val="both"/>
              <w:rPr>
                <w:sz w:val="16"/>
              </w:rPr>
            </w:pPr>
          </w:p>
        </w:tc>
      </w:tr>
      <w:tr w:rsidR="00FF356E" w:rsidTr="00F71DA3">
        <w:tc>
          <w:tcPr>
            <w:tcW w:w="4680" w:type="dxa"/>
          </w:tcPr>
          <w:p w:rsidR="00FF356E" w:rsidRDefault="00FF356E" w:rsidP="00F71DA3">
            <w:pPr>
              <w:pStyle w:val="3izenburua"/>
              <w:jc w:val="both"/>
            </w:pPr>
            <w:r>
              <w:t>VI. Kuota</w:t>
            </w:r>
          </w:p>
        </w:tc>
        <w:tc>
          <w:tcPr>
            <w:tcW w:w="4680" w:type="dxa"/>
          </w:tcPr>
          <w:p w:rsidR="00FF356E" w:rsidRDefault="00FF356E" w:rsidP="00F71DA3">
            <w:pPr>
              <w:jc w:val="both"/>
              <w:rPr>
                <w:b/>
                <w:sz w:val="18"/>
                <w:u w:val="single"/>
              </w:rPr>
            </w:pPr>
            <w:r>
              <w:rPr>
                <w:b/>
                <w:sz w:val="18"/>
                <w:u w:val="single"/>
              </w:rPr>
              <w:t>VI. Cuota</w:t>
            </w:r>
          </w:p>
        </w:tc>
      </w:tr>
      <w:tr w:rsidR="00FF356E" w:rsidTr="00F71DA3">
        <w:tc>
          <w:tcPr>
            <w:tcW w:w="4680" w:type="dxa"/>
          </w:tcPr>
          <w:p w:rsidR="00FF356E" w:rsidRDefault="00FF356E" w:rsidP="00F71DA3">
            <w:pPr>
              <w:jc w:val="both"/>
              <w:rPr>
                <w:sz w:val="16"/>
              </w:rPr>
            </w:pPr>
          </w:p>
        </w:tc>
        <w:tc>
          <w:tcPr>
            <w:tcW w:w="4680" w:type="dxa"/>
          </w:tcPr>
          <w:p w:rsidR="00FF356E" w:rsidRDefault="00FF356E" w:rsidP="00F71DA3">
            <w:pPr>
              <w:jc w:val="both"/>
              <w:rPr>
                <w:sz w:val="16"/>
              </w:rPr>
            </w:pPr>
          </w:p>
        </w:tc>
      </w:tr>
      <w:tr w:rsidR="00FF356E" w:rsidTr="00F71DA3">
        <w:tc>
          <w:tcPr>
            <w:tcW w:w="4680" w:type="dxa"/>
          </w:tcPr>
          <w:p w:rsidR="00FF356E" w:rsidRDefault="00FF356E" w:rsidP="00F71DA3">
            <w:pPr>
              <w:jc w:val="both"/>
              <w:rPr>
                <w:b/>
                <w:sz w:val="16"/>
              </w:rPr>
            </w:pPr>
            <w:r>
              <w:rPr>
                <w:b/>
                <w:sz w:val="16"/>
              </w:rPr>
              <w:t>9. artikulua.-</w:t>
            </w:r>
          </w:p>
        </w:tc>
        <w:tc>
          <w:tcPr>
            <w:tcW w:w="4680" w:type="dxa"/>
          </w:tcPr>
          <w:p w:rsidR="00FF356E" w:rsidRDefault="00FF356E" w:rsidP="00F71DA3">
            <w:pPr>
              <w:jc w:val="both"/>
              <w:rPr>
                <w:b/>
                <w:sz w:val="16"/>
              </w:rPr>
            </w:pPr>
            <w:r>
              <w:rPr>
                <w:b/>
                <w:sz w:val="16"/>
              </w:rPr>
              <w:t>Artículo 9.-</w:t>
            </w:r>
          </w:p>
        </w:tc>
      </w:tr>
      <w:tr w:rsidR="00FF356E" w:rsidTr="00F71DA3">
        <w:tc>
          <w:tcPr>
            <w:tcW w:w="4680" w:type="dxa"/>
          </w:tcPr>
          <w:p w:rsidR="00FF356E" w:rsidRDefault="00FF356E" w:rsidP="00F71DA3">
            <w:pPr>
              <w:jc w:val="both"/>
              <w:rPr>
                <w:sz w:val="16"/>
              </w:rPr>
            </w:pPr>
          </w:p>
        </w:tc>
        <w:tc>
          <w:tcPr>
            <w:tcW w:w="4680" w:type="dxa"/>
          </w:tcPr>
          <w:p w:rsidR="00FF356E" w:rsidRDefault="00FF356E" w:rsidP="00F71DA3">
            <w:pPr>
              <w:jc w:val="both"/>
              <w:rPr>
                <w:sz w:val="16"/>
              </w:rPr>
            </w:pPr>
          </w:p>
        </w:tc>
      </w:tr>
      <w:tr w:rsidR="00FF356E" w:rsidTr="00F71DA3">
        <w:tc>
          <w:tcPr>
            <w:tcW w:w="4680" w:type="dxa"/>
          </w:tcPr>
          <w:p w:rsidR="00FF356E" w:rsidRDefault="00FF356E" w:rsidP="00F71DA3">
            <w:pPr>
              <w:jc w:val="both"/>
              <w:rPr>
                <w:sz w:val="16"/>
              </w:rPr>
            </w:pPr>
            <w:r>
              <w:rPr>
                <w:sz w:val="16"/>
              </w:rPr>
              <w:t>1.- Zerga kuota tarifa bat, espreski erabakitako kopuru finko bat edo, bestela, bi prozedurak batera erabiliz finkatuko da, Eranskinean ezarritakoaren arabera.</w:t>
            </w:r>
          </w:p>
        </w:tc>
        <w:tc>
          <w:tcPr>
            <w:tcW w:w="4680" w:type="dxa"/>
          </w:tcPr>
          <w:p w:rsidR="00FF356E" w:rsidRDefault="00FF356E" w:rsidP="00F71DA3">
            <w:pPr>
              <w:jc w:val="both"/>
              <w:rPr>
                <w:sz w:val="16"/>
              </w:rPr>
            </w:pPr>
            <w:r>
              <w:rPr>
                <w:sz w:val="16"/>
              </w:rPr>
              <w:t>1.- La cuota tributaria consistirá,  conforme a lo establecido en el Anexo, en la cantidad resultante de aplicar una tarifa, una cantidad fija señalada al efecto, o la cantidad resultante de la aplicación conjunta de ambos procedimientos.</w:t>
            </w:r>
          </w:p>
        </w:tc>
      </w:tr>
      <w:tr w:rsidR="00FF356E" w:rsidTr="00F71DA3">
        <w:tc>
          <w:tcPr>
            <w:tcW w:w="4680" w:type="dxa"/>
          </w:tcPr>
          <w:p w:rsidR="00FF356E" w:rsidRDefault="00FF356E" w:rsidP="00F71DA3">
            <w:pPr>
              <w:pStyle w:val="Testua"/>
              <w:tabs>
                <w:tab w:val="clear" w:pos="2325"/>
                <w:tab w:val="clear" w:pos="4650"/>
              </w:tabs>
              <w:spacing w:before="0" w:after="0"/>
              <w:jc w:val="both"/>
              <w:rPr>
                <w:lang w:val="es-ES"/>
              </w:rPr>
            </w:pPr>
          </w:p>
        </w:tc>
        <w:tc>
          <w:tcPr>
            <w:tcW w:w="4680" w:type="dxa"/>
          </w:tcPr>
          <w:p w:rsidR="00FF356E" w:rsidRDefault="00FF356E" w:rsidP="00F71DA3">
            <w:pPr>
              <w:jc w:val="both"/>
              <w:rPr>
                <w:sz w:val="16"/>
              </w:rPr>
            </w:pPr>
          </w:p>
        </w:tc>
      </w:tr>
      <w:tr w:rsidR="00FF356E" w:rsidTr="00F71DA3">
        <w:tc>
          <w:tcPr>
            <w:tcW w:w="4680" w:type="dxa"/>
          </w:tcPr>
          <w:p w:rsidR="00FF356E" w:rsidRDefault="00FF356E" w:rsidP="00F71DA3">
            <w:pPr>
              <w:pStyle w:val="3izenburua"/>
              <w:jc w:val="both"/>
            </w:pPr>
            <w:r>
              <w:t>VII. Sortzapena eta zergaldia</w:t>
            </w:r>
          </w:p>
        </w:tc>
        <w:tc>
          <w:tcPr>
            <w:tcW w:w="4680" w:type="dxa"/>
          </w:tcPr>
          <w:p w:rsidR="00FF356E" w:rsidRDefault="00FF356E" w:rsidP="00F71DA3">
            <w:pPr>
              <w:jc w:val="both"/>
              <w:rPr>
                <w:b/>
                <w:sz w:val="18"/>
                <w:u w:val="single"/>
              </w:rPr>
            </w:pPr>
            <w:r>
              <w:rPr>
                <w:b/>
                <w:sz w:val="18"/>
                <w:u w:val="single"/>
              </w:rPr>
              <w:t>VII. Devengo y periodo impositivo</w:t>
            </w:r>
          </w:p>
        </w:tc>
      </w:tr>
      <w:tr w:rsidR="00FF356E" w:rsidTr="00F71DA3">
        <w:tc>
          <w:tcPr>
            <w:tcW w:w="4680" w:type="dxa"/>
          </w:tcPr>
          <w:p w:rsidR="00FF356E" w:rsidRDefault="00FF356E" w:rsidP="00F71DA3">
            <w:pPr>
              <w:jc w:val="both"/>
              <w:rPr>
                <w:sz w:val="16"/>
              </w:rPr>
            </w:pPr>
          </w:p>
        </w:tc>
        <w:tc>
          <w:tcPr>
            <w:tcW w:w="4680" w:type="dxa"/>
          </w:tcPr>
          <w:p w:rsidR="00FF356E" w:rsidRDefault="00FF356E" w:rsidP="00F71DA3">
            <w:pPr>
              <w:jc w:val="both"/>
              <w:rPr>
                <w:sz w:val="16"/>
              </w:rPr>
            </w:pPr>
          </w:p>
        </w:tc>
      </w:tr>
      <w:tr w:rsidR="00FF356E" w:rsidTr="00F71DA3">
        <w:tc>
          <w:tcPr>
            <w:tcW w:w="4680" w:type="dxa"/>
          </w:tcPr>
          <w:p w:rsidR="00FF356E" w:rsidRDefault="00FF356E" w:rsidP="00F71DA3">
            <w:pPr>
              <w:jc w:val="both"/>
              <w:rPr>
                <w:b/>
                <w:sz w:val="16"/>
              </w:rPr>
            </w:pPr>
            <w:r>
              <w:rPr>
                <w:b/>
                <w:sz w:val="16"/>
              </w:rPr>
              <w:t>10. artikulua.-</w:t>
            </w:r>
          </w:p>
        </w:tc>
        <w:tc>
          <w:tcPr>
            <w:tcW w:w="4680" w:type="dxa"/>
          </w:tcPr>
          <w:p w:rsidR="00FF356E" w:rsidRDefault="00FF356E" w:rsidP="00F71DA3">
            <w:pPr>
              <w:jc w:val="both"/>
              <w:rPr>
                <w:b/>
                <w:sz w:val="16"/>
              </w:rPr>
            </w:pPr>
            <w:r>
              <w:rPr>
                <w:b/>
                <w:sz w:val="16"/>
              </w:rPr>
              <w:t>Artículo 10.-</w:t>
            </w:r>
          </w:p>
        </w:tc>
      </w:tr>
      <w:tr w:rsidR="00FF356E" w:rsidTr="00F71DA3">
        <w:tc>
          <w:tcPr>
            <w:tcW w:w="4680" w:type="dxa"/>
          </w:tcPr>
          <w:p w:rsidR="00FF356E" w:rsidRDefault="00FF356E" w:rsidP="00F71DA3">
            <w:pPr>
              <w:jc w:val="both"/>
              <w:rPr>
                <w:sz w:val="16"/>
              </w:rPr>
            </w:pPr>
          </w:p>
        </w:tc>
        <w:tc>
          <w:tcPr>
            <w:tcW w:w="4680" w:type="dxa"/>
          </w:tcPr>
          <w:p w:rsidR="00FF356E" w:rsidRDefault="00FF356E" w:rsidP="00F71DA3">
            <w:pPr>
              <w:jc w:val="both"/>
              <w:rPr>
                <w:sz w:val="16"/>
              </w:rPr>
            </w:pPr>
          </w:p>
        </w:tc>
      </w:tr>
      <w:tr w:rsidR="00FF356E" w:rsidTr="00F71DA3">
        <w:tc>
          <w:tcPr>
            <w:tcW w:w="4680" w:type="dxa"/>
          </w:tcPr>
          <w:p w:rsidR="00FF356E" w:rsidRDefault="00FF356E" w:rsidP="00F71DA3">
            <w:pPr>
              <w:jc w:val="both"/>
              <w:rPr>
                <w:sz w:val="16"/>
              </w:rPr>
            </w:pPr>
            <w:r>
              <w:rPr>
                <w:sz w:val="16"/>
              </w:rPr>
              <w:t>1.- Zerbitzua edo jarduera egiten denean sortzen da tasa.</w:t>
            </w:r>
          </w:p>
          <w:p w:rsidR="00E6668F" w:rsidRDefault="00E6668F" w:rsidP="00F71DA3">
            <w:pPr>
              <w:jc w:val="both"/>
              <w:rPr>
                <w:sz w:val="16"/>
              </w:rPr>
            </w:pPr>
          </w:p>
          <w:p w:rsidR="00E6668F" w:rsidRDefault="00E6668F" w:rsidP="00F71DA3">
            <w:pPr>
              <w:jc w:val="both"/>
              <w:rPr>
                <w:sz w:val="16"/>
              </w:rPr>
            </w:pPr>
            <w:r>
              <w:rPr>
                <w:sz w:val="16"/>
              </w:rPr>
              <w:t xml:space="preserve">2.- </w:t>
            </w:r>
            <w:r w:rsidRPr="00E6668F">
              <w:rPr>
                <w:sz w:val="16"/>
              </w:rPr>
              <w:t>Subjektu pasiboari leporatu ezin zaizkion arrazoiengatik zerbitzu publikoa, jarduera administratiboa edo herri jabaria erabili edo aprobetxatzeko eskubidea eman edo egiten ez denean, zenbatekoa itzul</w:t>
            </w:r>
            <w:r w:rsidR="00CA3AFE">
              <w:rPr>
                <w:sz w:val="16"/>
              </w:rPr>
              <w:t>i beharko zaio.</w:t>
            </w:r>
          </w:p>
        </w:tc>
        <w:tc>
          <w:tcPr>
            <w:tcW w:w="4680" w:type="dxa"/>
          </w:tcPr>
          <w:p w:rsidR="00FF356E" w:rsidRDefault="00FF356E" w:rsidP="00F71DA3">
            <w:pPr>
              <w:jc w:val="both"/>
              <w:rPr>
                <w:sz w:val="16"/>
              </w:rPr>
            </w:pPr>
            <w:r>
              <w:rPr>
                <w:sz w:val="16"/>
              </w:rPr>
              <w:t>1.- La tasa se devenga cuando se realiza el servicio o actividad.</w:t>
            </w:r>
          </w:p>
          <w:p w:rsidR="00E6668F" w:rsidRDefault="00E6668F" w:rsidP="00F71DA3">
            <w:pPr>
              <w:jc w:val="both"/>
              <w:rPr>
                <w:sz w:val="16"/>
              </w:rPr>
            </w:pPr>
          </w:p>
          <w:p w:rsidR="00E6668F" w:rsidRDefault="00E6668F" w:rsidP="00F71DA3">
            <w:pPr>
              <w:jc w:val="both"/>
              <w:rPr>
                <w:sz w:val="16"/>
              </w:rPr>
            </w:pPr>
            <w:r>
              <w:rPr>
                <w:sz w:val="16"/>
              </w:rPr>
              <w:t xml:space="preserve">2.- </w:t>
            </w:r>
            <w:r w:rsidRPr="00E6668F">
              <w:rPr>
                <w:sz w:val="16"/>
              </w:rPr>
              <w:t>Cuando por causas no imputables al sujeto pasivo, el servicio público, la actividad administrativa o el derecho a la utilización o aprovechamiento del dominio público no se preste o desarrolle, procederá la devolución del importe corresp</w:t>
            </w:r>
            <w:r>
              <w:rPr>
                <w:sz w:val="16"/>
              </w:rPr>
              <w:t>ondiente.</w:t>
            </w:r>
          </w:p>
        </w:tc>
      </w:tr>
      <w:tr w:rsidR="00FF356E" w:rsidTr="00F71DA3">
        <w:tc>
          <w:tcPr>
            <w:tcW w:w="4680" w:type="dxa"/>
          </w:tcPr>
          <w:p w:rsidR="00FF356E" w:rsidRDefault="00FF356E" w:rsidP="00F71DA3">
            <w:pPr>
              <w:pStyle w:val="Testua"/>
              <w:tabs>
                <w:tab w:val="clear" w:pos="2325"/>
                <w:tab w:val="clear" w:pos="4650"/>
              </w:tabs>
              <w:spacing w:before="0" w:after="0"/>
              <w:jc w:val="both"/>
              <w:rPr>
                <w:lang w:val="es-ES"/>
              </w:rPr>
            </w:pPr>
          </w:p>
        </w:tc>
        <w:tc>
          <w:tcPr>
            <w:tcW w:w="4680" w:type="dxa"/>
          </w:tcPr>
          <w:p w:rsidR="00FF356E" w:rsidRDefault="00FF356E" w:rsidP="00F71DA3">
            <w:pPr>
              <w:jc w:val="both"/>
              <w:rPr>
                <w:sz w:val="16"/>
              </w:rPr>
            </w:pPr>
          </w:p>
        </w:tc>
      </w:tr>
      <w:tr w:rsidR="00FF356E" w:rsidTr="00F71DA3">
        <w:tc>
          <w:tcPr>
            <w:tcW w:w="4680" w:type="dxa"/>
          </w:tcPr>
          <w:p w:rsidR="00FF356E" w:rsidRDefault="00FF356E" w:rsidP="00F71DA3">
            <w:pPr>
              <w:jc w:val="both"/>
              <w:rPr>
                <w:b/>
                <w:sz w:val="18"/>
                <w:u w:val="single"/>
              </w:rPr>
            </w:pPr>
            <w:r>
              <w:rPr>
                <w:b/>
                <w:sz w:val="18"/>
                <w:u w:val="single"/>
              </w:rPr>
              <w:t>VIII. Likidazioa eta ordainketa</w:t>
            </w:r>
          </w:p>
        </w:tc>
        <w:tc>
          <w:tcPr>
            <w:tcW w:w="4680" w:type="dxa"/>
          </w:tcPr>
          <w:p w:rsidR="00FF356E" w:rsidRDefault="00FF356E" w:rsidP="00F71DA3">
            <w:pPr>
              <w:jc w:val="both"/>
              <w:rPr>
                <w:b/>
                <w:sz w:val="18"/>
                <w:u w:val="single"/>
              </w:rPr>
            </w:pPr>
            <w:r>
              <w:rPr>
                <w:b/>
                <w:sz w:val="18"/>
                <w:u w:val="single"/>
              </w:rPr>
              <w:t>VIII. Liquidacion e ingreso</w:t>
            </w:r>
          </w:p>
        </w:tc>
      </w:tr>
      <w:tr w:rsidR="00FF356E" w:rsidTr="00F71DA3">
        <w:tc>
          <w:tcPr>
            <w:tcW w:w="4680" w:type="dxa"/>
          </w:tcPr>
          <w:p w:rsidR="00FF356E" w:rsidRDefault="00FF356E" w:rsidP="00F71DA3">
            <w:pPr>
              <w:jc w:val="both"/>
              <w:rPr>
                <w:sz w:val="16"/>
              </w:rPr>
            </w:pPr>
          </w:p>
        </w:tc>
        <w:tc>
          <w:tcPr>
            <w:tcW w:w="4680" w:type="dxa"/>
          </w:tcPr>
          <w:p w:rsidR="00FF356E" w:rsidRDefault="00FF356E" w:rsidP="00F71DA3">
            <w:pPr>
              <w:jc w:val="both"/>
              <w:rPr>
                <w:sz w:val="16"/>
              </w:rPr>
            </w:pPr>
          </w:p>
        </w:tc>
      </w:tr>
      <w:tr w:rsidR="00FF356E" w:rsidTr="00F71DA3">
        <w:tc>
          <w:tcPr>
            <w:tcW w:w="4680" w:type="dxa"/>
          </w:tcPr>
          <w:p w:rsidR="00FF356E" w:rsidRDefault="00FF356E" w:rsidP="00F71DA3">
            <w:pPr>
              <w:jc w:val="both"/>
              <w:rPr>
                <w:b/>
                <w:sz w:val="16"/>
              </w:rPr>
            </w:pPr>
            <w:r>
              <w:rPr>
                <w:b/>
                <w:sz w:val="16"/>
              </w:rPr>
              <w:t>11. artikulua.-</w:t>
            </w:r>
          </w:p>
        </w:tc>
        <w:tc>
          <w:tcPr>
            <w:tcW w:w="4680" w:type="dxa"/>
          </w:tcPr>
          <w:p w:rsidR="00FF356E" w:rsidRDefault="00FF356E" w:rsidP="00F71DA3">
            <w:pPr>
              <w:jc w:val="both"/>
              <w:rPr>
                <w:b/>
                <w:sz w:val="16"/>
              </w:rPr>
            </w:pPr>
            <w:r>
              <w:rPr>
                <w:b/>
                <w:sz w:val="16"/>
              </w:rPr>
              <w:t>Artículo 11.-</w:t>
            </w:r>
          </w:p>
        </w:tc>
      </w:tr>
      <w:tr w:rsidR="00FF356E" w:rsidTr="00F71DA3">
        <w:tc>
          <w:tcPr>
            <w:tcW w:w="4680" w:type="dxa"/>
          </w:tcPr>
          <w:p w:rsidR="00FF356E" w:rsidRDefault="00FF356E" w:rsidP="00F71DA3">
            <w:pPr>
              <w:jc w:val="both"/>
              <w:rPr>
                <w:sz w:val="16"/>
              </w:rPr>
            </w:pPr>
          </w:p>
        </w:tc>
        <w:tc>
          <w:tcPr>
            <w:tcW w:w="4680" w:type="dxa"/>
          </w:tcPr>
          <w:p w:rsidR="00FF356E" w:rsidRDefault="00FF356E" w:rsidP="00F71DA3">
            <w:pPr>
              <w:jc w:val="both"/>
              <w:rPr>
                <w:sz w:val="16"/>
              </w:rPr>
            </w:pPr>
          </w:p>
        </w:tc>
      </w:tr>
      <w:tr w:rsidR="00FF356E" w:rsidTr="00F71DA3">
        <w:tc>
          <w:tcPr>
            <w:tcW w:w="4680" w:type="dxa"/>
          </w:tcPr>
          <w:p w:rsidR="00FF356E" w:rsidRDefault="00FF356E" w:rsidP="00F71DA3">
            <w:pPr>
              <w:jc w:val="both"/>
              <w:rPr>
                <w:sz w:val="16"/>
              </w:rPr>
            </w:pPr>
            <w:r>
              <w:rPr>
                <w:sz w:val="16"/>
              </w:rPr>
              <w:t>Administrazio Lokalak kontzeptu bakoitzaren likidazioa egingo du, eta likidaturiko kopurua eskudirutan ordainduko da Eranskinak exakzio bakoitzerako ezartzen dituen arau partikularrei jarraituz</w:t>
            </w:r>
            <w:proofErr w:type="gramStart"/>
            <w:r>
              <w:rPr>
                <w:sz w:val="16"/>
              </w:rPr>
              <w:t>..</w:t>
            </w:r>
            <w:proofErr w:type="gramEnd"/>
          </w:p>
        </w:tc>
        <w:tc>
          <w:tcPr>
            <w:tcW w:w="4680" w:type="dxa"/>
          </w:tcPr>
          <w:p w:rsidR="00FF356E" w:rsidRDefault="00FF356E" w:rsidP="00F71DA3">
            <w:pPr>
              <w:jc w:val="both"/>
              <w:rPr>
                <w:sz w:val="16"/>
              </w:rPr>
            </w:pPr>
            <w:r>
              <w:rPr>
                <w:sz w:val="16"/>
              </w:rPr>
              <w:t xml:space="preserve">Por </w:t>
            </w:r>
            <w:smartTag w:uri="urn:schemas-microsoft-com:office:smarttags" w:element="PersonName">
              <w:smartTagPr>
                <w:attr w:name="ProductID" w:val="la Administraci￳n Local"/>
              </w:smartTagPr>
              <w:r>
                <w:rPr>
                  <w:sz w:val="16"/>
                </w:rPr>
                <w:t>la Administración Local</w:t>
              </w:r>
            </w:smartTag>
            <w:r>
              <w:rPr>
                <w:sz w:val="16"/>
              </w:rPr>
              <w:t xml:space="preserve"> se practicará  la liquidación que proceda por cada concepto, ingresándose la cantidad liquidada en metálico conforme a las normas particulares de cada exacción contenidas en el Anexo.</w:t>
            </w:r>
          </w:p>
        </w:tc>
      </w:tr>
      <w:tr w:rsidR="00FF356E" w:rsidTr="00F71DA3">
        <w:tc>
          <w:tcPr>
            <w:tcW w:w="4680" w:type="dxa"/>
          </w:tcPr>
          <w:p w:rsidR="00FF356E" w:rsidRDefault="00FF356E" w:rsidP="00F71DA3">
            <w:pPr>
              <w:jc w:val="both"/>
              <w:rPr>
                <w:sz w:val="16"/>
              </w:rPr>
            </w:pPr>
          </w:p>
        </w:tc>
        <w:tc>
          <w:tcPr>
            <w:tcW w:w="4680" w:type="dxa"/>
          </w:tcPr>
          <w:p w:rsidR="00FF356E" w:rsidRDefault="00FF356E" w:rsidP="00F71DA3">
            <w:pPr>
              <w:jc w:val="both"/>
              <w:rPr>
                <w:sz w:val="16"/>
              </w:rPr>
            </w:pPr>
          </w:p>
        </w:tc>
      </w:tr>
      <w:tr w:rsidR="00FF356E" w:rsidTr="00F71DA3">
        <w:tc>
          <w:tcPr>
            <w:tcW w:w="4680" w:type="dxa"/>
          </w:tcPr>
          <w:p w:rsidR="00FF356E" w:rsidRDefault="00FF356E" w:rsidP="00F71DA3">
            <w:pPr>
              <w:jc w:val="both"/>
              <w:rPr>
                <w:b/>
                <w:sz w:val="18"/>
                <w:u w:val="single"/>
              </w:rPr>
            </w:pPr>
            <w:r>
              <w:rPr>
                <w:b/>
                <w:sz w:val="18"/>
                <w:u w:val="single"/>
              </w:rPr>
              <w:t>IX. Tasen kudeaketa</w:t>
            </w:r>
          </w:p>
        </w:tc>
        <w:tc>
          <w:tcPr>
            <w:tcW w:w="4680" w:type="dxa"/>
          </w:tcPr>
          <w:p w:rsidR="00FF356E" w:rsidRDefault="00FF356E" w:rsidP="00F71DA3">
            <w:pPr>
              <w:pStyle w:val="3izenburua"/>
              <w:jc w:val="both"/>
            </w:pPr>
            <w:r>
              <w:t>IX. Gestion de las tasas</w:t>
            </w:r>
          </w:p>
        </w:tc>
      </w:tr>
      <w:tr w:rsidR="00FF356E" w:rsidTr="00F71DA3">
        <w:tc>
          <w:tcPr>
            <w:tcW w:w="4680" w:type="dxa"/>
          </w:tcPr>
          <w:p w:rsidR="00FF356E" w:rsidRDefault="00FF356E" w:rsidP="00F71DA3">
            <w:pPr>
              <w:jc w:val="both"/>
              <w:rPr>
                <w:sz w:val="16"/>
              </w:rPr>
            </w:pPr>
          </w:p>
        </w:tc>
        <w:tc>
          <w:tcPr>
            <w:tcW w:w="4680" w:type="dxa"/>
          </w:tcPr>
          <w:p w:rsidR="00FF356E" w:rsidRDefault="00FF356E" w:rsidP="00F71DA3">
            <w:pPr>
              <w:jc w:val="both"/>
              <w:rPr>
                <w:sz w:val="16"/>
              </w:rPr>
            </w:pPr>
          </w:p>
        </w:tc>
      </w:tr>
      <w:tr w:rsidR="00FF356E" w:rsidTr="00F71DA3">
        <w:tc>
          <w:tcPr>
            <w:tcW w:w="4680" w:type="dxa"/>
          </w:tcPr>
          <w:p w:rsidR="00FF356E" w:rsidRDefault="00FF356E" w:rsidP="00F71DA3">
            <w:pPr>
              <w:jc w:val="both"/>
              <w:rPr>
                <w:b/>
                <w:sz w:val="16"/>
              </w:rPr>
            </w:pPr>
            <w:r>
              <w:rPr>
                <w:b/>
                <w:sz w:val="16"/>
              </w:rPr>
              <w:t>12. artikulua.-</w:t>
            </w:r>
          </w:p>
        </w:tc>
        <w:tc>
          <w:tcPr>
            <w:tcW w:w="4680" w:type="dxa"/>
          </w:tcPr>
          <w:p w:rsidR="00FF356E" w:rsidRDefault="00FF356E" w:rsidP="00F71DA3">
            <w:pPr>
              <w:jc w:val="both"/>
              <w:rPr>
                <w:b/>
                <w:sz w:val="16"/>
              </w:rPr>
            </w:pPr>
            <w:r>
              <w:rPr>
                <w:b/>
                <w:sz w:val="16"/>
              </w:rPr>
              <w:t>Artículo 12.-</w:t>
            </w:r>
          </w:p>
        </w:tc>
      </w:tr>
      <w:tr w:rsidR="00FF356E" w:rsidTr="00F71DA3">
        <w:tc>
          <w:tcPr>
            <w:tcW w:w="4680" w:type="dxa"/>
          </w:tcPr>
          <w:p w:rsidR="00FF356E" w:rsidRDefault="00FF356E" w:rsidP="00F71DA3">
            <w:pPr>
              <w:jc w:val="both"/>
              <w:rPr>
                <w:sz w:val="16"/>
              </w:rPr>
            </w:pPr>
          </w:p>
        </w:tc>
        <w:tc>
          <w:tcPr>
            <w:tcW w:w="4680" w:type="dxa"/>
          </w:tcPr>
          <w:p w:rsidR="00FF356E" w:rsidRDefault="00FF356E" w:rsidP="00F71DA3">
            <w:pPr>
              <w:jc w:val="both"/>
              <w:rPr>
                <w:sz w:val="16"/>
              </w:rPr>
            </w:pPr>
          </w:p>
        </w:tc>
      </w:tr>
      <w:tr w:rsidR="00FF356E" w:rsidTr="00F71DA3">
        <w:tc>
          <w:tcPr>
            <w:tcW w:w="4680" w:type="dxa"/>
          </w:tcPr>
          <w:p w:rsidR="00FF356E" w:rsidRDefault="00FF356E" w:rsidP="00F71DA3">
            <w:pPr>
              <w:jc w:val="both"/>
              <w:rPr>
                <w:sz w:val="16"/>
              </w:rPr>
            </w:pPr>
            <w:r>
              <w:rPr>
                <w:sz w:val="16"/>
              </w:rPr>
              <w:t xml:space="preserve">Ordenantza honetan arautzen diren tasak likidatu, </w:t>
            </w:r>
            <w:smartTag w:uri="urn:schemas-microsoft-com:office:smarttags" w:element="PersonName">
              <w:r>
                <w:rPr>
                  <w:sz w:val="16"/>
                </w:rPr>
                <w:t>bildu</w:t>
              </w:r>
            </w:smartTag>
            <w:r>
              <w:rPr>
                <w:sz w:val="16"/>
              </w:rPr>
              <w:t xml:space="preserve"> eta ikuskatzeari dagokion guztian, eta, halaber, zerga urrapenak kalifikatu eta kasu bakoitzean dagozkien zigorrak ezartzerakoan, Gipuzkoako Zergen Foru Arau Orokorrean jasotakoa aplikatuko da.</w:t>
            </w:r>
          </w:p>
        </w:tc>
        <w:tc>
          <w:tcPr>
            <w:tcW w:w="4680" w:type="dxa"/>
          </w:tcPr>
          <w:p w:rsidR="00FF356E" w:rsidRDefault="00FF356E" w:rsidP="00F71DA3">
            <w:pPr>
              <w:jc w:val="both"/>
              <w:rPr>
                <w:sz w:val="16"/>
              </w:rPr>
            </w:pPr>
            <w:r>
              <w:rPr>
                <w:sz w:val="16"/>
              </w:rPr>
              <w:t xml:space="preserve">En todo lo relativo a la liquidación, recaudación e inspección de las Tasas reguladas por esta Ordenanza, así como la calificación de las infracciones tributarias y determinación de las sanciones que correspondan en cada caso, será de aplicación lo previsto en </w:t>
            </w:r>
            <w:smartTag w:uri="urn:schemas-microsoft-com:office:smarttags" w:element="PersonName">
              <w:smartTagPr>
                <w:attr w:name="ProductID" w:val="la Norma Foral General"/>
              </w:smartTagPr>
              <w:smartTag w:uri="urn:schemas-microsoft-com:office:smarttags" w:element="PersonName">
                <w:smartTagPr>
                  <w:attr w:name="ProductID" w:val="la Norma Foral"/>
                </w:smartTagPr>
                <w:r>
                  <w:rPr>
                    <w:sz w:val="16"/>
                  </w:rPr>
                  <w:t>la Norma Foral</w:t>
                </w:r>
              </w:smartTag>
              <w:r>
                <w:rPr>
                  <w:sz w:val="16"/>
                </w:rPr>
                <w:t xml:space="preserve"> General</w:t>
              </w:r>
            </w:smartTag>
            <w:r>
              <w:rPr>
                <w:sz w:val="16"/>
              </w:rPr>
              <w:t xml:space="preserve"> Tributaria del Territorio Histórico de Gipuzkoa. </w:t>
            </w:r>
          </w:p>
          <w:p w:rsidR="00386046" w:rsidRDefault="00386046" w:rsidP="00F71DA3">
            <w:pPr>
              <w:jc w:val="both"/>
              <w:rPr>
                <w:sz w:val="16"/>
              </w:rPr>
            </w:pPr>
          </w:p>
          <w:p w:rsidR="00386046" w:rsidRDefault="00386046" w:rsidP="00F71DA3">
            <w:pPr>
              <w:jc w:val="both"/>
              <w:rPr>
                <w:sz w:val="16"/>
              </w:rPr>
            </w:pPr>
          </w:p>
          <w:p w:rsidR="00386046" w:rsidRDefault="00386046" w:rsidP="00F71DA3">
            <w:pPr>
              <w:jc w:val="both"/>
              <w:rPr>
                <w:sz w:val="16"/>
              </w:rPr>
            </w:pPr>
          </w:p>
          <w:p w:rsidR="00386046" w:rsidRDefault="00386046" w:rsidP="00F71DA3">
            <w:pPr>
              <w:jc w:val="both"/>
              <w:rPr>
                <w:sz w:val="16"/>
              </w:rPr>
            </w:pPr>
          </w:p>
        </w:tc>
      </w:tr>
      <w:tr w:rsidR="00FF356E" w:rsidTr="00F71DA3">
        <w:tc>
          <w:tcPr>
            <w:tcW w:w="4680" w:type="dxa"/>
          </w:tcPr>
          <w:p w:rsidR="00FF356E" w:rsidRDefault="00FF356E" w:rsidP="00F71DA3">
            <w:pPr>
              <w:jc w:val="both"/>
              <w:rPr>
                <w:sz w:val="16"/>
              </w:rPr>
            </w:pPr>
          </w:p>
        </w:tc>
        <w:tc>
          <w:tcPr>
            <w:tcW w:w="4680" w:type="dxa"/>
          </w:tcPr>
          <w:p w:rsidR="00FF356E" w:rsidRDefault="00FF356E" w:rsidP="00F71DA3">
            <w:pPr>
              <w:pStyle w:val="Testua"/>
              <w:tabs>
                <w:tab w:val="clear" w:pos="2325"/>
                <w:tab w:val="clear" w:pos="4650"/>
              </w:tabs>
              <w:spacing w:before="0" w:after="0"/>
              <w:jc w:val="both"/>
              <w:rPr>
                <w:lang w:val="es-ES"/>
              </w:rPr>
            </w:pPr>
          </w:p>
        </w:tc>
      </w:tr>
      <w:tr w:rsidR="00FF356E" w:rsidTr="00F71DA3">
        <w:tc>
          <w:tcPr>
            <w:tcW w:w="4680" w:type="dxa"/>
          </w:tcPr>
          <w:p w:rsidR="00FF356E" w:rsidRPr="005326F6" w:rsidRDefault="00FF356E" w:rsidP="00F71DA3">
            <w:pPr>
              <w:jc w:val="both"/>
              <w:rPr>
                <w:b/>
                <w:sz w:val="18"/>
                <w:u w:val="single"/>
              </w:rPr>
            </w:pPr>
            <w:r w:rsidRPr="005326F6">
              <w:rPr>
                <w:b/>
                <w:sz w:val="18"/>
                <w:u w:val="single"/>
              </w:rPr>
              <w:t>X. Amaierako xedapena</w:t>
            </w:r>
          </w:p>
        </w:tc>
        <w:tc>
          <w:tcPr>
            <w:tcW w:w="4680" w:type="dxa"/>
          </w:tcPr>
          <w:p w:rsidR="00FF356E" w:rsidRPr="005326F6" w:rsidRDefault="00FF356E" w:rsidP="00F71DA3">
            <w:pPr>
              <w:jc w:val="both"/>
              <w:rPr>
                <w:b/>
                <w:sz w:val="18"/>
                <w:u w:val="single"/>
              </w:rPr>
            </w:pPr>
            <w:r w:rsidRPr="005326F6">
              <w:rPr>
                <w:b/>
                <w:sz w:val="18"/>
                <w:u w:val="single"/>
              </w:rPr>
              <w:t>X. Disposicion final</w:t>
            </w:r>
          </w:p>
        </w:tc>
      </w:tr>
      <w:tr w:rsidR="00FF356E" w:rsidTr="00F71DA3">
        <w:tc>
          <w:tcPr>
            <w:tcW w:w="4680" w:type="dxa"/>
          </w:tcPr>
          <w:p w:rsidR="00FF356E" w:rsidRPr="005326F6" w:rsidRDefault="00FF356E" w:rsidP="00F71DA3">
            <w:pPr>
              <w:jc w:val="both"/>
              <w:rPr>
                <w:sz w:val="16"/>
              </w:rPr>
            </w:pPr>
          </w:p>
        </w:tc>
        <w:tc>
          <w:tcPr>
            <w:tcW w:w="4680" w:type="dxa"/>
          </w:tcPr>
          <w:p w:rsidR="00FF356E" w:rsidRPr="005326F6" w:rsidRDefault="00FF356E" w:rsidP="00F71DA3">
            <w:pPr>
              <w:jc w:val="both"/>
              <w:rPr>
                <w:sz w:val="16"/>
              </w:rPr>
            </w:pPr>
          </w:p>
        </w:tc>
      </w:tr>
      <w:tr w:rsidR="00291E39" w:rsidRPr="005326F6" w:rsidTr="00291E39">
        <w:tc>
          <w:tcPr>
            <w:tcW w:w="4680" w:type="dxa"/>
            <w:shd w:val="clear" w:color="auto" w:fill="auto"/>
          </w:tcPr>
          <w:p w:rsidR="00291E39" w:rsidRPr="00291E39" w:rsidRDefault="00654D76" w:rsidP="0094770B">
            <w:pPr>
              <w:jc w:val="both"/>
              <w:rPr>
                <w:sz w:val="16"/>
              </w:rPr>
            </w:pPr>
            <w:r>
              <w:rPr>
                <w:sz w:val="16"/>
              </w:rPr>
              <w:t>Udalbatzarrak 202</w:t>
            </w:r>
            <w:r w:rsidR="00211EB1">
              <w:rPr>
                <w:sz w:val="16"/>
              </w:rPr>
              <w:t>2ko urriaren 13</w:t>
            </w:r>
            <w:r w:rsidR="00291E39" w:rsidRPr="00291E39">
              <w:rPr>
                <w:sz w:val="16"/>
              </w:rPr>
              <w:t>an egindako bilkuran onartu zuen Ordenantza</w:t>
            </w:r>
            <w:r>
              <w:rPr>
                <w:sz w:val="16"/>
              </w:rPr>
              <w:t xml:space="preserve"> hau aldatzeko erabakia eta 202</w:t>
            </w:r>
            <w:r w:rsidR="00211EB1">
              <w:rPr>
                <w:sz w:val="16"/>
              </w:rPr>
              <w:t>3</w:t>
            </w:r>
            <w:r w:rsidR="00291E39" w:rsidRPr="00291E39">
              <w:rPr>
                <w:sz w:val="16"/>
              </w:rPr>
              <w:t xml:space="preserve">ko urtarrilaren 1etik aurrera sartuko da indarrean eta hala jarraituko du harik eta Ordenantza aldatu edo indargabetu arte. </w:t>
            </w:r>
          </w:p>
        </w:tc>
        <w:tc>
          <w:tcPr>
            <w:tcW w:w="4680" w:type="dxa"/>
            <w:shd w:val="clear" w:color="auto" w:fill="auto"/>
          </w:tcPr>
          <w:p w:rsidR="00291E39" w:rsidRPr="00291E39" w:rsidRDefault="00A83857" w:rsidP="00211EB1">
            <w:pPr>
              <w:jc w:val="both"/>
              <w:rPr>
                <w:sz w:val="16"/>
              </w:rPr>
            </w:pPr>
            <w:r>
              <w:rPr>
                <w:sz w:val="16"/>
              </w:rPr>
              <w:t>El acuerdo de modificación de e</w:t>
            </w:r>
            <w:r w:rsidR="00291E39" w:rsidRPr="00291E39">
              <w:rPr>
                <w:sz w:val="16"/>
              </w:rPr>
              <w:t>sta Ordenanza fue tomado por la Corporación en Pleno, el día 1</w:t>
            </w:r>
            <w:r w:rsidR="00211EB1">
              <w:rPr>
                <w:sz w:val="16"/>
              </w:rPr>
              <w:t>3</w:t>
            </w:r>
            <w:r w:rsidR="00654D76">
              <w:rPr>
                <w:sz w:val="16"/>
              </w:rPr>
              <w:t xml:space="preserve"> de octubre de 202</w:t>
            </w:r>
            <w:r w:rsidR="00211EB1">
              <w:rPr>
                <w:sz w:val="16"/>
              </w:rPr>
              <w:t>2</w:t>
            </w:r>
            <w:r w:rsidR="00291E39" w:rsidRPr="00291E39">
              <w:rPr>
                <w:sz w:val="16"/>
              </w:rPr>
              <w:t xml:space="preserve"> y comenzará a regir</w:t>
            </w:r>
            <w:r w:rsidR="00291E39">
              <w:rPr>
                <w:sz w:val="16"/>
              </w:rPr>
              <w:t xml:space="preserve"> a partir del 1 de enero de 202</w:t>
            </w:r>
            <w:r w:rsidR="00211EB1">
              <w:rPr>
                <w:sz w:val="16"/>
              </w:rPr>
              <w:t>3</w:t>
            </w:r>
            <w:r w:rsidR="00291E39" w:rsidRPr="00291E39">
              <w:rPr>
                <w:sz w:val="16"/>
              </w:rPr>
              <w:t xml:space="preserve"> y seguirá en vigor hasta que se acuerde su derogación o modificación. </w:t>
            </w:r>
          </w:p>
        </w:tc>
      </w:tr>
    </w:tbl>
    <w:p w:rsidR="00FF356E" w:rsidRDefault="00FF356E" w:rsidP="00FF356E"/>
    <w:p w:rsidR="000745B1" w:rsidRDefault="00FF356E" w:rsidP="00FF356E">
      <w:r>
        <w:br w:type="page"/>
      </w:r>
    </w:p>
    <w:tbl>
      <w:tblPr>
        <w:tblW w:w="9665" w:type="dxa"/>
        <w:tblInd w:w="-355" w:type="dxa"/>
        <w:tblLayout w:type="fixed"/>
        <w:tblLook w:val="04A0" w:firstRow="1" w:lastRow="0" w:firstColumn="1" w:lastColumn="0" w:noHBand="0" w:noVBand="1"/>
      </w:tblPr>
      <w:tblGrid>
        <w:gridCol w:w="65"/>
        <w:gridCol w:w="218"/>
        <w:gridCol w:w="70"/>
        <w:gridCol w:w="3229"/>
        <w:gridCol w:w="120"/>
        <w:gridCol w:w="130"/>
        <w:gridCol w:w="881"/>
        <w:gridCol w:w="107"/>
        <w:gridCol w:w="30"/>
        <w:gridCol w:w="112"/>
        <w:gridCol w:w="2984"/>
        <w:gridCol w:w="1125"/>
        <w:gridCol w:w="570"/>
        <w:gridCol w:w="24"/>
      </w:tblGrid>
      <w:tr w:rsidR="00344C6A" w:rsidRPr="00344C6A" w:rsidTr="00093E77">
        <w:trPr>
          <w:gridBefore w:val="3"/>
          <w:gridAfter w:val="2"/>
          <w:wBefore w:w="353" w:type="dxa"/>
          <w:wAfter w:w="592" w:type="dxa"/>
          <w:trHeight w:val="80"/>
        </w:trPr>
        <w:tc>
          <w:tcPr>
            <w:tcW w:w="4361" w:type="dxa"/>
            <w:gridSpan w:val="4"/>
            <w:shd w:val="clear" w:color="auto" w:fill="D9D9D9" w:themeFill="background1" w:themeFillShade="D9"/>
            <w:vAlign w:val="center"/>
          </w:tcPr>
          <w:p w:rsidR="00344C6A" w:rsidRPr="00344C6A" w:rsidRDefault="00344C6A" w:rsidP="00344C6A">
            <w:pPr>
              <w:spacing w:after="160" w:line="259" w:lineRule="auto"/>
              <w:jc w:val="center"/>
              <w:rPr>
                <w:rFonts w:eastAsiaTheme="minorHAnsi" w:cs="Arial"/>
                <w:b/>
                <w:sz w:val="18"/>
                <w:szCs w:val="18"/>
                <w:lang w:eastAsia="en-US"/>
              </w:rPr>
            </w:pPr>
            <w:r w:rsidRPr="00344C6A">
              <w:rPr>
                <w:rFonts w:eastAsiaTheme="minorHAnsi" w:cs="Arial"/>
                <w:b/>
                <w:sz w:val="18"/>
                <w:szCs w:val="18"/>
                <w:lang w:eastAsia="en-US"/>
              </w:rPr>
              <w:lastRenderedPageBreak/>
              <w:t>ZINE KOMERTZIALA</w:t>
            </w:r>
          </w:p>
        </w:tc>
        <w:tc>
          <w:tcPr>
            <w:tcW w:w="4359" w:type="dxa"/>
            <w:gridSpan w:val="5"/>
            <w:shd w:val="clear" w:color="auto" w:fill="D9D9D9" w:themeFill="background1" w:themeFillShade="D9"/>
            <w:vAlign w:val="center"/>
          </w:tcPr>
          <w:p w:rsidR="00344C6A" w:rsidRPr="00344C6A" w:rsidRDefault="00344C6A" w:rsidP="00344C6A">
            <w:pPr>
              <w:spacing w:after="160" w:line="259" w:lineRule="auto"/>
              <w:jc w:val="center"/>
              <w:rPr>
                <w:rFonts w:eastAsiaTheme="minorHAnsi" w:cs="Arial"/>
                <w:b/>
                <w:sz w:val="18"/>
                <w:szCs w:val="18"/>
                <w:lang w:eastAsia="en-US"/>
              </w:rPr>
            </w:pPr>
            <w:r w:rsidRPr="00344C6A">
              <w:rPr>
                <w:rFonts w:eastAsiaTheme="minorHAnsi" w:cs="Arial"/>
                <w:b/>
                <w:sz w:val="18"/>
                <w:szCs w:val="18"/>
                <w:lang w:eastAsia="en-US"/>
              </w:rPr>
              <w:t>CINE COMERCIAL</w:t>
            </w:r>
          </w:p>
        </w:tc>
      </w:tr>
      <w:tr w:rsidR="00344C6A" w:rsidRPr="00344C6A" w:rsidTr="00093E77">
        <w:trPr>
          <w:gridAfter w:val="1"/>
          <w:wAfter w:w="24" w:type="dxa"/>
        </w:trPr>
        <w:tc>
          <w:tcPr>
            <w:tcW w:w="4821" w:type="dxa"/>
            <w:gridSpan w:val="8"/>
            <w:tcMar>
              <w:top w:w="0" w:type="dxa"/>
              <w:left w:w="71" w:type="dxa"/>
              <w:bottom w:w="0" w:type="dxa"/>
              <w:right w:w="71" w:type="dxa"/>
            </w:tcMar>
            <w:hideMark/>
          </w:tcPr>
          <w:p w:rsidR="002054D0" w:rsidRDefault="002054D0"/>
          <w:tbl>
            <w:tblPr>
              <w:tblStyle w:val="Tablaconcuadrcula1"/>
              <w:tblpPr w:leftFromText="141" w:rightFromText="141" w:vertAnchor="text" w:horzAnchor="margin" w:tblpY="30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1582"/>
            </w:tblGrid>
            <w:tr w:rsidR="00BA47B3" w:rsidRPr="00344C6A" w:rsidTr="00BA47B3">
              <w:trPr>
                <w:trHeight w:val="642"/>
              </w:trPr>
              <w:tc>
                <w:tcPr>
                  <w:tcW w:w="2977" w:type="dxa"/>
                </w:tcPr>
                <w:p w:rsidR="00BA47B3" w:rsidRPr="00344C6A" w:rsidRDefault="00BA47B3" w:rsidP="00BA47B3">
                  <w:pPr>
                    <w:spacing w:after="160" w:line="259" w:lineRule="auto"/>
                    <w:ind w:right="-170"/>
                    <w:jc w:val="both"/>
                    <w:rPr>
                      <w:rFonts w:eastAsiaTheme="minorHAnsi" w:cs="Arial"/>
                      <w:sz w:val="16"/>
                      <w:szCs w:val="16"/>
                      <w:lang w:eastAsia="en-US"/>
                    </w:rPr>
                  </w:pPr>
                  <w:r w:rsidRPr="00344C6A">
                    <w:rPr>
                      <w:rFonts w:eastAsiaTheme="minorHAnsi" w:cs="Arial"/>
                      <w:sz w:val="16"/>
                      <w:szCs w:val="16"/>
                      <w:lang w:eastAsia="en-US"/>
                    </w:rPr>
                    <w:t>SARRERA MOTA</w:t>
                  </w:r>
                </w:p>
              </w:tc>
              <w:tc>
                <w:tcPr>
                  <w:tcW w:w="1582" w:type="dxa"/>
                </w:tcPr>
                <w:p w:rsidR="00BA47B3" w:rsidRPr="00344C6A" w:rsidRDefault="00BA47B3" w:rsidP="00BA47B3">
                  <w:pPr>
                    <w:spacing w:after="160" w:line="259" w:lineRule="auto"/>
                    <w:ind w:left="227" w:right="-340"/>
                    <w:jc w:val="both"/>
                    <w:rPr>
                      <w:rFonts w:eastAsiaTheme="minorHAnsi" w:cs="Arial"/>
                      <w:sz w:val="16"/>
                      <w:szCs w:val="16"/>
                      <w:lang w:eastAsia="en-US"/>
                    </w:rPr>
                  </w:pPr>
                  <w:r w:rsidRPr="00344C6A">
                    <w:rPr>
                      <w:rFonts w:eastAsiaTheme="minorHAnsi" w:cs="Arial"/>
                      <w:sz w:val="16"/>
                      <w:szCs w:val="16"/>
                      <w:lang w:eastAsia="en-US"/>
                    </w:rPr>
                    <w:t>SARREREN PREZIOA</w:t>
                  </w:r>
                </w:p>
              </w:tc>
            </w:tr>
            <w:tr w:rsidR="00BA47B3" w:rsidRPr="00344C6A" w:rsidTr="00BA47B3">
              <w:trPr>
                <w:trHeight w:val="416"/>
              </w:trPr>
              <w:tc>
                <w:tcPr>
                  <w:tcW w:w="2977" w:type="dxa"/>
                </w:tcPr>
                <w:p w:rsidR="00BA47B3" w:rsidRPr="00344C6A" w:rsidRDefault="00BA47B3" w:rsidP="00BA47B3">
                  <w:pPr>
                    <w:spacing w:after="160" w:line="259" w:lineRule="auto"/>
                    <w:ind w:right="-170"/>
                    <w:jc w:val="both"/>
                    <w:rPr>
                      <w:rFonts w:eastAsiaTheme="minorHAnsi" w:cs="Arial"/>
                      <w:sz w:val="16"/>
                      <w:szCs w:val="16"/>
                      <w:lang w:eastAsia="en-US"/>
                    </w:rPr>
                  </w:pPr>
                  <w:r w:rsidRPr="00344C6A">
                    <w:rPr>
                      <w:rFonts w:eastAsiaTheme="minorHAnsi" w:cs="Arial"/>
                      <w:sz w:val="16"/>
                      <w:szCs w:val="16"/>
                      <w:lang w:eastAsia="en-US"/>
                    </w:rPr>
                    <w:t xml:space="preserve">Sarrera arrunta  </w:t>
                  </w:r>
                </w:p>
              </w:tc>
              <w:tc>
                <w:tcPr>
                  <w:tcW w:w="1582" w:type="dxa"/>
                </w:tcPr>
                <w:p w:rsidR="00BA47B3" w:rsidRPr="00344C6A" w:rsidRDefault="00BA47B3" w:rsidP="00BA47B3">
                  <w:pPr>
                    <w:spacing w:after="160" w:line="259" w:lineRule="auto"/>
                    <w:ind w:left="227" w:right="-170"/>
                    <w:jc w:val="both"/>
                    <w:rPr>
                      <w:rFonts w:eastAsiaTheme="minorHAnsi" w:cs="Arial"/>
                      <w:sz w:val="16"/>
                      <w:szCs w:val="16"/>
                      <w:lang w:eastAsia="en-US"/>
                    </w:rPr>
                  </w:pPr>
                  <w:r>
                    <w:rPr>
                      <w:rFonts w:eastAsiaTheme="minorHAnsi" w:cs="Arial"/>
                      <w:sz w:val="16"/>
                      <w:szCs w:val="16"/>
                      <w:lang w:eastAsia="en-US"/>
                    </w:rPr>
                    <w:t>5</w:t>
                  </w:r>
                  <w:r w:rsidRPr="00344C6A">
                    <w:rPr>
                      <w:rFonts w:eastAsiaTheme="minorHAnsi" w:cs="Arial"/>
                      <w:sz w:val="16"/>
                      <w:szCs w:val="16"/>
                      <w:lang w:eastAsia="en-US"/>
                    </w:rPr>
                    <w:t>,50 €</w:t>
                  </w:r>
                </w:p>
              </w:tc>
            </w:tr>
            <w:tr w:rsidR="00BA47B3" w:rsidRPr="00344C6A" w:rsidTr="00BA47B3">
              <w:trPr>
                <w:trHeight w:val="416"/>
              </w:trPr>
              <w:tc>
                <w:tcPr>
                  <w:tcW w:w="2977" w:type="dxa"/>
                </w:tcPr>
                <w:p w:rsidR="00BA47B3" w:rsidRPr="00344C6A" w:rsidRDefault="00BA47B3" w:rsidP="00BA47B3">
                  <w:pPr>
                    <w:spacing w:after="160" w:line="259" w:lineRule="auto"/>
                    <w:ind w:right="-170"/>
                    <w:jc w:val="both"/>
                    <w:rPr>
                      <w:rFonts w:eastAsiaTheme="minorHAnsi" w:cs="Arial"/>
                      <w:sz w:val="16"/>
                      <w:szCs w:val="16"/>
                      <w:lang w:eastAsia="en-US"/>
                    </w:rPr>
                  </w:pPr>
                  <w:r w:rsidRPr="00344C6A">
                    <w:rPr>
                      <w:rFonts w:eastAsiaTheme="minorHAnsi" w:cs="Arial"/>
                      <w:sz w:val="16"/>
                      <w:szCs w:val="16"/>
                      <w:lang w:eastAsia="en-US"/>
                    </w:rPr>
                    <w:t>Ikuslearen eguna</w:t>
                  </w:r>
                </w:p>
              </w:tc>
              <w:tc>
                <w:tcPr>
                  <w:tcW w:w="1582" w:type="dxa"/>
                </w:tcPr>
                <w:p w:rsidR="00BA47B3" w:rsidRPr="00344C6A" w:rsidRDefault="00BA47B3" w:rsidP="00BA47B3">
                  <w:pPr>
                    <w:spacing w:after="160" w:line="259" w:lineRule="auto"/>
                    <w:ind w:left="227" w:right="-170"/>
                    <w:jc w:val="both"/>
                    <w:rPr>
                      <w:rFonts w:eastAsiaTheme="minorHAnsi" w:cs="Arial"/>
                      <w:sz w:val="16"/>
                      <w:szCs w:val="16"/>
                      <w:lang w:eastAsia="en-US"/>
                    </w:rPr>
                  </w:pPr>
                  <w:r w:rsidRPr="00344C6A">
                    <w:rPr>
                      <w:rFonts w:eastAsiaTheme="minorHAnsi" w:cs="Arial"/>
                      <w:sz w:val="16"/>
                      <w:szCs w:val="16"/>
                      <w:lang w:eastAsia="en-US"/>
                    </w:rPr>
                    <w:t>4,00 €</w:t>
                  </w:r>
                </w:p>
              </w:tc>
            </w:tr>
            <w:tr w:rsidR="00BA47B3" w:rsidRPr="00344C6A" w:rsidTr="00BA47B3">
              <w:trPr>
                <w:trHeight w:val="642"/>
              </w:trPr>
              <w:tc>
                <w:tcPr>
                  <w:tcW w:w="2977" w:type="dxa"/>
                </w:tcPr>
                <w:p w:rsidR="00BA47B3" w:rsidRPr="00344C6A" w:rsidRDefault="00BA47B3" w:rsidP="00BA47B3">
                  <w:pPr>
                    <w:spacing w:after="160" w:line="259" w:lineRule="auto"/>
                    <w:ind w:right="-170"/>
                    <w:jc w:val="both"/>
                    <w:rPr>
                      <w:rFonts w:eastAsiaTheme="minorHAnsi" w:cs="Arial"/>
                      <w:sz w:val="16"/>
                      <w:szCs w:val="16"/>
                      <w:lang w:eastAsia="en-US"/>
                    </w:rPr>
                  </w:pPr>
                  <w:r w:rsidRPr="00344C6A">
                    <w:rPr>
                      <w:rFonts w:eastAsiaTheme="minorHAnsi" w:cs="Arial"/>
                      <w:sz w:val="16"/>
                      <w:szCs w:val="16"/>
                      <w:lang w:eastAsia="en-US"/>
                    </w:rPr>
                    <w:t>Larunbat eta igandeetako lehen saioetako umeendako sarrera</w:t>
                  </w:r>
                </w:p>
              </w:tc>
              <w:tc>
                <w:tcPr>
                  <w:tcW w:w="1582" w:type="dxa"/>
                  <w:vAlign w:val="bottom"/>
                </w:tcPr>
                <w:p w:rsidR="00BA47B3" w:rsidRPr="00344C6A" w:rsidRDefault="00BA47B3" w:rsidP="00BA47B3">
                  <w:pPr>
                    <w:spacing w:after="160" w:line="259" w:lineRule="auto"/>
                    <w:ind w:right="-170"/>
                    <w:jc w:val="both"/>
                    <w:rPr>
                      <w:rFonts w:eastAsiaTheme="minorHAnsi" w:cs="Arial"/>
                      <w:sz w:val="16"/>
                      <w:szCs w:val="16"/>
                      <w:lang w:eastAsia="en-US"/>
                    </w:rPr>
                  </w:pPr>
                  <w:r>
                    <w:rPr>
                      <w:rFonts w:eastAsiaTheme="minorHAnsi" w:cs="Arial"/>
                      <w:sz w:val="16"/>
                      <w:szCs w:val="16"/>
                      <w:lang w:eastAsia="en-US"/>
                    </w:rPr>
                    <w:t xml:space="preserve">      </w:t>
                  </w:r>
                  <w:r w:rsidRPr="00344C6A">
                    <w:rPr>
                      <w:rFonts w:eastAsiaTheme="minorHAnsi" w:cs="Arial"/>
                      <w:sz w:val="16"/>
                      <w:szCs w:val="16"/>
                      <w:lang w:eastAsia="en-US"/>
                    </w:rPr>
                    <w:t>4,00 €</w:t>
                  </w:r>
                </w:p>
              </w:tc>
            </w:tr>
          </w:tbl>
          <w:p w:rsidR="002054D0" w:rsidRDefault="002054D0"/>
          <w:p w:rsidR="00344C6A" w:rsidRPr="00344C6A" w:rsidRDefault="00BA47B3" w:rsidP="00093E77">
            <w:pPr>
              <w:spacing w:after="160" w:line="259" w:lineRule="auto"/>
              <w:jc w:val="both"/>
              <w:rPr>
                <w:rFonts w:eastAsiaTheme="minorHAnsi" w:cs="Arial"/>
                <w:sz w:val="16"/>
                <w:szCs w:val="16"/>
                <w:lang w:eastAsia="en-US"/>
              </w:rPr>
            </w:pPr>
            <w:r>
              <w:rPr>
                <w:rFonts w:eastAsiaTheme="minorHAnsi" w:cs="Arial"/>
                <w:sz w:val="16"/>
                <w:szCs w:val="16"/>
                <w:lang w:eastAsia="en-US"/>
              </w:rPr>
              <w:t xml:space="preserve"> </w:t>
            </w:r>
          </w:p>
        </w:tc>
        <w:tc>
          <w:tcPr>
            <w:tcW w:w="4820" w:type="dxa"/>
            <w:gridSpan w:val="5"/>
            <w:tcMar>
              <w:top w:w="0" w:type="dxa"/>
              <w:left w:w="71" w:type="dxa"/>
              <w:bottom w:w="0" w:type="dxa"/>
              <w:right w:w="71" w:type="dxa"/>
            </w:tcMar>
            <w:hideMark/>
          </w:tcPr>
          <w:p w:rsidR="002054D0" w:rsidRDefault="002054D0"/>
          <w:tbl>
            <w:tblPr>
              <w:tblStyle w:val="Tablaconcuadrcula1"/>
              <w:tblpPr w:leftFromText="141" w:rightFromText="141" w:vertAnchor="text" w:horzAnchor="margin" w:tblpY="-7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6"/>
              <w:gridCol w:w="1193"/>
            </w:tblGrid>
            <w:tr w:rsidR="00BA47B3" w:rsidRPr="00344C6A" w:rsidTr="00BA47B3">
              <w:tc>
                <w:tcPr>
                  <w:tcW w:w="2976" w:type="dxa"/>
                  <w:vAlign w:val="center"/>
                </w:tcPr>
                <w:p w:rsidR="00BA47B3" w:rsidRPr="00344C6A" w:rsidRDefault="00BA47B3" w:rsidP="00BA47B3">
                  <w:pPr>
                    <w:spacing w:line="259" w:lineRule="auto"/>
                    <w:jc w:val="both"/>
                    <w:rPr>
                      <w:rFonts w:eastAsiaTheme="minorHAnsi" w:cs="Arial"/>
                      <w:sz w:val="16"/>
                      <w:szCs w:val="16"/>
                      <w:lang w:eastAsia="en-US"/>
                    </w:rPr>
                  </w:pPr>
                  <w:r w:rsidRPr="00344C6A">
                    <w:rPr>
                      <w:rFonts w:eastAsiaTheme="minorHAnsi" w:cs="Arial"/>
                      <w:sz w:val="16"/>
                      <w:szCs w:val="16"/>
                      <w:lang w:eastAsia="en-US"/>
                    </w:rPr>
                    <w:t>TIPO DE ENTRADA</w:t>
                  </w:r>
                </w:p>
              </w:tc>
              <w:tc>
                <w:tcPr>
                  <w:tcW w:w="1193" w:type="dxa"/>
                  <w:vAlign w:val="center"/>
                </w:tcPr>
                <w:p w:rsidR="00BA47B3" w:rsidRDefault="00BA47B3" w:rsidP="00BA47B3">
                  <w:pPr>
                    <w:spacing w:line="259" w:lineRule="auto"/>
                    <w:jc w:val="both"/>
                    <w:rPr>
                      <w:rFonts w:eastAsiaTheme="minorHAnsi" w:cs="Arial"/>
                      <w:sz w:val="16"/>
                      <w:szCs w:val="16"/>
                      <w:lang w:eastAsia="en-US"/>
                    </w:rPr>
                  </w:pPr>
                </w:p>
                <w:p w:rsidR="00BA47B3" w:rsidRPr="00344C6A" w:rsidRDefault="00BA47B3" w:rsidP="00BA47B3">
                  <w:pPr>
                    <w:spacing w:line="259" w:lineRule="auto"/>
                    <w:jc w:val="both"/>
                    <w:rPr>
                      <w:rFonts w:eastAsiaTheme="minorHAnsi" w:cs="Arial"/>
                      <w:sz w:val="16"/>
                      <w:szCs w:val="16"/>
                      <w:lang w:eastAsia="en-US"/>
                    </w:rPr>
                  </w:pPr>
                  <w:r w:rsidRPr="00344C6A">
                    <w:rPr>
                      <w:rFonts w:eastAsiaTheme="minorHAnsi" w:cs="Arial"/>
                      <w:sz w:val="16"/>
                      <w:szCs w:val="16"/>
                      <w:lang w:eastAsia="en-US"/>
                    </w:rPr>
                    <w:t>PRECIO DE LAS ENTRADAS</w:t>
                  </w:r>
                  <w:r w:rsidRPr="00344C6A">
                    <w:rPr>
                      <w:rFonts w:eastAsiaTheme="minorHAnsi" w:cs="Arial"/>
                      <w:sz w:val="16"/>
                      <w:szCs w:val="16"/>
                      <w:lang w:eastAsia="en-US"/>
                    </w:rPr>
                    <w:br/>
                  </w:r>
                </w:p>
              </w:tc>
            </w:tr>
            <w:tr w:rsidR="00BA47B3" w:rsidRPr="00344C6A" w:rsidTr="00BA47B3">
              <w:tc>
                <w:tcPr>
                  <w:tcW w:w="2976" w:type="dxa"/>
                </w:tcPr>
                <w:p w:rsidR="00BA47B3" w:rsidRPr="00344C6A" w:rsidRDefault="00BA47B3" w:rsidP="00BA47B3">
                  <w:pPr>
                    <w:spacing w:after="240" w:line="259" w:lineRule="auto"/>
                    <w:jc w:val="both"/>
                    <w:rPr>
                      <w:rFonts w:eastAsiaTheme="minorHAnsi" w:cs="Arial"/>
                      <w:sz w:val="16"/>
                      <w:szCs w:val="16"/>
                      <w:lang w:eastAsia="en-US"/>
                    </w:rPr>
                  </w:pPr>
                  <w:r w:rsidRPr="00344C6A">
                    <w:rPr>
                      <w:rFonts w:eastAsiaTheme="minorHAnsi" w:cs="Arial"/>
                      <w:sz w:val="16"/>
                      <w:szCs w:val="16"/>
                      <w:lang w:eastAsia="en-US"/>
                    </w:rPr>
                    <w:t>Entrada normal</w:t>
                  </w:r>
                </w:p>
              </w:tc>
              <w:tc>
                <w:tcPr>
                  <w:tcW w:w="1193" w:type="dxa"/>
                </w:tcPr>
                <w:p w:rsidR="00BA47B3" w:rsidRPr="00344C6A" w:rsidRDefault="00BA47B3" w:rsidP="00BA47B3">
                  <w:pPr>
                    <w:spacing w:after="240" w:line="259" w:lineRule="auto"/>
                    <w:jc w:val="both"/>
                    <w:rPr>
                      <w:rFonts w:eastAsiaTheme="minorHAnsi" w:cs="Arial"/>
                      <w:sz w:val="16"/>
                      <w:szCs w:val="16"/>
                      <w:lang w:eastAsia="en-US"/>
                    </w:rPr>
                  </w:pPr>
                  <w:r w:rsidRPr="00344C6A">
                    <w:rPr>
                      <w:rFonts w:eastAsiaTheme="minorHAnsi" w:cs="Arial"/>
                      <w:sz w:val="16"/>
                      <w:szCs w:val="16"/>
                      <w:lang w:eastAsia="en-US"/>
                    </w:rPr>
                    <w:t>5,50 €</w:t>
                  </w:r>
                </w:p>
              </w:tc>
            </w:tr>
            <w:tr w:rsidR="00BA47B3" w:rsidRPr="00344C6A" w:rsidTr="00BA47B3">
              <w:tc>
                <w:tcPr>
                  <w:tcW w:w="2976" w:type="dxa"/>
                </w:tcPr>
                <w:p w:rsidR="00BA47B3" w:rsidRPr="00344C6A" w:rsidRDefault="00BA47B3" w:rsidP="00BA47B3">
                  <w:pPr>
                    <w:spacing w:after="240" w:line="259" w:lineRule="auto"/>
                    <w:jc w:val="both"/>
                    <w:rPr>
                      <w:rFonts w:eastAsiaTheme="minorHAnsi" w:cs="Arial"/>
                      <w:sz w:val="16"/>
                      <w:szCs w:val="16"/>
                      <w:lang w:eastAsia="en-US"/>
                    </w:rPr>
                  </w:pPr>
                  <w:r w:rsidRPr="00344C6A">
                    <w:rPr>
                      <w:rFonts w:eastAsiaTheme="minorHAnsi" w:cs="Arial"/>
                      <w:sz w:val="16"/>
                      <w:szCs w:val="16"/>
                      <w:lang w:eastAsia="en-US"/>
                    </w:rPr>
                    <w:t>Día persona espectadora</w:t>
                  </w:r>
                </w:p>
              </w:tc>
              <w:tc>
                <w:tcPr>
                  <w:tcW w:w="1193" w:type="dxa"/>
                </w:tcPr>
                <w:p w:rsidR="00BA47B3" w:rsidRPr="00344C6A" w:rsidRDefault="00BA47B3" w:rsidP="00BA47B3">
                  <w:pPr>
                    <w:spacing w:after="240" w:line="259" w:lineRule="auto"/>
                    <w:jc w:val="both"/>
                    <w:rPr>
                      <w:rFonts w:eastAsiaTheme="minorHAnsi" w:cs="Arial"/>
                      <w:sz w:val="16"/>
                      <w:szCs w:val="16"/>
                      <w:lang w:eastAsia="en-US"/>
                    </w:rPr>
                  </w:pPr>
                  <w:r w:rsidRPr="00344C6A">
                    <w:rPr>
                      <w:rFonts w:eastAsiaTheme="minorHAnsi" w:cs="Arial"/>
                      <w:sz w:val="16"/>
                      <w:szCs w:val="16"/>
                      <w:lang w:eastAsia="en-US"/>
                    </w:rPr>
                    <w:t>4,00 €</w:t>
                  </w:r>
                </w:p>
              </w:tc>
            </w:tr>
            <w:tr w:rsidR="00BA47B3" w:rsidRPr="00344C6A" w:rsidTr="00BA47B3">
              <w:tc>
                <w:tcPr>
                  <w:tcW w:w="2976" w:type="dxa"/>
                </w:tcPr>
                <w:p w:rsidR="00BA47B3" w:rsidRPr="00344C6A" w:rsidRDefault="00BA47B3" w:rsidP="00BA47B3">
                  <w:pPr>
                    <w:spacing w:after="240" w:line="259" w:lineRule="auto"/>
                    <w:jc w:val="both"/>
                    <w:rPr>
                      <w:rFonts w:eastAsiaTheme="minorHAnsi" w:cs="Arial"/>
                      <w:sz w:val="16"/>
                      <w:szCs w:val="16"/>
                      <w:lang w:eastAsia="en-US"/>
                    </w:rPr>
                  </w:pPr>
                  <w:r w:rsidRPr="00344C6A">
                    <w:rPr>
                      <w:rFonts w:eastAsiaTheme="minorHAnsi" w:cs="Arial"/>
                      <w:sz w:val="16"/>
                      <w:szCs w:val="16"/>
                      <w:lang w:eastAsia="en-US"/>
                    </w:rPr>
                    <w:t>Entrada infantil de primera sesión de sábados y domingos</w:t>
                  </w:r>
                  <w:r>
                    <w:rPr>
                      <w:rFonts w:eastAsiaTheme="minorHAnsi" w:cs="Arial"/>
                      <w:sz w:val="16"/>
                      <w:szCs w:val="16"/>
                      <w:lang w:eastAsia="en-US"/>
                    </w:rPr>
                    <w:t xml:space="preserve">                        </w:t>
                  </w:r>
                </w:p>
              </w:tc>
              <w:tc>
                <w:tcPr>
                  <w:tcW w:w="1193" w:type="dxa"/>
                  <w:vAlign w:val="bottom"/>
                </w:tcPr>
                <w:p w:rsidR="00BA47B3" w:rsidRDefault="00BA47B3" w:rsidP="00BA47B3">
                  <w:pPr>
                    <w:spacing w:after="240" w:line="259" w:lineRule="auto"/>
                    <w:jc w:val="both"/>
                    <w:rPr>
                      <w:rFonts w:eastAsiaTheme="minorHAnsi" w:cs="Arial"/>
                      <w:sz w:val="16"/>
                      <w:szCs w:val="16"/>
                      <w:lang w:eastAsia="en-US"/>
                    </w:rPr>
                  </w:pPr>
                  <w:r>
                    <w:rPr>
                      <w:rFonts w:eastAsiaTheme="minorHAnsi" w:cs="Arial"/>
                      <w:sz w:val="16"/>
                      <w:szCs w:val="16"/>
                      <w:lang w:eastAsia="en-US"/>
                    </w:rPr>
                    <w:t>4,00€</w:t>
                  </w:r>
                </w:p>
                <w:p w:rsidR="00BA47B3" w:rsidRPr="00344C6A" w:rsidRDefault="00BA47B3" w:rsidP="00BA47B3">
                  <w:pPr>
                    <w:spacing w:after="240" w:line="259" w:lineRule="auto"/>
                    <w:jc w:val="both"/>
                    <w:rPr>
                      <w:rFonts w:eastAsiaTheme="minorHAnsi" w:cs="Arial"/>
                      <w:sz w:val="16"/>
                      <w:szCs w:val="16"/>
                      <w:lang w:eastAsia="en-US"/>
                    </w:rPr>
                  </w:pPr>
                </w:p>
              </w:tc>
            </w:tr>
          </w:tbl>
          <w:p w:rsidR="00344C6A" w:rsidRPr="00344C6A" w:rsidRDefault="00344C6A" w:rsidP="00344C6A">
            <w:pPr>
              <w:spacing w:after="160" w:line="259" w:lineRule="auto"/>
              <w:jc w:val="both"/>
              <w:rPr>
                <w:rFonts w:eastAsiaTheme="minorHAnsi" w:cs="Arial"/>
                <w:sz w:val="16"/>
                <w:szCs w:val="16"/>
                <w:lang w:eastAsia="en-US"/>
              </w:rPr>
            </w:pPr>
          </w:p>
        </w:tc>
      </w:tr>
      <w:tr w:rsidR="00FF356E" w:rsidRPr="00B237B7" w:rsidTr="00093E77">
        <w:tblPrEx>
          <w:tblLook w:val="01E0" w:firstRow="1" w:lastRow="1" w:firstColumn="1" w:lastColumn="1" w:noHBand="0" w:noVBand="0"/>
        </w:tblPrEx>
        <w:trPr>
          <w:gridBefore w:val="2"/>
          <w:gridAfter w:val="1"/>
          <w:wBefore w:w="283" w:type="dxa"/>
          <w:wAfter w:w="22" w:type="dxa"/>
        </w:trPr>
        <w:tc>
          <w:tcPr>
            <w:tcW w:w="4680" w:type="dxa"/>
            <w:gridSpan w:val="8"/>
            <w:shd w:val="clear" w:color="auto" w:fill="E0E0E0"/>
          </w:tcPr>
          <w:p w:rsidR="00FF356E" w:rsidRPr="00B237B7" w:rsidRDefault="00FF356E" w:rsidP="00F71DA3">
            <w:pPr>
              <w:spacing w:before="100" w:beforeAutospacing="1" w:after="100" w:afterAutospacing="1"/>
              <w:jc w:val="center"/>
              <w:rPr>
                <w:rFonts w:cs="Arial"/>
                <w:b/>
                <w:sz w:val="16"/>
                <w:szCs w:val="16"/>
              </w:rPr>
            </w:pPr>
            <w:r w:rsidRPr="00B237B7">
              <w:rPr>
                <w:rFonts w:cs="Arial"/>
                <w:b/>
                <w:sz w:val="16"/>
                <w:szCs w:val="16"/>
              </w:rPr>
              <w:t>JARDUERA LIZENTZIAK  EMATEA ETA JARDUERAREN EDO INSTALAZIOAREN FUNTZIONAMENDUA EGIAZTATZEA-IKUSKATZEA.</w:t>
            </w:r>
          </w:p>
        </w:tc>
        <w:tc>
          <w:tcPr>
            <w:tcW w:w="4680" w:type="dxa"/>
            <w:gridSpan w:val="3"/>
            <w:shd w:val="clear" w:color="auto" w:fill="E0E0E0"/>
          </w:tcPr>
          <w:p w:rsidR="00FF356E" w:rsidRPr="00B237B7" w:rsidRDefault="00FF356E" w:rsidP="00F71DA3">
            <w:pPr>
              <w:spacing w:before="100" w:beforeAutospacing="1" w:after="100" w:afterAutospacing="1"/>
              <w:jc w:val="center"/>
              <w:rPr>
                <w:rFonts w:cs="Arial"/>
                <w:b/>
                <w:sz w:val="16"/>
                <w:szCs w:val="16"/>
              </w:rPr>
            </w:pPr>
            <w:r w:rsidRPr="00B237B7">
              <w:rPr>
                <w:rFonts w:cs="Arial"/>
                <w:b/>
                <w:sz w:val="16"/>
                <w:szCs w:val="16"/>
              </w:rPr>
              <w:t>OTORGAMIENTO DE LICENCIAS DE ACTIVIDAD Y COMPROBACIÓN-INSPECCIÓN DEL FUNCIONAMIENTO DE LA ACTIVIDAD O INSTALACIÓN</w:t>
            </w:r>
          </w:p>
        </w:tc>
      </w:tr>
      <w:tr w:rsidR="00FF356E" w:rsidRPr="00B237B7" w:rsidTr="00093E77">
        <w:tblPrEx>
          <w:tblLook w:val="01E0" w:firstRow="1" w:lastRow="1" w:firstColumn="1" w:lastColumn="1" w:noHBand="0" w:noVBand="0"/>
        </w:tblPrEx>
        <w:trPr>
          <w:gridBefore w:val="2"/>
          <w:gridAfter w:val="1"/>
          <w:wBefore w:w="283" w:type="dxa"/>
          <w:wAfter w:w="22" w:type="dxa"/>
        </w:trPr>
        <w:tc>
          <w:tcPr>
            <w:tcW w:w="4680" w:type="dxa"/>
            <w:gridSpan w:val="8"/>
          </w:tcPr>
          <w:p w:rsidR="00FF356E" w:rsidRPr="00B237B7" w:rsidRDefault="00FF356E" w:rsidP="00F71DA3">
            <w:pPr>
              <w:spacing w:before="100" w:beforeAutospacing="1" w:after="100" w:afterAutospacing="1"/>
              <w:rPr>
                <w:rFonts w:cs="Arial"/>
                <w:sz w:val="16"/>
                <w:szCs w:val="16"/>
              </w:rPr>
            </w:pPr>
          </w:p>
        </w:tc>
        <w:tc>
          <w:tcPr>
            <w:tcW w:w="4680" w:type="dxa"/>
            <w:gridSpan w:val="3"/>
          </w:tcPr>
          <w:p w:rsidR="00FF356E" w:rsidRPr="00B237B7" w:rsidRDefault="00FF356E" w:rsidP="00F71DA3">
            <w:pPr>
              <w:spacing w:before="100" w:beforeAutospacing="1" w:after="100" w:afterAutospacing="1"/>
              <w:rPr>
                <w:rFonts w:cs="Arial"/>
                <w:sz w:val="16"/>
                <w:szCs w:val="16"/>
              </w:rPr>
            </w:pPr>
          </w:p>
        </w:tc>
      </w:tr>
      <w:tr w:rsidR="00FF356E" w:rsidRPr="00B237B7" w:rsidTr="00093E77">
        <w:tblPrEx>
          <w:tblLook w:val="01E0" w:firstRow="1" w:lastRow="1" w:firstColumn="1" w:lastColumn="1" w:noHBand="0" w:noVBand="0"/>
        </w:tblPrEx>
        <w:trPr>
          <w:gridBefore w:val="2"/>
          <w:gridAfter w:val="1"/>
          <w:wBefore w:w="283" w:type="dxa"/>
          <w:wAfter w:w="22" w:type="dxa"/>
        </w:trPr>
        <w:tc>
          <w:tcPr>
            <w:tcW w:w="4680" w:type="dxa"/>
            <w:gridSpan w:val="8"/>
          </w:tcPr>
          <w:p w:rsidR="00FF356E" w:rsidRPr="00B237B7" w:rsidRDefault="00FF356E" w:rsidP="00F71DA3">
            <w:pPr>
              <w:autoSpaceDE w:val="0"/>
              <w:autoSpaceDN w:val="0"/>
              <w:adjustRightInd w:val="0"/>
              <w:spacing w:before="100" w:beforeAutospacing="1" w:after="100" w:afterAutospacing="1"/>
              <w:jc w:val="both"/>
              <w:rPr>
                <w:rFonts w:cs="Arial"/>
                <w:bCs/>
                <w:sz w:val="16"/>
                <w:szCs w:val="16"/>
              </w:rPr>
            </w:pPr>
            <w:r w:rsidRPr="00B237B7">
              <w:rPr>
                <w:rFonts w:cs="Arial"/>
                <w:bCs/>
                <w:sz w:val="16"/>
                <w:szCs w:val="16"/>
              </w:rPr>
              <w:t>1. ALDEZ AURRETIKO BAIMENA BEHAR DUTEN JARDUERAK.</w:t>
            </w:r>
          </w:p>
        </w:tc>
        <w:tc>
          <w:tcPr>
            <w:tcW w:w="4680" w:type="dxa"/>
            <w:gridSpan w:val="3"/>
          </w:tcPr>
          <w:p w:rsidR="00FF356E" w:rsidRPr="00B237B7" w:rsidRDefault="00FF356E" w:rsidP="00F71DA3">
            <w:pPr>
              <w:autoSpaceDE w:val="0"/>
              <w:autoSpaceDN w:val="0"/>
              <w:adjustRightInd w:val="0"/>
              <w:spacing w:before="100" w:beforeAutospacing="1" w:after="100" w:afterAutospacing="1"/>
              <w:jc w:val="both"/>
              <w:rPr>
                <w:rFonts w:cs="Arial"/>
                <w:bCs/>
                <w:sz w:val="16"/>
                <w:szCs w:val="16"/>
              </w:rPr>
            </w:pPr>
            <w:r w:rsidRPr="00B237B7">
              <w:rPr>
                <w:rFonts w:cs="Arial"/>
                <w:bCs/>
                <w:sz w:val="16"/>
                <w:szCs w:val="16"/>
              </w:rPr>
              <w:t>1. ACTIVIDADES SOMETIDAS A AUTORIZACIÓN PREVIA</w:t>
            </w:r>
          </w:p>
        </w:tc>
      </w:tr>
      <w:tr w:rsidR="00FF356E" w:rsidRPr="00B237B7" w:rsidTr="00093E77">
        <w:tblPrEx>
          <w:tblLook w:val="01E0" w:firstRow="1" w:lastRow="1" w:firstColumn="1" w:lastColumn="1" w:noHBand="0" w:noVBand="0"/>
        </w:tblPrEx>
        <w:trPr>
          <w:gridBefore w:val="2"/>
          <w:gridAfter w:val="1"/>
          <w:wBefore w:w="283" w:type="dxa"/>
          <w:wAfter w:w="22" w:type="dxa"/>
        </w:trPr>
        <w:tc>
          <w:tcPr>
            <w:tcW w:w="4680" w:type="dxa"/>
            <w:gridSpan w:val="8"/>
          </w:tcPr>
          <w:p w:rsidR="00FF356E" w:rsidRPr="00B237B7" w:rsidRDefault="00FF356E" w:rsidP="00F71DA3">
            <w:pPr>
              <w:autoSpaceDE w:val="0"/>
              <w:autoSpaceDN w:val="0"/>
              <w:adjustRightInd w:val="0"/>
              <w:spacing w:before="100" w:beforeAutospacing="1" w:after="100" w:afterAutospacing="1"/>
              <w:jc w:val="both"/>
              <w:rPr>
                <w:rFonts w:cs="Arial"/>
                <w:bCs/>
                <w:sz w:val="16"/>
                <w:szCs w:val="16"/>
              </w:rPr>
            </w:pPr>
          </w:p>
        </w:tc>
        <w:tc>
          <w:tcPr>
            <w:tcW w:w="4680" w:type="dxa"/>
            <w:gridSpan w:val="3"/>
          </w:tcPr>
          <w:p w:rsidR="00FF356E" w:rsidRPr="00B237B7" w:rsidRDefault="00FF356E" w:rsidP="00F71DA3">
            <w:pPr>
              <w:autoSpaceDE w:val="0"/>
              <w:autoSpaceDN w:val="0"/>
              <w:adjustRightInd w:val="0"/>
              <w:spacing w:before="100" w:beforeAutospacing="1" w:after="100" w:afterAutospacing="1"/>
              <w:jc w:val="both"/>
              <w:rPr>
                <w:rFonts w:cs="Arial"/>
                <w:bCs/>
                <w:sz w:val="16"/>
                <w:szCs w:val="16"/>
              </w:rPr>
            </w:pPr>
          </w:p>
        </w:tc>
      </w:tr>
      <w:tr w:rsidR="00FF356E" w:rsidRPr="00B237B7" w:rsidTr="00093E77">
        <w:tblPrEx>
          <w:tblLook w:val="01E0" w:firstRow="1" w:lastRow="1" w:firstColumn="1" w:lastColumn="1" w:noHBand="0" w:noVBand="0"/>
        </w:tblPrEx>
        <w:trPr>
          <w:gridBefore w:val="2"/>
          <w:gridAfter w:val="1"/>
          <w:wBefore w:w="283" w:type="dxa"/>
          <w:wAfter w:w="22" w:type="dxa"/>
        </w:trPr>
        <w:tc>
          <w:tcPr>
            <w:tcW w:w="4680" w:type="dxa"/>
            <w:gridSpan w:val="8"/>
          </w:tcPr>
          <w:p w:rsidR="00FF356E" w:rsidRPr="00B237B7" w:rsidRDefault="00FF356E" w:rsidP="00F71DA3">
            <w:pPr>
              <w:autoSpaceDE w:val="0"/>
              <w:autoSpaceDN w:val="0"/>
              <w:adjustRightInd w:val="0"/>
              <w:spacing w:before="100" w:beforeAutospacing="1" w:after="100" w:afterAutospacing="1"/>
              <w:jc w:val="both"/>
              <w:rPr>
                <w:rFonts w:cs="Arial"/>
                <w:bCs/>
                <w:sz w:val="16"/>
                <w:szCs w:val="16"/>
              </w:rPr>
            </w:pPr>
            <w:r w:rsidRPr="00B237B7">
              <w:rPr>
                <w:rFonts w:cs="Arial"/>
                <w:bCs/>
                <w:sz w:val="16"/>
                <w:szCs w:val="16"/>
              </w:rPr>
              <w:t>A. Jarduera baimenak edo lizentziak ematea.</w:t>
            </w:r>
          </w:p>
        </w:tc>
        <w:tc>
          <w:tcPr>
            <w:tcW w:w="4680" w:type="dxa"/>
            <w:gridSpan w:val="3"/>
          </w:tcPr>
          <w:p w:rsidR="00FF356E" w:rsidRPr="00B237B7" w:rsidRDefault="00FF356E" w:rsidP="00F71DA3">
            <w:pPr>
              <w:autoSpaceDE w:val="0"/>
              <w:autoSpaceDN w:val="0"/>
              <w:adjustRightInd w:val="0"/>
              <w:spacing w:before="100" w:beforeAutospacing="1" w:after="100" w:afterAutospacing="1"/>
              <w:jc w:val="both"/>
              <w:rPr>
                <w:rFonts w:cs="Arial"/>
                <w:bCs/>
                <w:sz w:val="16"/>
                <w:szCs w:val="16"/>
              </w:rPr>
            </w:pPr>
            <w:r w:rsidRPr="00B237B7">
              <w:rPr>
                <w:rFonts w:cs="Arial"/>
                <w:bCs/>
                <w:sz w:val="16"/>
                <w:szCs w:val="16"/>
              </w:rPr>
              <w:t>A. Otorgamiento de licencias de actividad</w:t>
            </w:r>
          </w:p>
        </w:tc>
      </w:tr>
      <w:tr w:rsidR="00FF356E" w:rsidRPr="00B237B7" w:rsidTr="00093E77">
        <w:tblPrEx>
          <w:tblLook w:val="01E0" w:firstRow="1" w:lastRow="1" w:firstColumn="1" w:lastColumn="1" w:noHBand="0" w:noVBand="0"/>
        </w:tblPrEx>
        <w:trPr>
          <w:gridBefore w:val="2"/>
          <w:gridAfter w:val="1"/>
          <w:wBefore w:w="283" w:type="dxa"/>
          <w:wAfter w:w="22" w:type="dxa"/>
        </w:trPr>
        <w:tc>
          <w:tcPr>
            <w:tcW w:w="3420" w:type="dxa"/>
            <w:gridSpan w:val="3"/>
          </w:tcPr>
          <w:p w:rsidR="00FF356E" w:rsidRPr="00B237B7" w:rsidRDefault="00FF356E" w:rsidP="00F71DA3">
            <w:pPr>
              <w:autoSpaceDE w:val="0"/>
              <w:autoSpaceDN w:val="0"/>
              <w:adjustRightInd w:val="0"/>
              <w:spacing w:before="100" w:beforeAutospacing="1" w:after="100" w:afterAutospacing="1"/>
              <w:jc w:val="both"/>
              <w:rPr>
                <w:rFonts w:cs="Arial"/>
                <w:sz w:val="16"/>
                <w:szCs w:val="16"/>
              </w:rPr>
            </w:pPr>
          </w:p>
        </w:tc>
        <w:tc>
          <w:tcPr>
            <w:tcW w:w="1260" w:type="dxa"/>
            <w:gridSpan w:val="5"/>
          </w:tcPr>
          <w:p w:rsidR="00FF356E" w:rsidRPr="00B237B7" w:rsidRDefault="00FF356E" w:rsidP="00F71DA3">
            <w:pPr>
              <w:autoSpaceDE w:val="0"/>
              <w:autoSpaceDN w:val="0"/>
              <w:adjustRightInd w:val="0"/>
              <w:spacing w:before="100" w:beforeAutospacing="1" w:after="100" w:afterAutospacing="1"/>
              <w:jc w:val="both"/>
              <w:rPr>
                <w:rFonts w:cs="Arial"/>
                <w:sz w:val="16"/>
                <w:szCs w:val="16"/>
              </w:rPr>
            </w:pPr>
          </w:p>
        </w:tc>
        <w:tc>
          <w:tcPr>
            <w:tcW w:w="2985" w:type="dxa"/>
          </w:tcPr>
          <w:p w:rsidR="00FF356E" w:rsidRPr="00B237B7" w:rsidRDefault="00FF356E" w:rsidP="00F71DA3">
            <w:pPr>
              <w:autoSpaceDE w:val="0"/>
              <w:autoSpaceDN w:val="0"/>
              <w:adjustRightInd w:val="0"/>
              <w:spacing w:before="100" w:beforeAutospacing="1" w:after="100" w:afterAutospacing="1"/>
              <w:jc w:val="both"/>
              <w:rPr>
                <w:rFonts w:cs="Arial"/>
                <w:sz w:val="16"/>
                <w:szCs w:val="16"/>
              </w:rPr>
            </w:pPr>
          </w:p>
        </w:tc>
        <w:tc>
          <w:tcPr>
            <w:tcW w:w="1695" w:type="dxa"/>
            <w:gridSpan w:val="2"/>
          </w:tcPr>
          <w:p w:rsidR="00FF356E" w:rsidRPr="00B237B7" w:rsidRDefault="00FF356E" w:rsidP="00F71DA3">
            <w:pPr>
              <w:autoSpaceDE w:val="0"/>
              <w:autoSpaceDN w:val="0"/>
              <w:adjustRightInd w:val="0"/>
              <w:spacing w:before="100" w:beforeAutospacing="1" w:after="100" w:afterAutospacing="1"/>
              <w:jc w:val="both"/>
              <w:rPr>
                <w:rFonts w:cs="Arial"/>
                <w:sz w:val="16"/>
                <w:szCs w:val="16"/>
              </w:rPr>
            </w:pPr>
          </w:p>
        </w:tc>
      </w:tr>
      <w:tr w:rsidR="00FF356E" w:rsidRPr="00B237B7" w:rsidTr="00093E77">
        <w:tblPrEx>
          <w:tblLook w:val="01E0" w:firstRow="1" w:lastRow="1" w:firstColumn="1" w:lastColumn="1" w:noHBand="0" w:noVBand="0"/>
        </w:tblPrEx>
        <w:trPr>
          <w:gridBefore w:val="2"/>
          <w:gridAfter w:val="1"/>
          <w:wBefore w:w="283" w:type="dxa"/>
          <w:wAfter w:w="22" w:type="dxa"/>
        </w:trPr>
        <w:tc>
          <w:tcPr>
            <w:tcW w:w="3420" w:type="dxa"/>
            <w:gridSpan w:val="3"/>
            <w:vAlign w:val="center"/>
          </w:tcPr>
          <w:p w:rsidR="00FF356E" w:rsidRPr="00B237B7" w:rsidRDefault="00FF356E" w:rsidP="00F71DA3">
            <w:pPr>
              <w:autoSpaceDE w:val="0"/>
              <w:autoSpaceDN w:val="0"/>
              <w:adjustRightInd w:val="0"/>
              <w:spacing w:before="100" w:beforeAutospacing="1" w:after="100" w:afterAutospacing="1"/>
              <w:rPr>
                <w:rFonts w:cs="Arial"/>
                <w:sz w:val="16"/>
                <w:szCs w:val="16"/>
                <w:lang w:val="fr-FR"/>
              </w:rPr>
            </w:pPr>
            <w:r w:rsidRPr="00B237B7">
              <w:rPr>
                <w:rFonts w:cs="Arial"/>
                <w:sz w:val="16"/>
                <w:szCs w:val="16"/>
              </w:rPr>
              <w:t>Industriak eta tailerrak.</w:t>
            </w:r>
          </w:p>
        </w:tc>
        <w:tc>
          <w:tcPr>
            <w:tcW w:w="1260" w:type="dxa"/>
            <w:gridSpan w:val="5"/>
          </w:tcPr>
          <w:p w:rsidR="00FF356E" w:rsidRPr="00B237B7" w:rsidRDefault="00FF356E" w:rsidP="00F71DA3">
            <w:pPr>
              <w:autoSpaceDE w:val="0"/>
              <w:autoSpaceDN w:val="0"/>
              <w:adjustRightInd w:val="0"/>
              <w:spacing w:before="100" w:beforeAutospacing="1" w:after="100" w:afterAutospacing="1"/>
              <w:jc w:val="both"/>
              <w:rPr>
                <w:rFonts w:cs="Arial"/>
                <w:sz w:val="16"/>
                <w:szCs w:val="16"/>
                <w:lang w:val="fr-FR"/>
              </w:rPr>
            </w:pPr>
          </w:p>
        </w:tc>
        <w:tc>
          <w:tcPr>
            <w:tcW w:w="2985" w:type="dxa"/>
            <w:vAlign w:val="center"/>
          </w:tcPr>
          <w:p w:rsidR="00FF356E" w:rsidRPr="00B237B7" w:rsidRDefault="00FF356E" w:rsidP="00F71DA3">
            <w:pPr>
              <w:autoSpaceDE w:val="0"/>
              <w:autoSpaceDN w:val="0"/>
              <w:adjustRightInd w:val="0"/>
              <w:spacing w:before="100" w:beforeAutospacing="1" w:after="100" w:afterAutospacing="1"/>
              <w:rPr>
                <w:rFonts w:cs="Arial"/>
                <w:sz w:val="16"/>
                <w:szCs w:val="16"/>
              </w:rPr>
            </w:pPr>
            <w:r w:rsidRPr="00B237B7">
              <w:rPr>
                <w:rFonts w:cs="Arial"/>
                <w:sz w:val="16"/>
                <w:szCs w:val="16"/>
              </w:rPr>
              <w:t>Industrias y talleres</w:t>
            </w:r>
          </w:p>
        </w:tc>
        <w:tc>
          <w:tcPr>
            <w:tcW w:w="1695" w:type="dxa"/>
            <w:gridSpan w:val="2"/>
          </w:tcPr>
          <w:p w:rsidR="00FF356E" w:rsidRPr="00B237B7" w:rsidRDefault="00FF356E" w:rsidP="00F71DA3">
            <w:pPr>
              <w:autoSpaceDE w:val="0"/>
              <w:autoSpaceDN w:val="0"/>
              <w:adjustRightInd w:val="0"/>
              <w:spacing w:before="100" w:beforeAutospacing="1" w:after="100" w:afterAutospacing="1"/>
              <w:jc w:val="both"/>
              <w:rPr>
                <w:rFonts w:cs="Arial"/>
                <w:sz w:val="16"/>
                <w:szCs w:val="16"/>
              </w:rPr>
            </w:pPr>
          </w:p>
        </w:tc>
      </w:tr>
      <w:tr w:rsidR="00FF356E" w:rsidRPr="00B237B7" w:rsidTr="00093E77">
        <w:tblPrEx>
          <w:tblLook w:val="01E0" w:firstRow="1" w:lastRow="1" w:firstColumn="1" w:lastColumn="1" w:noHBand="0" w:noVBand="0"/>
        </w:tblPrEx>
        <w:trPr>
          <w:gridBefore w:val="2"/>
          <w:gridAfter w:val="1"/>
          <w:wBefore w:w="283" w:type="dxa"/>
          <w:wAfter w:w="22" w:type="dxa"/>
        </w:trPr>
        <w:tc>
          <w:tcPr>
            <w:tcW w:w="3420" w:type="dxa"/>
            <w:gridSpan w:val="3"/>
            <w:vAlign w:val="center"/>
          </w:tcPr>
          <w:p w:rsidR="00FF356E" w:rsidRPr="00B237B7" w:rsidRDefault="00FF356E" w:rsidP="00F71DA3">
            <w:pPr>
              <w:tabs>
                <w:tab w:val="right" w:pos="8100"/>
              </w:tabs>
              <w:autoSpaceDE w:val="0"/>
              <w:autoSpaceDN w:val="0"/>
              <w:adjustRightInd w:val="0"/>
              <w:spacing w:before="100" w:beforeAutospacing="1" w:after="100" w:afterAutospacing="1"/>
              <w:rPr>
                <w:rFonts w:cs="Arial"/>
                <w:sz w:val="16"/>
                <w:szCs w:val="16"/>
                <w:lang w:val="fr-FR"/>
              </w:rPr>
            </w:pPr>
            <w:r w:rsidRPr="00B237B7">
              <w:rPr>
                <w:rFonts w:cs="Arial"/>
                <w:sz w:val="16"/>
                <w:szCs w:val="16"/>
              </w:rPr>
              <w:t>300 m2-raino:</w:t>
            </w:r>
          </w:p>
        </w:tc>
        <w:tc>
          <w:tcPr>
            <w:tcW w:w="1260" w:type="dxa"/>
            <w:gridSpan w:val="5"/>
            <w:vAlign w:val="bottom"/>
          </w:tcPr>
          <w:p w:rsidR="00FF356E" w:rsidRPr="00B237B7" w:rsidRDefault="00FF356E" w:rsidP="00F71DA3">
            <w:pPr>
              <w:spacing w:before="100" w:beforeAutospacing="1" w:after="100" w:afterAutospacing="1"/>
              <w:jc w:val="right"/>
              <w:rPr>
                <w:rFonts w:cs="Arial"/>
                <w:sz w:val="16"/>
                <w:szCs w:val="16"/>
              </w:rPr>
            </w:pPr>
            <w:r w:rsidRPr="00B237B7">
              <w:rPr>
                <w:rFonts w:cs="Arial"/>
                <w:sz w:val="16"/>
                <w:szCs w:val="16"/>
              </w:rPr>
              <w:t>324,14 €</w:t>
            </w:r>
          </w:p>
        </w:tc>
        <w:tc>
          <w:tcPr>
            <w:tcW w:w="2985" w:type="dxa"/>
            <w:vAlign w:val="center"/>
          </w:tcPr>
          <w:p w:rsidR="00FF356E" w:rsidRPr="00B237B7" w:rsidRDefault="00FF356E" w:rsidP="00F71DA3">
            <w:pPr>
              <w:tabs>
                <w:tab w:val="right" w:pos="8100"/>
              </w:tabs>
              <w:autoSpaceDE w:val="0"/>
              <w:autoSpaceDN w:val="0"/>
              <w:adjustRightInd w:val="0"/>
              <w:spacing w:before="100" w:beforeAutospacing="1" w:after="100" w:afterAutospacing="1"/>
              <w:rPr>
                <w:rFonts w:cs="Arial"/>
                <w:sz w:val="16"/>
                <w:szCs w:val="16"/>
              </w:rPr>
            </w:pPr>
            <w:r w:rsidRPr="00B237B7">
              <w:rPr>
                <w:rFonts w:cs="Arial"/>
                <w:sz w:val="16"/>
                <w:szCs w:val="16"/>
              </w:rPr>
              <w:t xml:space="preserve">Hasta </w:t>
            </w:r>
            <w:smartTag w:uri="urn:schemas-microsoft-com:office:smarttags" w:element="metricconverter">
              <w:smartTagPr>
                <w:attr w:name="ProductID" w:val="300 mﾲ"/>
              </w:smartTagPr>
              <w:r w:rsidRPr="00B237B7">
                <w:rPr>
                  <w:rFonts w:cs="Arial"/>
                  <w:sz w:val="16"/>
                  <w:szCs w:val="16"/>
                </w:rPr>
                <w:t>300 m²</w:t>
              </w:r>
            </w:smartTag>
            <w:r w:rsidRPr="00B237B7">
              <w:rPr>
                <w:rFonts w:cs="Arial"/>
                <w:sz w:val="16"/>
                <w:szCs w:val="16"/>
              </w:rPr>
              <w:t xml:space="preserve"> : </w:t>
            </w:r>
          </w:p>
        </w:tc>
        <w:tc>
          <w:tcPr>
            <w:tcW w:w="1695" w:type="dxa"/>
            <w:gridSpan w:val="2"/>
            <w:vAlign w:val="bottom"/>
          </w:tcPr>
          <w:p w:rsidR="00FF356E" w:rsidRPr="00B237B7" w:rsidRDefault="00FF356E" w:rsidP="00F71DA3">
            <w:pPr>
              <w:spacing w:before="100" w:beforeAutospacing="1" w:after="100" w:afterAutospacing="1"/>
              <w:jc w:val="right"/>
              <w:rPr>
                <w:rFonts w:cs="Arial"/>
                <w:sz w:val="16"/>
                <w:szCs w:val="16"/>
              </w:rPr>
            </w:pPr>
            <w:r w:rsidRPr="00B237B7">
              <w:rPr>
                <w:rFonts w:cs="Arial"/>
                <w:sz w:val="16"/>
                <w:szCs w:val="16"/>
              </w:rPr>
              <w:t>324,14 €</w:t>
            </w:r>
          </w:p>
        </w:tc>
      </w:tr>
      <w:tr w:rsidR="00FF356E" w:rsidRPr="00B237B7" w:rsidTr="00093E77">
        <w:tblPrEx>
          <w:tblLook w:val="01E0" w:firstRow="1" w:lastRow="1" w:firstColumn="1" w:lastColumn="1" w:noHBand="0" w:noVBand="0"/>
        </w:tblPrEx>
        <w:trPr>
          <w:gridBefore w:val="2"/>
          <w:gridAfter w:val="1"/>
          <w:wBefore w:w="283" w:type="dxa"/>
          <w:wAfter w:w="22" w:type="dxa"/>
        </w:trPr>
        <w:tc>
          <w:tcPr>
            <w:tcW w:w="3420" w:type="dxa"/>
            <w:gridSpan w:val="3"/>
            <w:vAlign w:val="center"/>
          </w:tcPr>
          <w:p w:rsidR="00FF356E" w:rsidRPr="00B237B7" w:rsidRDefault="00FF356E" w:rsidP="00F71DA3">
            <w:pPr>
              <w:tabs>
                <w:tab w:val="right" w:pos="8100"/>
              </w:tabs>
              <w:spacing w:before="100" w:beforeAutospacing="1" w:after="100" w:afterAutospacing="1"/>
              <w:rPr>
                <w:rFonts w:cs="Arial"/>
                <w:sz w:val="16"/>
                <w:szCs w:val="16"/>
                <w:lang w:val="fr-FR"/>
              </w:rPr>
            </w:pPr>
            <w:r w:rsidRPr="00B237B7">
              <w:rPr>
                <w:rFonts w:cs="Arial"/>
                <w:sz w:val="16"/>
                <w:szCs w:val="16"/>
              </w:rPr>
              <w:t xml:space="preserve">300 m2-tik gora, </w:t>
            </w:r>
            <w:smartTag w:uri="urn:schemas-microsoft-com:office:smarttags" w:element="metricconverter">
              <w:smartTagPr>
                <w:attr w:name="ProductID" w:val="10 m2"/>
              </w:smartTagPr>
              <w:r w:rsidRPr="00B237B7">
                <w:rPr>
                  <w:rFonts w:cs="Arial"/>
                  <w:sz w:val="16"/>
                  <w:szCs w:val="16"/>
                </w:rPr>
                <w:t>10 m2</w:t>
              </w:r>
            </w:smartTag>
            <w:r w:rsidRPr="00B237B7">
              <w:rPr>
                <w:rFonts w:cs="Arial"/>
                <w:sz w:val="16"/>
                <w:szCs w:val="16"/>
              </w:rPr>
              <w:t xml:space="preserve"> bakoitzeko hauxe gehituko da:</w:t>
            </w:r>
          </w:p>
        </w:tc>
        <w:tc>
          <w:tcPr>
            <w:tcW w:w="1260" w:type="dxa"/>
            <w:gridSpan w:val="5"/>
            <w:vAlign w:val="bottom"/>
          </w:tcPr>
          <w:p w:rsidR="00FF356E" w:rsidRPr="00B237B7" w:rsidRDefault="00FF356E" w:rsidP="00F71DA3">
            <w:pPr>
              <w:spacing w:before="100" w:beforeAutospacing="1" w:after="100" w:afterAutospacing="1"/>
              <w:jc w:val="right"/>
              <w:rPr>
                <w:rFonts w:cs="Arial"/>
                <w:sz w:val="16"/>
                <w:szCs w:val="16"/>
              </w:rPr>
            </w:pPr>
            <w:r w:rsidRPr="00B237B7">
              <w:rPr>
                <w:rFonts w:cs="Arial"/>
                <w:sz w:val="16"/>
                <w:szCs w:val="16"/>
              </w:rPr>
              <w:t>5,15 €</w:t>
            </w:r>
          </w:p>
        </w:tc>
        <w:tc>
          <w:tcPr>
            <w:tcW w:w="2985" w:type="dxa"/>
            <w:vAlign w:val="center"/>
          </w:tcPr>
          <w:p w:rsidR="00FF356E" w:rsidRPr="00B237B7" w:rsidRDefault="00FF356E" w:rsidP="00F71DA3">
            <w:pPr>
              <w:tabs>
                <w:tab w:val="right" w:pos="8100"/>
              </w:tabs>
              <w:spacing w:before="100" w:beforeAutospacing="1" w:after="100" w:afterAutospacing="1"/>
              <w:rPr>
                <w:rFonts w:cs="Arial"/>
                <w:sz w:val="16"/>
                <w:szCs w:val="16"/>
              </w:rPr>
            </w:pPr>
            <w:r w:rsidRPr="00B237B7">
              <w:rPr>
                <w:rFonts w:cs="Arial"/>
                <w:sz w:val="16"/>
                <w:szCs w:val="16"/>
              </w:rPr>
              <w:t xml:space="preserve">A partir de </w:t>
            </w:r>
            <w:smartTag w:uri="urn:schemas-microsoft-com:office:smarttags" w:element="metricconverter">
              <w:smartTagPr>
                <w:attr w:name="ProductID" w:val="300 m2"/>
              </w:smartTagPr>
              <w:r w:rsidRPr="00B237B7">
                <w:rPr>
                  <w:rFonts w:cs="Arial"/>
                  <w:sz w:val="16"/>
                  <w:szCs w:val="16"/>
                </w:rPr>
                <w:t>300 m</w:t>
              </w:r>
              <w:r w:rsidRPr="00B237B7">
                <w:rPr>
                  <w:rFonts w:cs="Arial"/>
                  <w:sz w:val="16"/>
                  <w:szCs w:val="16"/>
                  <w:vertAlign w:val="superscript"/>
                </w:rPr>
                <w:t>2</w:t>
              </w:r>
            </w:smartTag>
            <w:r w:rsidRPr="00B237B7">
              <w:rPr>
                <w:rFonts w:cs="Arial"/>
                <w:sz w:val="16"/>
                <w:szCs w:val="16"/>
              </w:rPr>
              <w:t xml:space="preserve">, por cada </w:t>
            </w:r>
            <w:smartTag w:uri="urn:schemas-microsoft-com:office:smarttags" w:element="metricconverter">
              <w:smartTagPr>
                <w:attr w:name="ProductID" w:val="10 m2"/>
              </w:smartTagPr>
              <w:r w:rsidRPr="00B237B7">
                <w:rPr>
                  <w:rFonts w:cs="Arial"/>
                  <w:sz w:val="16"/>
                  <w:szCs w:val="16"/>
                </w:rPr>
                <w:t>10 m</w:t>
              </w:r>
              <w:r w:rsidRPr="00B237B7">
                <w:rPr>
                  <w:rFonts w:cs="Arial"/>
                  <w:sz w:val="16"/>
                  <w:szCs w:val="16"/>
                  <w:vertAlign w:val="superscript"/>
                </w:rPr>
                <w:t>2</w:t>
              </w:r>
            </w:smartTag>
            <w:r w:rsidRPr="00B237B7">
              <w:rPr>
                <w:rFonts w:cs="Arial"/>
                <w:sz w:val="16"/>
                <w:szCs w:val="16"/>
              </w:rPr>
              <w:t xml:space="preserve">, se añade: </w:t>
            </w:r>
          </w:p>
        </w:tc>
        <w:tc>
          <w:tcPr>
            <w:tcW w:w="1695" w:type="dxa"/>
            <w:gridSpan w:val="2"/>
            <w:vAlign w:val="bottom"/>
          </w:tcPr>
          <w:p w:rsidR="00FF356E" w:rsidRPr="00B237B7" w:rsidRDefault="00FF356E" w:rsidP="00F71DA3">
            <w:pPr>
              <w:spacing w:before="100" w:beforeAutospacing="1" w:after="100" w:afterAutospacing="1"/>
              <w:jc w:val="right"/>
              <w:rPr>
                <w:rFonts w:cs="Arial"/>
                <w:sz w:val="16"/>
                <w:szCs w:val="16"/>
              </w:rPr>
            </w:pPr>
            <w:r w:rsidRPr="00B237B7">
              <w:rPr>
                <w:rFonts w:cs="Arial"/>
                <w:sz w:val="16"/>
                <w:szCs w:val="16"/>
              </w:rPr>
              <w:t>5,15 €</w:t>
            </w:r>
          </w:p>
        </w:tc>
      </w:tr>
      <w:tr w:rsidR="00FF356E" w:rsidRPr="00B237B7" w:rsidTr="00093E77">
        <w:tblPrEx>
          <w:tblLook w:val="01E0" w:firstRow="1" w:lastRow="1" w:firstColumn="1" w:lastColumn="1" w:noHBand="0" w:noVBand="0"/>
        </w:tblPrEx>
        <w:trPr>
          <w:gridBefore w:val="2"/>
          <w:gridAfter w:val="1"/>
          <w:wBefore w:w="283" w:type="dxa"/>
          <w:wAfter w:w="22" w:type="dxa"/>
        </w:trPr>
        <w:tc>
          <w:tcPr>
            <w:tcW w:w="3420" w:type="dxa"/>
            <w:gridSpan w:val="3"/>
            <w:vAlign w:val="center"/>
          </w:tcPr>
          <w:p w:rsidR="00FF356E" w:rsidRPr="00B237B7" w:rsidRDefault="00FF356E" w:rsidP="00F71DA3">
            <w:pPr>
              <w:autoSpaceDE w:val="0"/>
              <w:autoSpaceDN w:val="0"/>
              <w:adjustRightInd w:val="0"/>
              <w:spacing w:before="100" w:beforeAutospacing="1" w:after="100" w:afterAutospacing="1"/>
              <w:rPr>
                <w:rFonts w:cs="Arial"/>
                <w:sz w:val="16"/>
                <w:szCs w:val="16"/>
                <w:lang w:val="fr-FR"/>
              </w:rPr>
            </w:pPr>
          </w:p>
        </w:tc>
        <w:tc>
          <w:tcPr>
            <w:tcW w:w="1260" w:type="dxa"/>
            <w:gridSpan w:val="5"/>
            <w:vAlign w:val="bottom"/>
          </w:tcPr>
          <w:p w:rsidR="00FF356E" w:rsidRPr="00B237B7" w:rsidRDefault="00FF356E" w:rsidP="00F71DA3">
            <w:pPr>
              <w:spacing w:before="100" w:beforeAutospacing="1" w:after="100" w:afterAutospacing="1"/>
              <w:jc w:val="right"/>
              <w:rPr>
                <w:rFonts w:cs="Arial"/>
                <w:sz w:val="16"/>
                <w:szCs w:val="16"/>
              </w:rPr>
            </w:pPr>
          </w:p>
        </w:tc>
        <w:tc>
          <w:tcPr>
            <w:tcW w:w="2985" w:type="dxa"/>
            <w:vAlign w:val="center"/>
          </w:tcPr>
          <w:p w:rsidR="00FF356E" w:rsidRPr="00B237B7" w:rsidRDefault="00FF356E" w:rsidP="00F71DA3">
            <w:pPr>
              <w:autoSpaceDE w:val="0"/>
              <w:autoSpaceDN w:val="0"/>
              <w:adjustRightInd w:val="0"/>
              <w:spacing w:before="100" w:beforeAutospacing="1" w:after="100" w:afterAutospacing="1"/>
              <w:rPr>
                <w:rFonts w:cs="Arial"/>
                <w:sz w:val="16"/>
                <w:szCs w:val="16"/>
              </w:rPr>
            </w:pPr>
          </w:p>
        </w:tc>
        <w:tc>
          <w:tcPr>
            <w:tcW w:w="1695" w:type="dxa"/>
            <w:gridSpan w:val="2"/>
            <w:vAlign w:val="bottom"/>
          </w:tcPr>
          <w:p w:rsidR="00FF356E" w:rsidRPr="00B237B7" w:rsidRDefault="00FF356E" w:rsidP="00F71DA3">
            <w:pPr>
              <w:spacing w:before="100" w:beforeAutospacing="1" w:after="100" w:afterAutospacing="1"/>
              <w:jc w:val="right"/>
              <w:rPr>
                <w:rFonts w:cs="Arial"/>
                <w:sz w:val="16"/>
                <w:szCs w:val="16"/>
              </w:rPr>
            </w:pPr>
          </w:p>
        </w:tc>
      </w:tr>
      <w:tr w:rsidR="00FF356E" w:rsidRPr="00B237B7" w:rsidTr="00093E77">
        <w:tblPrEx>
          <w:tblLook w:val="01E0" w:firstRow="1" w:lastRow="1" w:firstColumn="1" w:lastColumn="1" w:noHBand="0" w:noVBand="0"/>
        </w:tblPrEx>
        <w:trPr>
          <w:gridBefore w:val="2"/>
          <w:gridAfter w:val="1"/>
          <w:wBefore w:w="283" w:type="dxa"/>
          <w:wAfter w:w="22" w:type="dxa"/>
        </w:trPr>
        <w:tc>
          <w:tcPr>
            <w:tcW w:w="3420" w:type="dxa"/>
            <w:gridSpan w:val="3"/>
            <w:vAlign w:val="center"/>
          </w:tcPr>
          <w:p w:rsidR="00FF356E" w:rsidRPr="00B237B7" w:rsidRDefault="00FF356E" w:rsidP="00F71DA3">
            <w:pPr>
              <w:tabs>
                <w:tab w:val="right" w:pos="8100"/>
              </w:tabs>
              <w:autoSpaceDE w:val="0"/>
              <w:autoSpaceDN w:val="0"/>
              <w:adjustRightInd w:val="0"/>
              <w:spacing w:before="100" w:beforeAutospacing="1" w:after="100" w:afterAutospacing="1"/>
              <w:rPr>
                <w:rFonts w:cs="Arial"/>
                <w:sz w:val="16"/>
                <w:szCs w:val="16"/>
                <w:lang w:val="fr-FR"/>
              </w:rPr>
            </w:pPr>
            <w:r w:rsidRPr="00B237B7">
              <w:rPr>
                <w:rFonts w:cs="Arial"/>
                <w:sz w:val="16"/>
                <w:szCs w:val="16"/>
              </w:rPr>
              <w:t>Ostalaritza eta aisialdiko jarduerak.</w:t>
            </w:r>
          </w:p>
        </w:tc>
        <w:tc>
          <w:tcPr>
            <w:tcW w:w="1260" w:type="dxa"/>
            <w:gridSpan w:val="5"/>
            <w:vAlign w:val="bottom"/>
          </w:tcPr>
          <w:p w:rsidR="00FF356E" w:rsidRPr="00B237B7" w:rsidRDefault="00FF356E" w:rsidP="00F71DA3">
            <w:pPr>
              <w:spacing w:before="100" w:beforeAutospacing="1" w:after="100" w:afterAutospacing="1"/>
              <w:jc w:val="right"/>
              <w:rPr>
                <w:rFonts w:cs="Arial"/>
                <w:sz w:val="16"/>
                <w:szCs w:val="16"/>
              </w:rPr>
            </w:pPr>
          </w:p>
        </w:tc>
        <w:tc>
          <w:tcPr>
            <w:tcW w:w="2985" w:type="dxa"/>
            <w:vAlign w:val="center"/>
          </w:tcPr>
          <w:p w:rsidR="00FF356E" w:rsidRPr="00B237B7" w:rsidRDefault="00FF356E" w:rsidP="00F71DA3">
            <w:pPr>
              <w:tabs>
                <w:tab w:val="right" w:pos="8100"/>
              </w:tabs>
              <w:autoSpaceDE w:val="0"/>
              <w:autoSpaceDN w:val="0"/>
              <w:adjustRightInd w:val="0"/>
              <w:spacing w:before="100" w:beforeAutospacing="1" w:after="100" w:afterAutospacing="1"/>
              <w:rPr>
                <w:rFonts w:cs="Arial"/>
                <w:sz w:val="16"/>
                <w:szCs w:val="16"/>
              </w:rPr>
            </w:pPr>
            <w:r w:rsidRPr="00B237B7">
              <w:rPr>
                <w:rFonts w:cs="Arial"/>
                <w:sz w:val="16"/>
                <w:szCs w:val="16"/>
              </w:rPr>
              <w:t>Hostelería y actividades recreativas</w:t>
            </w:r>
          </w:p>
        </w:tc>
        <w:tc>
          <w:tcPr>
            <w:tcW w:w="1695" w:type="dxa"/>
            <w:gridSpan w:val="2"/>
            <w:vAlign w:val="bottom"/>
          </w:tcPr>
          <w:p w:rsidR="00FF356E" w:rsidRPr="00B237B7" w:rsidRDefault="00FF356E" w:rsidP="00F71DA3">
            <w:pPr>
              <w:spacing w:before="100" w:beforeAutospacing="1" w:after="100" w:afterAutospacing="1"/>
              <w:jc w:val="right"/>
              <w:rPr>
                <w:rFonts w:cs="Arial"/>
                <w:sz w:val="16"/>
                <w:szCs w:val="16"/>
              </w:rPr>
            </w:pPr>
          </w:p>
        </w:tc>
      </w:tr>
      <w:tr w:rsidR="00FF356E" w:rsidRPr="00B237B7" w:rsidTr="00093E77">
        <w:tblPrEx>
          <w:tblLook w:val="01E0" w:firstRow="1" w:lastRow="1" w:firstColumn="1" w:lastColumn="1" w:noHBand="0" w:noVBand="0"/>
        </w:tblPrEx>
        <w:trPr>
          <w:gridBefore w:val="2"/>
          <w:gridAfter w:val="1"/>
          <w:wBefore w:w="283" w:type="dxa"/>
          <w:wAfter w:w="22" w:type="dxa"/>
        </w:trPr>
        <w:tc>
          <w:tcPr>
            <w:tcW w:w="3420" w:type="dxa"/>
            <w:gridSpan w:val="3"/>
            <w:vAlign w:val="center"/>
          </w:tcPr>
          <w:p w:rsidR="00FF356E" w:rsidRPr="00B237B7" w:rsidRDefault="00FF356E" w:rsidP="00F71DA3">
            <w:pPr>
              <w:tabs>
                <w:tab w:val="right" w:pos="8100"/>
              </w:tabs>
              <w:autoSpaceDE w:val="0"/>
              <w:autoSpaceDN w:val="0"/>
              <w:adjustRightInd w:val="0"/>
              <w:spacing w:before="100" w:beforeAutospacing="1" w:after="100" w:afterAutospacing="1"/>
              <w:rPr>
                <w:rFonts w:cs="Arial"/>
                <w:sz w:val="16"/>
                <w:szCs w:val="16"/>
                <w:lang w:val="fr-FR"/>
              </w:rPr>
            </w:pPr>
            <w:r w:rsidRPr="00B237B7">
              <w:rPr>
                <w:rFonts w:cs="Arial"/>
                <w:sz w:val="16"/>
                <w:szCs w:val="16"/>
              </w:rPr>
              <w:t>300 m2-raino:</w:t>
            </w:r>
          </w:p>
        </w:tc>
        <w:tc>
          <w:tcPr>
            <w:tcW w:w="1260" w:type="dxa"/>
            <w:gridSpan w:val="5"/>
            <w:vAlign w:val="bottom"/>
          </w:tcPr>
          <w:p w:rsidR="00FF356E" w:rsidRPr="00B237B7" w:rsidRDefault="00FF356E" w:rsidP="00F71DA3">
            <w:pPr>
              <w:spacing w:before="100" w:beforeAutospacing="1" w:after="100" w:afterAutospacing="1"/>
              <w:jc w:val="right"/>
              <w:rPr>
                <w:rFonts w:cs="Arial"/>
                <w:sz w:val="16"/>
                <w:szCs w:val="16"/>
              </w:rPr>
            </w:pPr>
            <w:r w:rsidRPr="00B237B7">
              <w:rPr>
                <w:rFonts w:cs="Arial"/>
                <w:sz w:val="16"/>
                <w:szCs w:val="16"/>
              </w:rPr>
              <w:t>303,56 €</w:t>
            </w:r>
          </w:p>
        </w:tc>
        <w:tc>
          <w:tcPr>
            <w:tcW w:w="2985" w:type="dxa"/>
            <w:vAlign w:val="center"/>
          </w:tcPr>
          <w:p w:rsidR="00FF356E" w:rsidRPr="00B237B7" w:rsidRDefault="00FF356E" w:rsidP="00F71DA3">
            <w:pPr>
              <w:tabs>
                <w:tab w:val="right" w:pos="8100"/>
              </w:tabs>
              <w:autoSpaceDE w:val="0"/>
              <w:autoSpaceDN w:val="0"/>
              <w:adjustRightInd w:val="0"/>
              <w:spacing w:before="100" w:beforeAutospacing="1" w:after="100" w:afterAutospacing="1"/>
              <w:rPr>
                <w:rFonts w:cs="Arial"/>
                <w:sz w:val="16"/>
                <w:szCs w:val="16"/>
              </w:rPr>
            </w:pPr>
            <w:r w:rsidRPr="00B237B7">
              <w:rPr>
                <w:rFonts w:cs="Arial"/>
                <w:sz w:val="16"/>
                <w:szCs w:val="16"/>
              </w:rPr>
              <w:t>Hasta 300 m²:</w:t>
            </w:r>
          </w:p>
        </w:tc>
        <w:tc>
          <w:tcPr>
            <w:tcW w:w="1695" w:type="dxa"/>
            <w:gridSpan w:val="2"/>
            <w:vAlign w:val="bottom"/>
          </w:tcPr>
          <w:p w:rsidR="00FF356E" w:rsidRPr="00B237B7" w:rsidRDefault="00FF356E" w:rsidP="00F71DA3">
            <w:pPr>
              <w:spacing w:before="100" w:beforeAutospacing="1" w:after="100" w:afterAutospacing="1"/>
              <w:jc w:val="right"/>
              <w:rPr>
                <w:rFonts w:cs="Arial"/>
                <w:sz w:val="16"/>
                <w:szCs w:val="16"/>
              </w:rPr>
            </w:pPr>
            <w:r w:rsidRPr="00B237B7">
              <w:rPr>
                <w:rFonts w:cs="Arial"/>
                <w:sz w:val="16"/>
                <w:szCs w:val="16"/>
              </w:rPr>
              <w:t>303,56 €</w:t>
            </w:r>
          </w:p>
        </w:tc>
      </w:tr>
      <w:tr w:rsidR="00FF356E" w:rsidRPr="00B237B7" w:rsidTr="00093E77">
        <w:tblPrEx>
          <w:tblLook w:val="01E0" w:firstRow="1" w:lastRow="1" w:firstColumn="1" w:lastColumn="1" w:noHBand="0" w:noVBand="0"/>
        </w:tblPrEx>
        <w:trPr>
          <w:gridBefore w:val="2"/>
          <w:gridAfter w:val="1"/>
          <w:wBefore w:w="283" w:type="dxa"/>
          <w:wAfter w:w="22" w:type="dxa"/>
        </w:trPr>
        <w:tc>
          <w:tcPr>
            <w:tcW w:w="3420" w:type="dxa"/>
            <w:gridSpan w:val="3"/>
            <w:vAlign w:val="center"/>
          </w:tcPr>
          <w:p w:rsidR="00FF356E" w:rsidRPr="00B237B7" w:rsidRDefault="00FF356E" w:rsidP="00F71DA3">
            <w:pPr>
              <w:tabs>
                <w:tab w:val="right" w:pos="8100"/>
              </w:tabs>
              <w:spacing w:before="100" w:beforeAutospacing="1" w:after="100" w:afterAutospacing="1"/>
              <w:rPr>
                <w:rFonts w:cs="Arial"/>
                <w:sz w:val="16"/>
                <w:szCs w:val="16"/>
                <w:lang w:val="fr-FR"/>
              </w:rPr>
            </w:pPr>
            <w:r w:rsidRPr="00B237B7">
              <w:rPr>
                <w:rFonts w:cs="Arial"/>
                <w:sz w:val="16"/>
                <w:szCs w:val="16"/>
              </w:rPr>
              <w:t xml:space="preserve">300 m2-tik gora, </w:t>
            </w:r>
            <w:smartTag w:uri="urn:schemas-microsoft-com:office:smarttags" w:element="metricconverter">
              <w:smartTagPr>
                <w:attr w:name="ProductID" w:val="10 m2"/>
              </w:smartTagPr>
              <w:r w:rsidRPr="00B237B7">
                <w:rPr>
                  <w:rFonts w:cs="Arial"/>
                  <w:sz w:val="16"/>
                  <w:szCs w:val="16"/>
                </w:rPr>
                <w:t>10 m2</w:t>
              </w:r>
            </w:smartTag>
            <w:r w:rsidRPr="00B237B7">
              <w:rPr>
                <w:rFonts w:cs="Arial"/>
                <w:sz w:val="16"/>
                <w:szCs w:val="16"/>
              </w:rPr>
              <w:t xml:space="preserve"> bakoitzeko hauxe gehituko da:</w:t>
            </w:r>
          </w:p>
        </w:tc>
        <w:tc>
          <w:tcPr>
            <w:tcW w:w="1260" w:type="dxa"/>
            <w:gridSpan w:val="5"/>
            <w:vAlign w:val="bottom"/>
          </w:tcPr>
          <w:p w:rsidR="00FF356E" w:rsidRPr="00B237B7" w:rsidRDefault="00FF356E" w:rsidP="00F71DA3">
            <w:pPr>
              <w:spacing w:before="100" w:beforeAutospacing="1" w:after="100" w:afterAutospacing="1"/>
              <w:jc w:val="right"/>
              <w:rPr>
                <w:rFonts w:cs="Arial"/>
                <w:sz w:val="16"/>
                <w:szCs w:val="16"/>
              </w:rPr>
            </w:pPr>
            <w:r w:rsidRPr="00B237B7">
              <w:rPr>
                <w:rFonts w:cs="Arial"/>
                <w:sz w:val="16"/>
                <w:szCs w:val="16"/>
              </w:rPr>
              <w:t>4,12 €</w:t>
            </w:r>
          </w:p>
        </w:tc>
        <w:tc>
          <w:tcPr>
            <w:tcW w:w="2985" w:type="dxa"/>
            <w:vAlign w:val="center"/>
          </w:tcPr>
          <w:p w:rsidR="00FF356E" w:rsidRPr="00B237B7" w:rsidRDefault="00FF356E" w:rsidP="00F71DA3">
            <w:pPr>
              <w:tabs>
                <w:tab w:val="right" w:pos="8100"/>
              </w:tabs>
              <w:spacing w:before="100" w:beforeAutospacing="1" w:after="100" w:afterAutospacing="1"/>
              <w:rPr>
                <w:rFonts w:cs="Arial"/>
                <w:sz w:val="16"/>
                <w:szCs w:val="16"/>
              </w:rPr>
            </w:pPr>
            <w:r w:rsidRPr="00B237B7">
              <w:rPr>
                <w:rFonts w:cs="Arial"/>
                <w:sz w:val="16"/>
                <w:szCs w:val="16"/>
              </w:rPr>
              <w:t xml:space="preserve">A partir de </w:t>
            </w:r>
            <w:smartTag w:uri="urn:schemas-microsoft-com:office:smarttags" w:element="metricconverter">
              <w:smartTagPr>
                <w:attr w:name="ProductID" w:val="300 m2"/>
              </w:smartTagPr>
              <w:r w:rsidRPr="00B237B7">
                <w:rPr>
                  <w:rFonts w:cs="Arial"/>
                  <w:sz w:val="16"/>
                  <w:szCs w:val="16"/>
                </w:rPr>
                <w:t>300 m</w:t>
              </w:r>
              <w:r w:rsidRPr="00B237B7">
                <w:rPr>
                  <w:rFonts w:cs="Arial"/>
                  <w:sz w:val="16"/>
                  <w:szCs w:val="16"/>
                  <w:vertAlign w:val="superscript"/>
                </w:rPr>
                <w:t>2</w:t>
              </w:r>
            </w:smartTag>
            <w:r w:rsidRPr="00B237B7">
              <w:rPr>
                <w:rFonts w:cs="Arial"/>
                <w:sz w:val="16"/>
                <w:szCs w:val="16"/>
              </w:rPr>
              <w:t xml:space="preserve">, por cada </w:t>
            </w:r>
            <w:smartTag w:uri="urn:schemas-microsoft-com:office:smarttags" w:element="metricconverter">
              <w:smartTagPr>
                <w:attr w:name="ProductID" w:val="10 m2"/>
              </w:smartTagPr>
              <w:r w:rsidRPr="00B237B7">
                <w:rPr>
                  <w:rFonts w:cs="Arial"/>
                  <w:sz w:val="16"/>
                  <w:szCs w:val="16"/>
                </w:rPr>
                <w:t>10 m</w:t>
              </w:r>
              <w:r w:rsidRPr="00B237B7">
                <w:rPr>
                  <w:rFonts w:cs="Arial"/>
                  <w:sz w:val="16"/>
                  <w:szCs w:val="16"/>
                  <w:vertAlign w:val="superscript"/>
                </w:rPr>
                <w:t>2</w:t>
              </w:r>
            </w:smartTag>
            <w:r w:rsidRPr="00B237B7">
              <w:rPr>
                <w:rFonts w:cs="Arial"/>
                <w:sz w:val="16"/>
                <w:szCs w:val="16"/>
              </w:rPr>
              <w:t xml:space="preserve">, se añade: </w:t>
            </w:r>
          </w:p>
        </w:tc>
        <w:tc>
          <w:tcPr>
            <w:tcW w:w="1695" w:type="dxa"/>
            <w:gridSpan w:val="2"/>
            <w:vAlign w:val="bottom"/>
          </w:tcPr>
          <w:p w:rsidR="00FF356E" w:rsidRPr="00B237B7" w:rsidRDefault="00FF356E" w:rsidP="00F71DA3">
            <w:pPr>
              <w:spacing w:before="100" w:beforeAutospacing="1" w:after="100" w:afterAutospacing="1"/>
              <w:jc w:val="right"/>
              <w:rPr>
                <w:rFonts w:cs="Arial"/>
                <w:sz w:val="16"/>
                <w:szCs w:val="16"/>
              </w:rPr>
            </w:pPr>
            <w:r w:rsidRPr="00B237B7">
              <w:rPr>
                <w:rFonts w:cs="Arial"/>
                <w:sz w:val="16"/>
                <w:szCs w:val="16"/>
              </w:rPr>
              <w:t>4,12 €</w:t>
            </w:r>
          </w:p>
        </w:tc>
      </w:tr>
      <w:tr w:rsidR="00FF356E" w:rsidRPr="00B237B7" w:rsidTr="00093E77">
        <w:tblPrEx>
          <w:tblLook w:val="01E0" w:firstRow="1" w:lastRow="1" w:firstColumn="1" w:lastColumn="1" w:noHBand="0" w:noVBand="0"/>
        </w:tblPrEx>
        <w:trPr>
          <w:gridBefore w:val="2"/>
          <w:gridAfter w:val="1"/>
          <w:wBefore w:w="283" w:type="dxa"/>
          <w:wAfter w:w="22" w:type="dxa"/>
        </w:trPr>
        <w:tc>
          <w:tcPr>
            <w:tcW w:w="3420" w:type="dxa"/>
            <w:gridSpan w:val="3"/>
            <w:vAlign w:val="center"/>
          </w:tcPr>
          <w:p w:rsidR="00FF356E" w:rsidRPr="00B237B7" w:rsidRDefault="00FF356E" w:rsidP="00F71DA3">
            <w:pPr>
              <w:tabs>
                <w:tab w:val="right" w:pos="8100"/>
              </w:tabs>
              <w:autoSpaceDE w:val="0"/>
              <w:autoSpaceDN w:val="0"/>
              <w:adjustRightInd w:val="0"/>
              <w:spacing w:before="100" w:beforeAutospacing="1" w:after="100" w:afterAutospacing="1"/>
              <w:rPr>
                <w:rFonts w:cs="Arial"/>
                <w:sz w:val="16"/>
                <w:szCs w:val="16"/>
                <w:lang w:val="fr-FR"/>
              </w:rPr>
            </w:pPr>
          </w:p>
        </w:tc>
        <w:tc>
          <w:tcPr>
            <w:tcW w:w="1260" w:type="dxa"/>
            <w:gridSpan w:val="5"/>
            <w:vAlign w:val="bottom"/>
          </w:tcPr>
          <w:p w:rsidR="00FF356E" w:rsidRPr="00B237B7" w:rsidRDefault="00FF356E" w:rsidP="00F71DA3">
            <w:pPr>
              <w:spacing w:before="100" w:beforeAutospacing="1" w:after="100" w:afterAutospacing="1"/>
              <w:jc w:val="right"/>
              <w:rPr>
                <w:rFonts w:cs="Arial"/>
                <w:sz w:val="16"/>
                <w:szCs w:val="16"/>
              </w:rPr>
            </w:pPr>
          </w:p>
        </w:tc>
        <w:tc>
          <w:tcPr>
            <w:tcW w:w="2985" w:type="dxa"/>
            <w:vAlign w:val="center"/>
          </w:tcPr>
          <w:p w:rsidR="00FF356E" w:rsidRPr="00B237B7" w:rsidRDefault="00FF356E" w:rsidP="00F71DA3">
            <w:pPr>
              <w:tabs>
                <w:tab w:val="right" w:pos="8100"/>
              </w:tabs>
              <w:autoSpaceDE w:val="0"/>
              <w:autoSpaceDN w:val="0"/>
              <w:adjustRightInd w:val="0"/>
              <w:spacing w:before="100" w:beforeAutospacing="1" w:after="100" w:afterAutospacing="1"/>
              <w:rPr>
                <w:rFonts w:cs="Arial"/>
                <w:sz w:val="16"/>
                <w:szCs w:val="16"/>
              </w:rPr>
            </w:pPr>
          </w:p>
        </w:tc>
        <w:tc>
          <w:tcPr>
            <w:tcW w:w="1695" w:type="dxa"/>
            <w:gridSpan w:val="2"/>
            <w:vAlign w:val="bottom"/>
          </w:tcPr>
          <w:p w:rsidR="00FF356E" w:rsidRPr="00B237B7" w:rsidRDefault="00FF356E" w:rsidP="00F71DA3">
            <w:pPr>
              <w:spacing w:before="100" w:beforeAutospacing="1" w:after="100" w:afterAutospacing="1"/>
              <w:jc w:val="right"/>
              <w:rPr>
                <w:rFonts w:cs="Arial"/>
                <w:sz w:val="16"/>
                <w:szCs w:val="16"/>
              </w:rPr>
            </w:pPr>
          </w:p>
        </w:tc>
      </w:tr>
      <w:tr w:rsidR="00FF356E" w:rsidRPr="00B237B7" w:rsidTr="00093E77">
        <w:tblPrEx>
          <w:tblLook w:val="01E0" w:firstRow="1" w:lastRow="1" w:firstColumn="1" w:lastColumn="1" w:noHBand="0" w:noVBand="0"/>
        </w:tblPrEx>
        <w:trPr>
          <w:gridBefore w:val="2"/>
          <w:gridAfter w:val="1"/>
          <w:wBefore w:w="283" w:type="dxa"/>
          <w:wAfter w:w="22" w:type="dxa"/>
        </w:trPr>
        <w:tc>
          <w:tcPr>
            <w:tcW w:w="3420" w:type="dxa"/>
            <w:gridSpan w:val="3"/>
            <w:vAlign w:val="center"/>
          </w:tcPr>
          <w:p w:rsidR="00FF356E" w:rsidRPr="00B237B7" w:rsidRDefault="00FF356E" w:rsidP="00F71DA3">
            <w:pPr>
              <w:tabs>
                <w:tab w:val="right" w:pos="8100"/>
              </w:tabs>
              <w:autoSpaceDE w:val="0"/>
              <w:autoSpaceDN w:val="0"/>
              <w:adjustRightInd w:val="0"/>
              <w:spacing w:before="100" w:beforeAutospacing="1" w:after="100" w:afterAutospacing="1"/>
              <w:rPr>
                <w:rFonts w:cs="Arial"/>
                <w:sz w:val="16"/>
                <w:szCs w:val="16"/>
                <w:lang w:val="fr-FR"/>
              </w:rPr>
            </w:pPr>
            <w:r w:rsidRPr="00B237B7">
              <w:rPr>
                <w:rFonts w:cs="Arial"/>
                <w:sz w:val="16"/>
                <w:szCs w:val="16"/>
              </w:rPr>
              <w:t>Beste jarduera batzuk:</w:t>
            </w:r>
          </w:p>
        </w:tc>
        <w:tc>
          <w:tcPr>
            <w:tcW w:w="1260" w:type="dxa"/>
            <w:gridSpan w:val="5"/>
            <w:vAlign w:val="bottom"/>
          </w:tcPr>
          <w:p w:rsidR="00FF356E" w:rsidRPr="00B237B7" w:rsidRDefault="00FF356E" w:rsidP="00F71DA3">
            <w:pPr>
              <w:spacing w:before="100" w:beforeAutospacing="1" w:after="100" w:afterAutospacing="1"/>
              <w:jc w:val="right"/>
              <w:rPr>
                <w:rFonts w:cs="Arial"/>
                <w:sz w:val="16"/>
                <w:szCs w:val="16"/>
              </w:rPr>
            </w:pPr>
          </w:p>
        </w:tc>
        <w:tc>
          <w:tcPr>
            <w:tcW w:w="2985" w:type="dxa"/>
            <w:vAlign w:val="center"/>
          </w:tcPr>
          <w:p w:rsidR="00FF356E" w:rsidRPr="00B237B7" w:rsidRDefault="00FF356E" w:rsidP="00F71DA3">
            <w:pPr>
              <w:tabs>
                <w:tab w:val="right" w:pos="8100"/>
              </w:tabs>
              <w:autoSpaceDE w:val="0"/>
              <w:autoSpaceDN w:val="0"/>
              <w:adjustRightInd w:val="0"/>
              <w:spacing w:before="100" w:beforeAutospacing="1" w:after="100" w:afterAutospacing="1"/>
              <w:rPr>
                <w:rFonts w:cs="Arial"/>
                <w:sz w:val="16"/>
                <w:szCs w:val="16"/>
              </w:rPr>
            </w:pPr>
            <w:r w:rsidRPr="00B237B7">
              <w:rPr>
                <w:rFonts w:cs="Arial"/>
                <w:sz w:val="16"/>
                <w:szCs w:val="16"/>
              </w:rPr>
              <w:t>Otras actividades</w:t>
            </w:r>
          </w:p>
        </w:tc>
        <w:tc>
          <w:tcPr>
            <w:tcW w:w="1695" w:type="dxa"/>
            <w:gridSpan w:val="2"/>
            <w:vAlign w:val="bottom"/>
          </w:tcPr>
          <w:p w:rsidR="00FF356E" w:rsidRPr="00B237B7" w:rsidRDefault="00FF356E" w:rsidP="00F71DA3">
            <w:pPr>
              <w:spacing w:before="100" w:beforeAutospacing="1" w:after="100" w:afterAutospacing="1"/>
              <w:jc w:val="right"/>
              <w:rPr>
                <w:rFonts w:cs="Arial"/>
                <w:sz w:val="16"/>
                <w:szCs w:val="16"/>
              </w:rPr>
            </w:pPr>
          </w:p>
        </w:tc>
      </w:tr>
      <w:tr w:rsidR="00FF356E" w:rsidRPr="00B237B7" w:rsidTr="00093E77">
        <w:tblPrEx>
          <w:tblLook w:val="01E0" w:firstRow="1" w:lastRow="1" w:firstColumn="1" w:lastColumn="1" w:noHBand="0" w:noVBand="0"/>
        </w:tblPrEx>
        <w:trPr>
          <w:gridBefore w:val="2"/>
          <w:gridAfter w:val="1"/>
          <w:wBefore w:w="283" w:type="dxa"/>
          <w:wAfter w:w="22" w:type="dxa"/>
        </w:trPr>
        <w:tc>
          <w:tcPr>
            <w:tcW w:w="3420" w:type="dxa"/>
            <w:gridSpan w:val="3"/>
            <w:vAlign w:val="center"/>
          </w:tcPr>
          <w:p w:rsidR="00FF356E" w:rsidRPr="00B237B7" w:rsidRDefault="00FF356E" w:rsidP="00F71DA3">
            <w:pPr>
              <w:tabs>
                <w:tab w:val="right" w:pos="8100"/>
              </w:tabs>
              <w:autoSpaceDE w:val="0"/>
              <w:autoSpaceDN w:val="0"/>
              <w:adjustRightInd w:val="0"/>
              <w:spacing w:before="100" w:beforeAutospacing="1" w:after="100" w:afterAutospacing="1"/>
              <w:rPr>
                <w:rFonts w:cs="Arial"/>
                <w:sz w:val="16"/>
                <w:szCs w:val="16"/>
                <w:lang w:val="fr-FR"/>
              </w:rPr>
            </w:pPr>
            <w:r w:rsidRPr="00B237B7">
              <w:rPr>
                <w:rFonts w:cs="Arial"/>
                <w:sz w:val="16"/>
                <w:szCs w:val="16"/>
              </w:rPr>
              <w:t>300 m2-raino:</w:t>
            </w:r>
          </w:p>
        </w:tc>
        <w:tc>
          <w:tcPr>
            <w:tcW w:w="1260" w:type="dxa"/>
            <w:gridSpan w:val="5"/>
            <w:vAlign w:val="bottom"/>
          </w:tcPr>
          <w:p w:rsidR="00FF356E" w:rsidRPr="00B237B7" w:rsidRDefault="00FF356E" w:rsidP="00F71DA3">
            <w:pPr>
              <w:spacing w:before="100" w:beforeAutospacing="1" w:after="100" w:afterAutospacing="1"/>
              <w:jc w:val="right"/>
              <w:rPr>
                <w:rFonts w:cs="Arial"/>
                <w:sz w:val="16"/>
                <w:szCs w:val="16"/>
              </w:rPr>
            </w:pPr>
            <w:r w:rsidRPr="00B237B7">
              <w:rPr>
                <w:rFonts w:cs="Arial"/>
                <w:sz w:val="16"/>
                <w:szCs w:val="16"/>
              </w:rPr>
              <w:t>262,40 €</w:t>
            </w:r>
          </w:p>
        </w:tc>
        <w:tc>
          <w:tcPr>
            <w:tcW w:w="2985" w:type="dxa"/>
            <w:vAlign w:val="center"/>
          </w:tcPr>
          <w:p w:rsidR="00FF356E" w:rsidRPr="00B237B7" w:rsidRDefault="00FF356E" w:rsidP="00F71DA3">
            <w:pPr>
              <w:tabs>
                <w:tab w:val="right" w:pos="8100"/>
              </w:tabs>
              <w:autoSpaceDE w:val="0"/>
              <w:autoSpaceDN w:val="0"/>
              <w:adjustRightInd w:val="0"/>
              <w:spacing w:before="100" w:beforeAutospacing="1" w:after="100" w:afterAutospacing="1"/>
              <w:rPr>
                <w:rFonts w:cs="Arial"/>
                <w:sz w:val="16"/>
                <w:szCs w:val="16"/>
              </w:rPr>
            </w:pPr>
            <w:r w:rsidRPr="00B237B7">
              <w:rPr>
                <w:rFonts w:cs="Arial"/>
                <w:sz w:val="16"/>
                <w:szCs w:val="16"/>
              </w:rPr>
              <w:t>Hasta 300 m²:</w:t>
            </w:r>
          </w:p>
        </w:tc>
        <w:tc>
          <w:tcPr>
            <w:tcW w:w="1695" w:type="dxa"/>
            <w:gridSpan w:val="2"/>
            <w:vAlign w:val="bottom"/>
          </w:tcPr>
          <w:p w:rsidR="00FF356E" w:rsidRPr="00B237B7" w:rsidRDefault="00FF356E" w:rsidP="00F71DA3">
            <w:pPr>
              <w:spacing w:before="100" w:beforeAutospacing="1" w:after="100" w:afterAutospacing="1"/>
              <w:jc w:val="right"/>
              <w:rPr>
                <w:rFonts w:cs="Arial"/>
                <w:sz w:val="16"/>
                <w:szCs w:val="16"/>
              </w:rPr>
            </w:pPr>
            <w:r w:rsidRPr="00B237B7">
              <w:rPr>
                <w:rFonts w:cs="Arial"/>
                <w:sz w:val="16"/>
                <w:szCs w:val="16"/>
              </w:rPr>
              <w:t>262,40 €</w:t>
            </w:r>
          </w:p>
        </w:tc>
      </w:tr>
      <w:tr w:rsidR="00FF356E" w:rsidRPr="00B237B7" w:rsidTr="00093E77">
        <w:tblPrEx>
          <w:tblLook w:val="01E0" w:firstRow="1" w:lastRow="1" w:firstColumn="1" w:lastColumn="1" w:noHBand="0" w:noVBand="0"/>
        </w:tblPrEx>
        <w:trPr>
          <w:gridBefore w:val="2"/>
          <w:gridAfter w:val="1"/>
          <w:wBefore w:w="283" w:type="dxa"/>
          <w:wAfter w:w="22" w:type="dxa"/>
        </w:trPr>
        <w:tc>
          <w:tcPr>
            <w:tcW w:w="3420" w:type="dxa"/>
            <w:gridSpan w:val="3"/>
            <w:vAlign w:val="center"/>
          </w:tcPr>
          <w:p w:rsidR="00FF356E" w:rsidRPr="00B237B7" w:rsidRDefault="00FF356E" w:rsidP="00F71DA3">
            <w:pPr>
              <w:tabs>
                <w:tab w:val="right" w:pos="8100"/>
              </w:tabs>
              <w:spacing w:before="100" w:beforeAutospacing="1" w:after="100" w:afterAutospacing="1"/>
              <w:rPr>
                <w:rFonts w:cs="Arial"/>
                <w:sz w:val="16"/>
                <w:szCs w:val="16"/>
                <w:lang w:val="fr-FR"/>
              </w:rPr>
            </w:pPr>
            <w:r w:rsidRPr="00B237B7">
              <w:rPr>
                <w:rFonts w:cs="Arial"/>
                <w:sz w:val="16"/>
                <w:szCs w:val="16"/>
              </w:rPr>
              <w:t xml:space="preserve">300 m2-tik gora, </w:t>
            </w:r>
            <w:smartTag w:uri="urn:schemas-microsoft-com:office:smarttags" w:element="metricconverter">
              <w:smartTagPr>
                <w:attr w:name="ProductID" w:val="10 m2"/>
              </w:smartTagPr>
              <w:r w:rsidRPr="00B237B7">
                <w:rPr>
                  <w:rFonts w:cs="Arial"/>
                  <w:sz w:val="16"/>
                  <w:szCs w:val="16"/>
                </w:rPr>
                <w:t>10 m2</w:t>
              </w:r>
            </w:smartTag>
            <w:r w:rsidRPr="00B237B7">
              <w:rPr>
                <w:rFonts w:cs="Arial"/>
                <w:sz w:val="16"/>
                <w:szCs w:val="16"/>
              </w:rPr>
              <w:t xml:space="preserve"> bakoitzeko hauxe gehituko da:</w:t>
            </w:r>
          </w:p>
        </w:tc>
        <w:tc>
          <w:tcPr>
            <w:tcW w:w="1260" w:type="dxa"/>
            <w:gridSpan w:val="5"/>
            <w:vAlign w:val="bottom"/>
          </w:tcPr>
          <w:p w:rsidR="00FF356E" w:rsidRPr="00B237B7" w:rsidRDefault="00FF356E" w:rsidP="00F71DA3">
            <w:pPr>
              <w:spacing w:before="100" w:beforeAutospacing="1" w:after="100" w:afterAutospacing="1"/>
              <w:jc w:val="right"/>
              <w:rPr>
                <w:rFonts w:cs="Arial"/>
                <w:sz w:val="16"/>
                <w:szCs w:val="16"/>
              </w:rPr>
            </w:pPr>
            <w:r w:rsidRPr="00B237B7">
              <w:rPr>
                <w:rFonts w:cs="Arial"/>
                <w:sz w:val="16"/>
                <w:szCs w:val="16"/>
              </w:rPr>
              <w:t>3,09 €</w:t>
            </w:r>
          </w:p>
        </w:tc>
        <w:tc>
          <w:tcPr>
            <w:tcW w:w="2985" w:type="dxa"/>
            <w:vAlign w:val="center"/>
          </w:tcPr>
          <w:p w:rsidR="00FF356E" w:rsidRPr="00B237B7" w:rsidRDefault="00FF356E" w:rsidP="00F71DA3">
            <w:pPr>
              <w:tabs>
                <w:tab w:val="right" w:pos="8100"/>
              </w:tabs>
              <w:spacing w:before="100" w:beforeAutospacing="1" w:after="100" w:afterAutospacing="1"/>
              <w:rPr>
                <w:rFonts w:cs="Arial"/>
                <w:sz w:val="16"/>
                <w:szCs w:val="16"/>
              </w:rPr>
            </w:pPr>
            <w:r w:rsidRPr="00B237B7">
              <w:rPr>
                <w:rFonts w:cs="Arial"/>
                <w:sz w:val="16"/>
                <w:szCs w:val="16"/>
              </w:rPr>
              <w:t xml:space="preserve">A partir de </w:t>
            </w:r>
            <w:smartTag w:uri="urn:schemas-microsoft-com:office:smarttags" w:element="metricconverter">
              <w:smartTagPr>
                <w:attr w:name="ProductID" w:val="300 m2"/>
              </w:smartTagPr>
              <w:r w:rsidRPr="00B237B7">
                <w:rPr>
                  <w:rFonts w:cs="Arial"/>
                  <w:sz w:val="16"/>
                  <w:szCs w:val="16"/>
                </w:rPr>
                <w:t>300 m</w:t>
              </w:r>
              <w:r w:rsidRPr="00B237B7">
                <w:rPr>
                  <w:rFonts w:cs="Arial"/>
                  <w:sz w:val="16"/>
                  <w:szCs w:val="16"/>
                  <w:vertAlign w:val="superscript"/>
                </w:rPr>
                <w:t>2</w:t>
              </w:r>
            </w:smartTag>
            <w:r w:rsidRPr="00B237B7">
              <w:rPr>
                <w:rFonts w:cs="Arial"/>
                <w:sz w:val="16"/>
                <w:szCs w:val="16"/>
              </w:rPr>
              <w:t xml:space="preserve">, por cada </w:t>
            </w:r>
            <w:smartTag w:uri="urn:schemas-microsoft-com:office:smarttags" w:element="metricconverter">
              <w:smartTagPr>
                <w:attr w:name="ProductID" w:val="10 m2"/>
              </w:smartTagPr>
              <w:r w:rsidRPr="00B237B7">
                <w:rPr>
                  <w:rFonts w:cs="Arial"/>
                  <w:sz w:val="16"/>
                  <w:szCs w:val="16"/>
                </w:rPr>
                <w:t>10 m</w:t>
              </w:r>
              <w:r w:rsidRPr="00B237B7">
                <w:rPr>
                  <w:rFonts w:cs="Arial"/>
                  <w:sz w:val="16"/>
                  <w:szCs w:val="16"/>
                  <w:vertAlign w:val="superscript"/>
                </w:rPr>
                <w:t>2</w:t>
              </w:r>
            </w:smartTag>
            <w:r w:rsidRPr="00B237B7">
              <w:rPr>
                <w:rFonts w:cs="Arial"/>
                <w:sz w:val="16"/>
                <w:szCs w:val="16"/>
              </w:rPr>
              <w:t xml:space="preserve">, se añade: </w:t>
            </w:r>
          </w:p>
        </w:tc>
        <w:tc>
          <w:tcPr>
            <w:tcW w:w="1695" w:type="dxa"/>
            <w:gridSpan w:val="2"/>
            <w:vAlign w:val="bottom"/>
          </w:tcPr>
          <w:p w:rsidR="00FF356E" w:rsidRPr="00B237B7" w:rsidRDefault="00FF356E" w:rsidP="00F71DA3">
            <w:pPr>
              <w:spacing w:before="100" w:beforeAutospacing="1" w:after="100" w:afterAutospacing="1"/>
              <w:jc w:val="right"/>
              <w:rPr>
                <w:rFonts w:cs="Arial"/>
                <w:sz w:val="16"/>
                <w:szCs w:val="16"/>
              </w:rPr>
            </w:pPr>
            <w:r w:rsidRPr="00B237B7">
              <w:rPr>
                <w:rFonts w:cs="Arial"/>
                <w:sz w:val="16"/>
                <w:szCs w:val="16"/>
              </w:rPr>
              <w:t>3,09 €</w:t>
            </w:r>
          </w:p>
        </w:tc>
      </w:tr>
      <w:tr w:rsidR="00FF356E" w:rsidRPr="00B237B7" w:rsidTr="00093E77">
        <w:tblPrEx>
          <w:tblLook w:val="01E0" w:firstRow="1" w:lastRow="1" w:firstColumn="1" w:lastColumn="1" w:noHBand="0" w:noVBand="0"/>
        </w:tblPrEx>
        <w:trPr>
          <w:gridBefore w:val="2"/>
          <w:gridAfter w:val="1"/>
          <w:wBefore w:w="283" w:type="dxa"/>
          <w:wAfter w:w="22" w:type="dxa"/>
        </w:trPr>
        <w:tc>
          <w:tcPr>
            <w:tcW w:w="3420" w:type="dxa"/>
            <w:gridSpan w:val="3"/>
          </w:tcPr>
          <w:p w:rsidR="00FF356E" w:rsidRPr="00B237B7" w:rsidRDefault="00FF356E" w:rsidP="00F71DA3">
            <w:pPr>
              <w:autoSpaceDE w:val="0"/>
              <w:autoSpaceDN w:val="0"/>
              <w:adjustRightInd w:val="0"/>
              <w:spacing w:before="100" w:beforeAutospacing="1" w:after="100" w:afterAutospacing="1"/>
              <w:jc w:val="both"/>
              <w:rPr>
                <w:rFonts w:cs="Arial"/>
                <w:bCs/>
                <w:sz w:val="16"/>
                <w:szCs w:val="16"/>
                <w:lang w:val="fr-FR"/>
              </w:rPr>
            </w:pPr>
          </w:p>
        </w:tc>
        <w:tc>
          <w:tcPr>
            <w:tcW w:w="1260" w:type="dxa"/>
            <w:gridSpan w:val="5"/>
          </w:tcPr>
          <w:p w:rsidR="00FF356E" w:rsidRPr="00B237B7" w:rsidRDefault="00FF356E" w:rsidP="00F71DA3">
            <w:pPr>
              <w:autoSpaceDE w:val="0"/>
              <w:autoSpaceDN w:val="0"/>
              <w:adjustRightInd w:val="0"/>
              <w:spacing w:before="100" w:beforeAutospacing="1" w:after="100" w:afterAutospacing="1"/>
              <w:jc w:val="both"/>
              <w:rPr>
                <w:rFonts w:cs="Arial"/>
                <w:bCs/>
                <w:sz w:val="16"/>
                <w:szCs w:val="16"/>
                <w:lang w:val="fr-FR"/>
              </w:rPr>
            </w:pPr>
          </w:p>
        </w:tc>
        <w:tc>
          <w:tcPr>
            <w:tcW w:w="2985" w:type="dxa"/>
          </w:tcPr>
          <w:p w:rsidR="00FF356E" w:rsidRPr="00B237B7" w:rsidRDefault="00FF356E" w:rsidP="00F71DA3">
            <w:pPr>
              <w:autoSpaceDE w:val="0"/>
              <w:autoSpaceDN w:val="0"/>
              <w:adjustRightInd w:val="0"/>
              <w:spacing w:before="100" w:beforeAutospacing="1" w:after="100" w:afterAutospacing="1"/>
              <w:jc w:val="both"/>
              <w:rPr>
                <w:rFonts w:cs="Arial"/>
                <w:bCs/>
                <w:sz w:val="16"/>
                <w:szCs w:val="16"/>
              </w:rPr>
            </w:pPr>
          </w:p>
        </w:tc>
        <w:tc>
          <w:tcPr>
            <w:tcW w:w="1695" w:type="dxa"/>
            <w:gridSpan w:val="2"/>
          </w:tcPr>
          <w:p w:rsidR="00FF356E" w:rsidRPr="00B237B7" w:rsidRDefault="00FF356E" w:rsidP="00F71DA3">
            <w:pPr>
              <w:autoSpaceDE w:val="0"/>
              <w:autoSpaceDN w:val="0"/>
              <w:adjustRightInd w:val="0"/>
              <w:spacing w:before="100" w:beforeAutospacing="1" w:after="100" w:afterAutospacing="1"/>
              <w:jc w:val="both"/>
              <w:rPr>
                <w:rFonts w:cs="Arial"/>
                <w:bCs/>
                <w:sz w:val="16"/>
                <w:szCs w:val="16"/>
              </w:rPr>
            </w:pPr>
          </w:p>
        </w:tc>
      </w:tr>
      <w:tr w:rsidR="00FF356E" w:rsidRPr="00B237B7" w:rsidTr="00093E77">
        <w:tblPrEx>
          <w:tblLook w:val="01E0" w:firstRow="1" w:lastRow="1" w:firstColumn="1" w:lastColumn="1" w:noHBand="0" w:noVBand="0"/>
        </w:tblPrEx>
        <w:trPr>
          <w:gridBefore w:val="2"/>
          <w:gridAfter w:val="1"/>
          <w:wBefore w:w="283" w:type="dxa"/>
          <w:wAfter w:w="22" w:type="dxa"/>
        </w:trPr>
        <w:tc>
          <w:tcPr>
            <w:tcW w:w="4680" w:type="dxa"/>
            <w:gridSpan w:val="8"/>
          </w:tcPr>
          <w:p w:rsidR="00FF356E" w:rsidRPr="00B237B7" w:rsidRDefault="00FF356E" w:rsidP="00F71DA3">
            <w:pPr>
              <w:autoSpaceDE w:val="0"/>
              <w:autoSpaceDN w:val="0"/>
              <w:adjustRightInd w:val="0"/>
              <w:spacing w:before="100" w:beforeAutospacing="1" w:after="100" w:afterAutospacing="1"/>
              <w:jc w:val="both"/>
              <w:rPr>
                <w:rFonts w:cs="Arial"/>
                <w:bCs/>
                <w:sz w:val="16"/>
                <w:szCs w:val="16"/>
              </w:rPr>
            </w:pPr>
            <w:r w:rsidRPr="00B237B7">
              <w:rPr>
                <w:rFonts w:cs="Arial"/>
                <w:bCs/>
                <w:sz w:val="16"/>
                <w:szCs w:val="16"/>
              </w:rPr>
              <w:t xml:space="preserve">B. </w:t>
            </w:r>
            <w:r w:rsidRPr="00B237B7">
              <w:rPr>
                <w:rFonts w:cs="Arial"/>
                <w:sz w:val="16"/>
                <w:szCs w:val="16"/>
              </w:rPr>
              <w:t>Jarduera lizentzia eman ondoren, jardueraren edo instalazioaren funtzionamenduaren egiaztatze-ikuskaritza</w:t>
            </w:r>
            <w:r w:rsidRPr="00B237B7">
              <w:rPr>
                <w:rFonts w:cs="Arial"/>
                <w:b/>
                <w:sz w:val="16"/>
                <w:szCs w:val="16"/>
              </w:rPr>
              <w:t xml:space="preserve">. </w:t>
            </w:r>
          </w:p>
        </w:tc>
        <w:tc>
          <w:tcPr>
            <w:tcW w:w="4680" w:type="dxa"/>
            <w:gridSpan w:val="3"/>
          </w:tcPr>
          <w:p w:rsidR="00FF356E" w:rsidRPr="00B237B7" w:rsidRDefault="00FF356E" w:rsidP="00F71DA3">
            <w:pPr>
              <w:autoSpaceDE w:val="0"/>
              <w:autoSpaceDN w:val="0"/>
              <w:adjustRightInd w:val="0"/>
              <w:spacing w:before="100" w:beforeAutospacing="1" w:after="100" w:afterAutospacing="1"/>
              <w:jc w:val="both"/>
              <w:rPr>
                <w:rFonts w:cs="Arial"/>
                <w:bCs/>
                <w:sz w:val="16"/>
                <w:szCs w:val="16"/>
              </w:rPr>
            </w:pPr>
            <w:r w:rsidRPr="00B237B7">
              <w:rPr>
                <w:rFonts w:cs="Arial"/>
                <w:bCs/>
                <w:sz w:val="16"/>
                <w:szCs w:val="16"/>
              </w:rPr>
              <w:t>B. Comprobación-inspección del funcionamiento de la actividad o instalación, una vez otorgada la licencia de actividad</w:t>
            </w:r>
          </w:p>
        </w:tc>
      </w:tr>
      <w:tr w:rsidR="00FF356E" w:rsidRPr="00B237B7" w:rsidTr="00093E77">
        <w:tblPrEx>
          <w:tblLook w:val="01E0" w:firstRow="1" w:lastRow="1" w:firstColumn="1" w:lastColumn="1" w:noHBand="0" w:noVBand="0"/>
        </w:tblPrEx>
        <w:trPr>
          <w:gridBefore w:val="2"/>
          <w:gridAfter w:val="1"/>
          <w:wBefore w:w="283" w:type="dxa"/>
          <w:wAfter w:w="22" w:type="dxa"/>
        </w:trPr>
        <w:tc>
          <w:tcPr>
            <w:tcW w:w="3550" w:type="dxa"/>
            <w:gridSpan w:val="4"/>
          </w:tcPr>
          <w:p w:rsidR="00FF356E" w:rsidRPr="00B237B7" w:rsidRDefault="00FF356E" w:rsidP="00F71DA3">
            <w:pPr>
              <w:autoSpaceDE w:val="0"/>
              <w:autoSpaceDN w:val="0"/>
              <w:adjustRightInd w:val="0"/>
              <w:spacing w:before="100" w:beforeAutospacing="1" w:after="100" w:afterAutospacing="1"/>
              <w:jc w:val="both"/>
              <w:rPr>
                <w:rFonts w:cs="Arial"/>
                <w:sz w:val="16"/>
                <w:szCs w:val="16"/>
              </w:rPr>
            </w:pPr>
          </w:p>
        </w:tc>
        <w:tc>
          <w:tcPr>
            <w:tcW w:w="1130" w:type="dxa"/>
            <w:gridSpan w:val="4"/>
          </w:tcPr>
          <w:p w:rsidR="00FF356E" w:rsidRPr="00B237B7" w:rsidRDefault="00FF356E" w:rsidP="00F71DA3">
            <w:pPr>
              <w:autoSpaceDE w:val="0"/>
              <w:autoSpaceDN w:val="0"/>
              <w:adjustRightInd w:val="0"/>
              <w:spacing w:before="100" w:beforeAutospacing="1" w:after="100" w:afterAutospacing="1"/>
              <w:jc w:val="both"/>
              <w:rPr>
                <w:rFonts w:cs="Arial"/>
                <w:sz w:val="16"/>
                <w:szCs w:val="16"/>
              </w:rPr>
            </w:pPr>
          </w:p>
        </w:tc>
        <w:tc>
          <w:tcPr>
            <w:tcW w:w="2985" w:type="dxa"/>
          </w:tcPr>
          <w:p w:rsidR="00FF356E" w:rsidRPr="00B237B7" w:rsidRDefault="00FF356E" w:rsidP="00F71DA3">
            <w:pPr>
              <w:autoSpaceDE w:val="0"/>
              <w:autoSpaceDN w:val="0"/>
              <w:adjustRightInd w:val="0"/>
              <w:spacing w:before="100" w:beforeAutospacing="1" w:after="100" w:afterAutospacing="1"/>
              <w:jc w:val="both"/>
              <w:rPr>
                <w:rFonts w:cs="Arial"/>
                <w:sz w:val="16"/>
                <w:szCs w:val="16"/>
              </w:rPr>
            </w:pPr>
          </w:p>
        </w:tc>
        <w:tc>
          <w:tcPr>
            <w:tcW w:w="1695" w:type="dxa"/>
            <w:gridSpan w:val="2"/>
          </w:tcPr>
          <w:p w:rsidR="00FF356E" w:rsidRPr="00B237B7" w:rsidRDefault="00FF356E" w:rsidP="00F71DA3">
            <w:pPr>
              <w:autoSpaceDE w:val="0"/>
              <w:autoSpaceDN w:val="0"/>
              <w:adjustRightInd w:val="0"/>
              <w:spacing w:before="100" w:beforeAutospacing="1" w:after="100" w:afterAutospacing="1"/>
              <w:jc w:val="both"/>
              <w:rPr>
                <w:rFonts w:cs="Arial"/>
                <w:sz w:val="16"/>
                <w:szCs w:val="16"/>
              </w:rPr>
            </w:pPr>
          </w:p>
        </w:tc>
      </w:tr>
      <w:tr w:rsidR="00FF356E" w:rsidRPr="00B237B7" w:rsidTr="00093E77">
        <w:tblPrEx>
          <w:tblLook w:val="01E0" w:firstRow="1" w:lastRow="1" w:firstColumn="1" w:lastColumn="1" w:noHBand="0" w:noVBand="0"/>
        </w:tblPrEx>
        <w:trPr>
          <w:gridBefore w:val="2"/>
          <w:gridAfter w:val="1"/>
          <w:wBefore w:w="283" w:type="dxa"/>
          <w:wAfter w:w="22" w:type="dxa"/>
        </w:trPr>
        <w:tc>
          <w:tcPr>
            <w:tcW w:w="3550" w:type="dxa"/>
            <w:gridSpan w:val="4"/>
            <w:vAlign w:val="center"/>
          </w:tcPr>
          <w:p w:rsidR="00FF356E" w:rsidRPr="00B237B7" w:rsidRDefault="00FF356E" w:rsidP="00F71DA3">
            <w:pPr>
              <w:autoSpaceDE w:val="0"/>
              <w:autoSpaceDN w:val="0"/>
              <w:adjustRightInd w:val="0"/>
              <w:spacing w:before="100" w:beforeAutospacing="1" w:after="100" w:afterAutospacing="1"/>
              <w:rPr>
                <w:rFonts w:cs="Arial"/>
                <w:sz w:val="16"/>
                <w:szCs w:val="16"/>
                <w:lang w:val="fr-FR"/>
              </w:rPr>
            </w:pPr>
            <w:r w:rsidRPr="00B237B7">
              <w:rPr>
                <w:rFonts w:cs="Arial"/>
                <w:sz w:val="16"/>
                <w:szCs w:val="16"/>
              </w:rPr>
              <w:t>Industriak eta tailerrak.</w:t>
            </w:r>
          </w:p>
        </w:tc>
        <w:tc>
          <w:tcPr>
            <w:tcW w:w="1130" w:type="dxa"/>
            <w:gridSpan w:val="4"/>
          </w:tcPr>
          <w:p w:rsidR="00FF356E" w:rsidRPr="00B237B7" w:rsidRDefault="00FF356E" w:rsidP="00F71DA3">
            <w:pPr>
              <w:autoSpaceDE w:val="0"/>
              <w:autoSpaceDN w:val="0"/>
              <w:adjustRightInd w:val="0"/>
              <w:spacing w:before="100" w:beforeAutospacing="1" w:after="100" w:afterAutospacing="1"/>
              <w:jc w:val="both"/>
              <w:rPr>
                <w:rFonts w:cs="Arial"/>
                <w:sz w:val="16"/>
                <w:szCs w:val="16"/>
                <w:lang w:val="fr-FR"/>
              </w:rPr>
            </w:pPr>
          </w:p>
        </w:tc>
        <w:tc>
          <w:tcPr>
            <w:tcW w:w="2985" w:type="dxa"/>
            <w:vAlign w:val="center"/>
          </w:tcPr>
          <w:p w:rsidR="00FF356E" w:rsidRPr="00B237B7" w:rsidRDefault="00FF356E" w:rsidP="00F71DA3">
            <w:pPr>
              <w:autoSpaceDE w:val="0"/>
              <w:autoSpaceDN w:val="0"/>
              <w:adjustRightInd w:val="0"/>
              <w:spacing w:before="100" w:beforeAutospacing="1" w:after="100" w:afterAutospacing="1"/>
              <w:rPr>
                <w:rFonts w:cs="Arial"/>
                <w:sz w:val="16"/>
                <w:szCs w:val="16"/>
              </w:rPr>
            </w:pPr>
            <w:r w:rsidRPr="00B237B7">
              <w:rPr>
                <w:rFonts w:cs="Arial"/>
                <w:sz w:val="16"/>
                <w:szCs w:val="16"/>
              </w:rPr>
              <w:t>Industrias y talleres</w:t>
            </w:r>
          </w:p>
        </w:tc>
        <w:tc>
          <w:tcPr>
            <w:tcW w:w="1695" w:type="dxa"/>
            <w:gridSpan w:val="2"/>
          </w:tcPr>
          <w:p w:rsidR="00FF356E" w:rsidRPr="00B237B7" w:rsidRDefault="00FF356E" w:rsidP="00F71DA3">
            <w:pPr>
              <w:autoSpaceDE w:val="0"/>
              <w:autoSpaceDN w:val="0"/>
              <w:adjustRightInd w:val="0"/>
              <w:spacing w:before="100" w:beforeAutospacing="1" w:after="100" w:afterAutospacing="1"/>
              <w:jc w:val="both"/>
              <w:rPr>
                <w:rFonts w:cs="Arial"/>
                <w:sz w:val="16"/>
                <w:szCs w:val="16"/>
              </w:rPr>
            </w:pPr>
          </w:p>
        </w:tc>
      </w:tr>
      <w:tr w:rsidR="00FF356E" w:rsidRPr="00B237B7" w:rsidTr="00093E77">
        <w:tblPrEx>
          <w:tblLook w:val="01E0" w:firstRow="1" w:lastRow="1" w:firstColumn="1" w:lastColumn="1" w:noHBand="0" w:noVBand="0"/>
        </w:tblPrEx>
        <w:trPr>
          <w:gridBefore w:val="2"/>
          <w:gridAfter w:val="1"/>
          <w:wBefore w:w="283" w:type="dxa"/>
          <w:wAfter w:w="22" w:type="dxa"/>
        </w:trPr>
        <w:tc>
          <w:tcPr>
            <w:tcW w:w="3550" w:type="dxa"/>
            <w:gridSpan w:val="4"/>
            <w:vAlign w:val="center"/>
          </w:tcPr>
          <w:p w:rsidR="00FF356E" w:rsidRPr="00B237B7" w:rsidRDefault="00FF356E" w:rsidP="00F71DA3">
            <w:pPr>
              <w:tabs>
                <w:tab w:val="right" w:pos="8100"/>
              </w:tabs>
              <w:autoSpaceDE w:val="0"/>
              <w:autoSpaceDN w:val="0"/>
              <w:adjustRightInd w:val="0"/>
              <w:spacing w:before="100" w:beforeAutospacing="1" w:after="100" w:afterAutospacing="1"/>
              <w:rPr>
                <w:rFonts w:cs="Arial"/>
                <w:sz w:val="16"/>
                <w:szCs w:val="16"/>
                <w:lang w:val="fr-FR"/>
              </w:rPr>
            </w:pPr>
            <w:r w:rsidRPr="00B237B7">
              <w:rPr>
                <w:rFonts w:cs="Arial"/>
                <w:sz w:val="16"/>
                <w:szCs w:val="16"/>
              </w:rPr>
              <w:t>300 m2-raino:</w:t>
            </w:r>
          </w:p>
        </w:tc>
        <w:tc>
          <w:tcPr>
            <w:tcW w:w="1130" w:type="dxa"/>
            <w:gridSpan w:val="4"/>
            <w:vAlign w:val="bottom"/>
          </w:tcPr>
          <w:p w:rsidR="00FF356E" w:rsidRPr="00B237B7" w:rsidRDefault="00FF356E" w:rsidP="00F71DA3">
            <w:pPr>
              <w:spacing w:before="100" w:beforeAutospacing="1" w:after="100" w:afterAutospacing="1"/>
              <w:jc w:val="right"/>
              <w:rPr>
                <w:rFonts w:cs="Arial"/>
                <w:sz w:val="16"/>
                <w:szCs w:val="16"/>
              </w:rPr>
            </w:pPr>
            <w:r w:rsidRPr="00B237B7">
              <w:rPr>
                <w:rFonts w:cs="Arial"/>
                <w:sz w:val="16"/>
                <w:szCs w:val="16"/>
              </w:rPr>
              <w:t>195,51 €</w:t>
            </w:r>
          </w:p>
        </w:tc>
        <w:tc>
          <w:tcPr>
            <w:tcW w:w="2985" w:type="dxa"/>
            <w:vAlign w:val="center"/>
          </w:tcPr>
          <w:p w:rsidR="00FF356E" w:rsidRPr="00B237B7" w:rsidRDefault="00FF356E" w:rsidP="00F71DA3">
            <w:pPr>
              <w:tabs>
                <w:tab w:val="right" w:pos="8100"/>
              </w:tabs>
              <w:autoSpaceDE w:val="0"/>
              <w:autoSpaceDN w:val="0"/>
              <w:adjustRightInd w:val="0"/>
              <w:spacing w:before="100" w:beforeAutospacing="1" w:after="100" w:afterAutospacing="1"/>
              <w:rPr>
                <w:rFonts w:cs="Arial"/>
                <w:sz w:val="16"/>
                <w:szCs w:val="16"/>
              </w:rPr>
            </w:pPr>
            <w:r w:rsidRPr="00B237B7">
              <w:rPr>
                <w:rFonts w:cs="Arial"/>
                <w:sz w:val="16"/>
                <w:szCs w:val="16"/>
              </w:rPr>
              <w:t xml:space="preserve">Hasta </w:t>
            </w:r>
            <w:smartTag w:uri="urn:schemas-microsoft-com:office:smarttags" w:element="metricconverter">
              <w:smartTagPr>
                <w:attr w:name="ProductID" w:val="300 mﾲ"/>
              </w:smartTagPr>
              <w:r w:rsidRPr="00B237B7">
                <w:rPr>
                  <w:rFonts w:cs="Arial"/>
                  <w:sz w:val="16"/>
                  <w:szCs w:val="16"/>
                </w:rPr>
                <w:t>300 m²</w:t>
              </w:r>
            </w:smartTag>
            <w:r w:rsidRPr="00B237B7">
              <w:rPr>
                <w:rFonts w:cs="Arial"/>
                <w:sz w:val="16"/>
                <w:szCs w:val="16"/>
              </w:rPr>
              <w:t xml:space="preserve"> :</w:t>
            </w:r>
          </w:p>
        </w:tc>
        <w:tc>
          <w:tcPr>
            <w:tcW w:w="1695" w:type="dxa"/>
            <w:gridSpan w:val="2"/>
            <w:vAlign w:val="bottom"/>
          </w:tcPr>
          <w:p w:rsidR="00FF356E" w:rsidRPr="00B237B7" w:rsidRDefault="00FF356E" w:rsidP="00F71DA3">
            <w:pPr>
              <w:spacing w:before="100" w:beforeAutospacing="1" w:after="100" w:afterAutospacing="1"/>
              <w:jc w:val="right"/>
              <w:rPr>
                <w:rFonts w:cs="Arial"/>
                <w:sz w:val="16"/>
                <w:szCs w:val="16"/>
              </w:rPr>
            </w:pPr>
            <w:r w:rsidRPr="00B237B7">
              <w:rPr>
                <w:rFonts w:cs="Arial"/>
                <w:sz w:val="16"/>
                <w:szCs w:val="16"/>
              </w:rPr>
              <w:t>195,51 €</w:t>
            </w:r>
          </w:p>
        </w:tc>
      </w:tr>
      <w:tr w:rsidR="00FF356E" w:rsidRPr="00B237B7" w:rsidTr="00093E77">
        <w:tblPrEx>
          <w:tblLook w:val="01E0" w:firstRow="1" w:lastRow="1" w:firstColumn="1" w:lastColumn="1" w:noHBand="0" w:noVBand="0"/>
        </w:tblPrEx>
        <w:trPr>
          <w:gridBefore w:val="2"/>
          <w:gridAfter w:val="1"/>
          <w:wBefore w:w="283" w:type="dxa"/>
          <w:wAfter w:w="22" w:type="dxa"/>
        </w:trPr>
        <w:tc>
          <w:tcPr>
            <w:tcW w:w="3550" w:type="dxa"/>
            <w:gridSpan w:val="4"/>
            <w:vAlign w:val="center"/>
          </w:tcPr>
          <w:p w:rsidR="00FF356E" w:rsidRPr="00B237B7" w:rsidRDefault="00FF356E" w:rsidP="00F71DA3">
            <w:pPr>
              <w:tabs>
                <w:tab w:val="right" w:pos="8100"/>
              </w:tabs>
              <w:spacing w:before="100" w:beforeAutospacing="1" w:after="100" w:afterAutospacing="1"/>
              <w:rPr>
                <w:rFonts w:cs="Arial"/>
                <w:sz w:val="16"/>
                <w:szCs w:val="16"/>
                <w:lang w:val="fr-FR"/>
              </w:rPr>
            </w:pPr>
            <w:r w:rsidRPr="00B237B7">
              <w:rPr>
                <w:rFonts w:cs="Arial"/>
                <w:sz w:val="16"/>
                <w:szCs w:val="16"/>
              </w:rPr>
              <w:t xml:space="preserve">300 m2-tik gora, </w:t>
            </w:r>
            <w:smartTag w:uri="urn:schemas-microsoft-com:office:smarttags" w:element="metricconverter">
              <w:smartTagPr>
                <w:attr w:name="ProductID" w:val="10 m2"/>
              </w:smartTagPr>
              <w:r w:rsidRPr="00B237B7">
                <w:rPr>
                  <w:rFonts w:cs="Arial"/>
                  <w:sz w:val="16"/>
                  <w:szCs w:val="16"/>
                </w:rPr>
                <w:t>10 m2</w:t>
              </w:r>
            </w:smartTag>
            <w:r w:rsidRPr="00B237B7">
              <w:rPr>
                <w:rFonts w:cs="Arial"/>
                <w:sz w:val="16"/>
                <w:szCs w:val="16"/>
              </w:rPr>
              <w:t xml:space="preserve"> bakoitzeko hauxe gehituko da:</w:t>
            </w:r>
            <w:r w:rsidRPr="00B237B7">
              <w:rPr>
                <w:rFonts w:cs="Arial"/>
                <w:sz w:val="16"/>
                <w:szCs w:val="16"/>
                <w:lang w:val="fr-FR"/>
              </w:rPr>
              <w:t xml:space="preserve"> </w:t>
            </w:r>
          </w:p>
        </w:tc>
        <w:tc>
          <w:tcPr>
            <w:tcW w:w="1130" w:type="dxa"/>
            <w:gridSpan w:val="4"/>
            <w:vAlign w:val="bottom"/>
          </w:tcPr>
          <w:p w:rsidR="00FF356E" w:rsidRPr="00B237B7" w:rsidRDefault="00FF356E" w:rsidP="00F71DA3">
            <w:pPr>
              <w:spacing w:before="100" w:beforeAutospacing="1" w:after="100" w:afterAutospacing="1"/>
              <w:jc w:val="right"/>
              <w:rPr>
                <w:rFonts w:cs="Arial"/>
                <w:sz w:val="16"/>
                <w:szCs w:val="16"/>
              </w:rPr>
            </w:pPr>
            <w:r w:rsidRPr="00B237B7">
              <w:rPr>
                <w:rFonts w:cs="Arial"/>
                <w:sz w:val="16"/>
                <w:szCs w:val="16"/>
              </w:rPr>
              <w:t>1,54 €</w:t>
            </w:r>
          </w:p>
        </w:tc>
        <w:tc>
          <w:tcPr>
            <w:tcW w:w="2985" w:type="dxa"/>
            <w:vAlign w:val="center"/>
          </w:tcPr>
          <w:p w:rsidR="00FF356E" w:rsidRPr="00B237B7" w:rsidRDefault="00FF356E" w:rsidP="00F71DA3">
            <w:pPr>
              <w:tabs>
                <w:tab w:val="right" w:pos="8100"/>
              </w:tabs>
              <w:spacing w:before="100" w:beforeAutospacing="1" w:after="100" w:afterAutospacing="1"/>
              <w:rPr>
                <w:rFonts w:cs="Arial"/>
                <w:sz w:val="16"/>
                <w:szCs w:val="16"/>
              </w:rPr>
            </w:pPr>
            <w:r w:rsidRPr="00B237B7">
              <w:rPr>
                <w:rFonts w:cs="Arial"/>
                <w:sz w:val="16"/>
                <w:szCs w:val="16"/>
              </w:rPr>
              <w:t xml:space="preserve">A partir de </w:t>
            </w:r>
            <w:smartTag w:uri="urn:schemas-microsoft-com:office:smarttags" w:element="metricconverter">
              <w:smartTagPr>
                <w:attr w:name="ProductID" w:val="300 m2"/>
              </w:smartTagPr>
              <w:r w:rsidRPr="00B237B7">
                <w:rPr>
                  <w:rFonts w:cs="Arial"/>
                  <w:sz w:val="16"/>
                  <w:szCs w:val="16"/>
                </w:rPr>
                <w:t>300 m</w:t>
              </w:r>
              <w:r w:rsidRPr="00B237B7">
                <w:rPr>
                  <w:rFonts w:cs="Arial"/>
                  <w:sz w:val="16"/>
                  <w:szCs w:val="16"/>
                  <w:vertAlign w:val="superscript"/>
                </w:rPr>
                <w:t>2</w:t>
              </w:r>
            </w:smartTag>
            <w:r w:rsidRPr="00B237B7">
              <w:rPr>
                <w:rFonts w:cs="Arial"/>
                <w:sz w:val="16"/>
                <w:szCs w:val="16"/>
              </w:rPr>
              <w:t xml:space="preserve">, por cada </w:t>
            </w:r>
            <w:smartTag w:uri="urn:schemas-microsoft-com:office:smarttags" w:element="metricconverter">
              <w:smartTagPr>
                <w:attr w:name="ProductID" w:val="10 m2"/>
              </w:smartTagPr>
              <w:r w:rsidRPr="00B237B7">
                <w:rPr>
                  <w:rFonts w:cs="Arial"/>
                  <w:sz w:val="16"/>
                  <w:szCs w:val="16"/>
                </w:rPr>
                <w:t>10 m</w:t>
              </w:r>
              <w:r w:rsidRPr="00B237B7">
                <w:rPr>
                  <w:rFonts w:cs="Arial"/>
                  <w:sz w:val="16"/>
                  <w:szCs w:val="16"/>
                  <w:vertAlign w:val="superscript"/>
                </w:rPr>
                <w:t>2</w:t>
              </w:r>
            </w:smartTag>
            <w:r w:rsidRPr="00B237B7">
              <w:rPr>
                <w:rFonts w:cs="Arial"/>
                <w:sz w:val="16"/>
                <w:szCs w:val="16"/>
              </w:rPr>
              <w:t xml:space="preserve">, se añade: </w:t>
            </w:r>
          </w:p>
        </w:tc>
        <w:tc>
          <w:tcPr>
            <w:tcW w:w="1695" w:type="dxa"/>
            <w:gridSpan w:val="2"/>
            <w:vAlign w:val="bottom"/>
          </w:tcPr>
          <w:p w:rsidR="00FF356E" w:rsidRPr="00B237B7" w:rsidRDefault="00FF356E" w:rsidP="00F71DA3">
            <w:pPr>
              <w:spacing w:before="100" w:beforeAutospacing="1" w:after="100" w:afterAutospacing="1"/>
              <w:jc w:val="right"/>
              <w:rPr>
                <w:rFonts w:cs="Arial"/>
                <w:sz w:val="16"/>
                <w:szCs w:val="16"/>
              </w:rPr>
            </w:pPr>
            <w:r w:rsidRPr="00B237B7">
              <w:rPr>
                <w:rFonts w:cs="Arial"/>
                <w:sz w:val="16"/>
                <w:szCs w:val="16"/>
              </w:rPr>
              <w:t>1,54 €</w:t>
            </w:r>
          </w:p>
        </w:tc>
      </w:tr>
      <w:tr w:rsidR="00FF356E" w:rsidRPr="00B237B7" w:rsidTr="00093E77">
        <w:tblPrEx>
          <w:tblLook w:val="01E0" w:firstRow="1" w:lastRow="1" w:firstColumn="1" w:lastColumn="1" w:noHBand="0" w:noVBand="0"/>
        </w:tblPrEx>
        <w:trPr>
          <w:gridBefore w:val="2"/>
          <w:gridAfter w:val="1"/>
          <w:wBefore w:w="283" w:type="dxa"/>
          <w:wAfter w:w="22" w:type="dxa"/>
        </w:trPr>
        <w:tc>
          <w:tcPr>
            <w:tcW w:w="3550" w:type="dxa"/>
            <w:gridSpan w:val="4"/>
            <w:vAlign w:val="center"/>
          </w:tcPr>
          <w:p w:rsidR="00FF356E" w:rsidRPr="00B237B7" w:rsidRDefault="00FF356E" w:rsidP="00F71DA3">
            <w:pPr>
              <w:autoSpaceDE w:val="0"/>
              <w:autoSpaceDN w:val="0"/>
              <w:adjustRightInd w:val="0"/>
              <w:spacing w:before="100" w:beforeAutospacing="1" w:after="100" w:afterAutospacing="1"/>
              <w:rPr>
                <w:rFonts w:cs="Arial"/>
                <w:sz w:val="16"/>
                <w:szCs w:val="16"/>
                <w:lang w:val="fr-FR"/>
              </w:rPr>
            </w:pPr>
          </w:p>
        </w:tc>
        <w:tc>
          <w:tcPr>
            <w:tcW w:w="1130" w:type="dxa"/>
            <w:gridSpan w:val="4"/>
            <w:vAlign w:val="bottom"/>
          </w:tcPr>
          <w:p w:rsidR="00FF356E" w:rsidRPr="00B237B7" w:rsidRDefault="00FF356E" w:rsidP="00F71DA3">
            <w:pPr>
              <w:spacing w:before="100" w:beforeAutospacing="1" w:after="100" w:afterAutospacing="1"/>
              <w:jc w:val="right"/>
              <w:rPr>
                <w:rFonts w:cs="Arial"/>
                <w:sz w:val="16"/>
                <w:szCs w:val="16"/>
              </w:rPr>
            </w:pPr>
          </w:p>
        </w:tc>
        <w:tc>
          <w:tcPr>
            <w:tcW w:w="2985" w:type="dxa"/>
            <w:vAlign w:val="center"/>
          </w:tcPr>
          <w:p w:rsidR="00FF356E" w:rsidRPr="00B237B7" w:rsidRDefault="00FF356E" w:rsidP="00F71DA3">
            <w:pPr>
              <w:autoSpaceDE w:val="0"/>
              <w:autoSpaceDN w:val="0"/>
              <w:adjustRightInd w:val="0"/>
              <w:spacing w:before="100" w:beforeAutospacing="1" w:after="100" w:afterAutospacing="1"/>
              <w:rPr>
                <w:rFonts w:cs="Arial"/>
                <w:sz w:val="16"/>
                <w:szCs w:val="16"/>
              </w:rPr>
            </w:pPr>
          </w:p>
        </w:tc>
        <w:tc>
          <w:tcPr>
            <w:tcW w:w="1695" w:type="dxa"/>
            <w:gridSpan w:val="2"/>
            <w:vAlign w:val="bottom"/>
          </w:tcPr>
          <w:p w:rsidR="00FF356E" w:rsidRPr="00B237B7" w:rsidRDefault="00FF356E" w:rsidP="00F71DA3">
            <w:pPr>
              <w:spacing w:before="100" w:beforeAutospacing="1" w:after="100" w:afterAutospacing="1"/>
              <w:jc w:val="right"/>
              <w:rPr>
                <w:rFonts w:cs="Arial"/>
                <w:sz w:val="16"/>
                <w:szCs w:val="16"/>
              </w:rPr>
            </w:pPr>
          </w:p>
        </w:tc>
      </w:tr>
      <w:tr w:rsidR="00FF356E" w:rsidRPr="00B237B7" w:rsidTr="00093E77">
        <w:tblPrEx>
          <w:tblLook w:val="01E0" w:firstRow="1" w:lastRow="1" w:firstColumn="1" w:lastColumn="1" w:noHBand="0" w:noVBand="0"/>
        </w:tblPrEx>
        <w:trPr>
          <w:gridBefore w:val="2"/>
          <w:gridAfter w:val="1"/>
          <w:wBefore w:w="283" w:type="dxa"/>
          <w:wAfter w:w="22" w:type="dxa"/>
        </w:trPr>
        <w:tc>
          <w:tcPr>
            <w:tcW w:w="3550" w:type="dxa"/>
            <w:gridSpan w:val="4"/>
            <w:vAlign w:val="center"/>
          </w:tcPr>
          <w:p w:rsidR="00FF356E" w:rsidRPr="00B237B7" w:rsidRDefault="00FF356E" w:rsidP="00F71DA3">
            <w:pPr>
              <w:tabs>
                <w:tab w:val="right" w:pos="8100"/>
              </w:tabs>
              <w:autoSpaceDE w:val="0"/>
              <w:autoSpaceDN w:val="0"/>
              <w:adjustRightInd w:val="0"/>
              <w:spacing w:before="100" w:beforeAutospacing="1" w:after="100" w:afterAutospacing="1"/>
              <w:rPr>
                <w:rFonts w:cs="Arial"/>
                <w:sz w:val="16"/>
                <w:szCs w:val="16"/>
                <w:lang w:val="fr-FR"/>
              </w:rPr>
            </w:pPr>
            <w:r w:rsidRPr="00B237B7">
              <w:rPr>
                <w:rFonts w:cs="Arial"/>
                <w:sz w:val="16"/>
                <w:szCs w:val="16"/>
              </w:rPr>
              <w:t>Ostalaritza eta aisialdiko jarduerak.</w:t>
            </w:r>
          </w:p>
        </w:tc>
        <w:tc>
          <w:tcPr>
            <w:tcW w:w="1130" w:type="dxa"/>
            <w:gridSpan w:val="4"/>
            <w:vAlign w:val="bottom"/>
          </w:tcPr>
          <w:p w:rsidR="00FF356E" w:rsidRPr="00B237B7" w:rsidRDefault="00FF356E" w:rsidP="00F71DA3">
            <w:pPr>
              <w:spacing w:before="100" w:beforeAutospacing="1" w:after="100" w:afterAutospacing="1"/>
              <w:jc w:val="right"/>
              <w:rPr>
                <w:rFonts w:cs="Arial"/>
                <w:sz w:val="16"/>
                <w:szCs w:val="16"/>
              </w:rPr>
            </w:pPr>
          </w:p>
        </w:tc>
        <w:tc>
          <w:tcPr>
            <w:tcW w:w="2985" w:type="dxa"/>
            <w:vAlign w:val="center"/>
          </w:tcPr>
          <w:p w:rsidR="00FF356E" w:rsidRPr="00B237B7" w:rsidRDefault="00FF356E" w:rsidP="00F71DA3">
            <w:pPr>
              <w:tabs>
                <w:tab w:val="right" w:pos="8100"/>
              </w:tabs>
              <w:autoSpaceDE w:val="0"/>
              <w:autoSpaceDN w:val="0"/>
              <w:adjustRightInd w:val="0"/>
              <w:spacing w:before="100" w:beforeAutospacing="1" w:after="100" w:afterAutospacing="1"/>
              <w:rPr>
                <w:rFonts w:cs="Arial"/>
                <w:sz w:val="16"/>
                <w:szCs w:val="16"/>
              </w:rPr>
            </w:pPr>
            <w:r w:rsidRPr="00B237B7">
              <w:rPr>
                <w:rFonts w:cs="Arial"/>
                <w:sz w:val="16"/>
                <w:szCs w:val="16"/>
              </w:rPr>
              <w:t>Hostelería y actividades recreativas</w:t>
            </w:r>
          </w:p>
        </w:tc>
        <w:tc>
          <w:tcPr>
            <w:tcW w:w="1695" w:type="dxa"/>
            <w:gridSpan w:val="2"/>
            <w:vAlign w:val="bottom"/>
          </w:tcPr>
          <w:p w:rsidR="00FF356E" w:rsidRPr="00B237B7" w:rsidRDefault="00FF356E" w:rsidP="00F71DA3">
            <w:pPr>
              <w:spacing w:before="100" w:beforeAutospacing="1" w:after="100" w:afterAutospacing="1"/>
              <w:jc w:val="right"/>
              <w:rPr>
                <w:rFonts w:cs="Arial"/>
                <w:sz w:val="16"/>
                <w:szCs w:val="16"/>
              </w:rPr>
            </w:pPr>
          </w:p>
        </w:tc>
      </w:tr>
      <w:tr w:rsidR="00FF356E" w:rsidRPr="00B237B7" w:rsidTr="00093E77">
        <w:tblPrEx>
          <w:tblLook w:val="01E0" w:firstRow="1" w:lastRow="1" w:firstColumn="1" w:lastColumn="1" w:noHBand="0" w:noVBand="0"/>
        </w:tblPrEx>
        <w:trPr>
          <w:gridBefore w:val="2"/>
          <w:gridAfter w:val="1"/>
          <w:wBefore w:w="283" w:type="dxa"/>
          <w:wAfter w:w="22" w:type="dxa"/>
        </w:trPr>
        <w:tc>
          <w:tcPr>
            <w:tcW w:w="3550" w:type="dxa"/>
            <w:gridSpan w:val="4"/>
            <w:vAlign w:val="center"/>
          </w:tcPr>
          <w:p w:rsidR="00FF356E" w:rsidRPr="00B237B7" w:rsidRDefault="00FF356E" w:rsidP="00F71DA3">
            <w:pPr>
              <w:tabs>
                <w:tab w:val="right" w:pos="8100"/>
              </w:tabs>
              <w:autoSpaceDE w:val="0"/>
              <w:autoSpaceDN w:val="0"/>
              <w:adjustRightInd w:val="0"/>
              <w:spacing w:before="100" w:beforeAutospacing="1" w:after="100" w:afterAutospacing="1"/>
              <w:rPr>
                <w:rFonts w:cs="Arial"/>
                <w:sz w:val="16"/>
                <w:szCs w:val="16"/>
                <w:lang w:val="fr-FR"/>
              </w:rPr>
            </w:pPr>
            <w:r w:rsidRPr="00B237B7">
              <w:rPr>
                <w:rFonts w:cs="Arial"/>
                <w:sz w:val="16"/>
                <w:szCs w:val="16"/>
              </w:rPr>
              <w:t xml:space="preserve">300 m2-raino: </w:t>
            </w:r>
          </w:p>
        </w:tc>
        <w:tc>
          <w:tcPr>
            <w:tcW w:w="1130" w:type="dxa"/>
            <w:gridSpan w:val="4"/>
            <w:vAlign w:val="bottom"/>
          </w:tcPr>
          <w:p w:rsidR="00FF356E" w:rsidRPr="00B237B7" w:rsidRDefault="00FF356E" w:rsidP="00F71DA3">
            <w:pPr>
              <w:spacing w:before="100" w:beforeAutospacing="1" w:after="100" w:afterAutospacing="1"/>
              <w:jc w:val="right"/>
              <w:rPr>
                <w:rFonts w:cs="Arial"/>
                <w:sz w:val="16"/>
                <w:szCs w:val="16"/>
              </w:rPr>
            </w:pPr>
            <w:r w:rsidRPr="00B237B7">
              <w:rPr>
                <w:rFonts w:cs="Arial"/>
                <w:sz w:val="16"/>
                <w:szCs w:val="16"/>
              </w:rPr>
              <w:t>185,22 €</w:t>
            </w:r>
          </w:p>
        </w:tc>
        <w:tc>
          <w:tcPr>
            <w:tcW w:w="2985" w:type="dxa"/>
            <w:vAlign w:val="center"/>
          </w:tcPr>
          <w:p w:rsidR="00FF356E" w:rsidRPr="00B237B7" w:rsidRDefault="00FF356E" w:rsidP="00F71DA3">
            <w:pPr>
              <w:tabs>
                <w:tab w:val="right" w:pos="8100"/>
              </w:tabs>
              <w:autoSpaceDE w:val="0"/>
              <w:autoSpaceDN w:val="0"/>
              <w:adjustRightInd w:val="0"/>
              <w:spacing w:before="100" w:beforeAutospacing="1" w:after="100" w:afterAutospacing="1"/>
              <w:rPr>
                <w:rFonts w:cs="Arial"/>
                <w:sz w:val="16"/>
                <w:szCs w:val="16"/>
              </w:rPr>
            </w:pPr>
            <w:r w:rsidRPr="00B237B7">
              <w:rPr>
                <w:rFonts w:cs="Arial"/>
                <w:sz w:val="16"/>
                <w:szCs w:val="16"/>
              </w:rPr>
              <w:t xml:space="preserve">Hasta </w:t>
            </w:r>
            <w:smartTag w:uri="urn:schemas-microsoft-com:office:smarttags" w:element="metricconverter">
              <w:smartTagPr>
                <w:attr w:name="ProductID" w:val="300 mﾲ"/>
              </w:smartTagPr>
              <w:r w:rsidRPr="00B237B7">
                <w:rPr>
                  <w:rFonts w:cs="Arial"/>
                  <w:sz w:val="16"/>
                  <w:szCs w:val="16"/>
                </w:rPr>
                <w:t>300 m²</w:t>
              </w:r>
            </w:smartTag>
            <w:r w:rsidRPr="00B237B7">
              <w:rPr>
                <w:rFonts w:cs="Arial"/>
                <w:sz w:val="16"/>
                <w:szCs w:val="16"/>
              </w:rPr>
              <w:t xml:space="preserve"> :</w:t>
            </w:r>
          </w:p>
        </w:tc>
        <w:tc>
          <w:tcPr>
            <w:tcW w:w="1695" w:type="dxa"/>
            <w:gridSpan w:val="2"/>
            <w:vAlign w:val="bottom"/>
          </w:tcPr>
          <w:p w:rsidR="00FF356E" w:rsidRPr="00B237B7" w:rsidRDefault="00FF356E" w:rsidP="00F71DA3">
            <w:pPr>
              <w:spacing w:before="100" w:beforeAutospacing="1" w:after="100" w:afterAutospacing="1"/>
              <w:jc w:val="right"/>
              <w:rPr>
                <w:rFonts w:cs="Arial"/>
                <w:sz w:val="16"/>
                <w:szCs w:val="16"/>
              </w:rPr>
            </w:pPr>
            <w:r w:rsidRPr="00B237B7">
              <w:rPr>
                <w:rFonts w:cs="Arial"/>
                <w:sz w:val="16"/>
                <w:szCs w:val="16"/>
              </w:rPr>
              <w:t>185,22 €</w:t>
            </w:r>
          </w:p>
        </w:tc>
      </w:tr>
      <w:tr w:rsidR="00FF356E" w:rsidRPr="00B237B7" w:rsidTr="00093E77">
        <w:tblPrEx>
          <w:tblLook w:val="01E0" w:firstRow="1" w:lastRow="1" w:firstColumn="1" w:lastColumn="1" w:noHBand="0" w:noVBand="0"/>
        </w:tblPrEx>
        <w:trPr>
          <w:gridBefore w:val="2"/>
          <w:gridAfter w:val="1"/>
          <w:wBefore w:w="283" w:type="dxa"/>
          <w:wAfter w:w="22" w:type="dxa"/>
        </w:trPr>
        <w:tc>
          <w:tcPr>
            <w:tcW w:w="3550" w:type="dxa"/>
            <w:gridSpan w:val="4"/>
            <w:vAlign w:val="center"/>
          </w:tcPr>
          <w:p w:rsidR="00FF356E" w:rsidRPr="00B237B7" w:rsidRDefault="00FF356E" w:rsidP="00F71DA3">
            <w:pPr>
              <w:tabs>
                <w:tab w:val="right" w:pos="8100"/>
              </w:tabs>
              <w:spacing w:before="100" w:beforeAutospacing="1" w:after="100" w:afterAutospacing="1"/>
              <w:rPr>
                <w:rFonts w:cs="Arial"/>
                <w:sz w:val="16"/>
                <w:szCs w:val="16"/>
                <w:lang w:val="fr-FR"/>
              </w:rPr>
            </w:pPr>
            <w:r w:rsidRPr="00B237B7">
              <w:rPr>
                <w:rFonts w:cs="Arial"/>
                <w:sz w:val="16"/>
                <w:szCs w:val="16"/>
              </w:rPr>
              <w:t xml:space="preserve">300 m2-tik gora, </w:t>
            </w:r>
            <w:smartTag w:uri="urn:schemas-microsoft-com:office:smarttags" w:element="metricconverter">
              <w:smartTagPr>
                <w:attr w:name="ProductID" w:val="10 m2"/>
              </w:smartTagPr>
              <w:r w:rsidRPr="00B237B7">
                <w:rPr>
                  <w:rFonts w:cs="Arial"/>
                  <w:sz w:val="16"/>
                  <w:szCs w:val="16"/>
                </w:rPr>
                <w:t>10 m2</w:t>
              </w:r>
            </w:smartTag>
            <w:r w:rsidRPr="00B237B7">
              <w:rPr>
                <w:rFonts w:cs="Arial"/>
                <w:sz w:val="16"/>
                <w:szCs w:val="16"/>
              </w:rPr>
              <w:t xml:space="preserve"> bakoitzeko hauxe gehituko da:</w:t>
            </w:r>
            <w:r w:rsidRPr="00B237B7">
              <w:rPr>
                <w:rFonts w:cs="Arial"/>
                <w:sz w:val="16"/>
                <w:szCs w:val="16"/>
                <w:lang w:val="fr-FR"/>
              </w:rPr>
              <w:t xml:space="preserve"> </w:t>
            </w:r>
          </w:p>
        </w:tc>
        <w:tc>
          <w:tcPr>
            <w:tcW w:w="1130" w:type="dxa"/>
            <w:gridSpan w:val="4"/>
            <w:vAlign w:val="bottom"/>
          </w:tcPr>
          <w:p w:rsidR="00FF356E" w:rsidRPr="00B237B7" w:rsidRDefault="00FF356E" w:rsidP="00F71DA3">
            <w:pPr>
              <w:spacing w:before="100" w:beforeAutospacing="1" w:after="100" w:afterAutospacing="1"/>
              <w:jc w:val="right"/>
              <w:rPr>
                <w:rFonts w:cs="Arial"/>
                <w:sz w:val="16"/>
                <w:szCs w:val="16"/>
              </w:rPr>
            </w:pPr>
            <w:r w:rsidRPr="00B237B7">
              <w:rPr>
                <w:rFonts w:cs="Arial"/>
                <w:sz w:val="16"/>
                <w:szCs w:val="16"/>
              </w:rPr>
              <w:t>1,03 €</w:t>
            </w:r>
          </w:p>
        </w:tc>
        <w:tc>
          <w:tcPr>
            <w:tcW w:w="2985" w:type="dxa"/>
            <w:vAlign w:val="center"/>
          </w:tcPr>
          <w:p w:rsidR="00FF356E" w:rsidRPr="00B237B7" w:rsidRDefault="00FF356E" w:rsidP="00F71DA3">
            <w:pPr>
              <w:tabs>
                <w:tab w:val="right" w:pos="8100"/>
              </w:tabs>
              <w:spacing w:before="100" w:beforeAutospacing="1" w:after="100" w:afterAutospacing="1"/>
              <w:rPr>
                <w:rFonts w:cs="Arial"/>
                <w:sz w:val="16"/>
                <w:szCs w:val="16"/>
              </w:rPr>
            </w:pPr>
            <w:r w:rsidRPr="00B237B7">
              <w:rPr>
                <w:rFonts w:cs="Arial"/>
                <w:sz w:val="16"/>
                <w:szCs w:val="16"/>
              </w:rPr>
              <w:t xml:space="preserve">A partir de </w:t>
            </w:r>
            <w:smartTag w:uri="urn:schemas-microsoft-com:office:smarttags" w:element="metricconverter">
              <w:smartTagPr>
                <w:attr w:name="ProductID" w:val="300 m2"/>
              </w:smartTagPr>
              <w:r w:rsidRPr="00B237B7">
                <w:rPr>
                  <w:rFonts w:cs="Arial"/>
                  <w:sz w:val="16"/>
                  <w:szCs w:val="16"/>
                </w:rPr>
                <w:t>300 m</w:t>
              </w:r>
              <w:r w:rsidRPr="00B237B7">
                <w:rPr>
                  <w:rFonts w:cs="Arial"/>
                  <w:sz w:val="16"/>
                  <w:szCs w:val="16"/>
                  <w:vertAlign w:val="superscript"/>
                </w:rPr>
                <w:t>2</w:t>
              </w:r>
            </w:smartTag>
            <w:r w:rsidRPr="00B237B7">
              <w:rPr>
                <w:rFonts w:cs="Arial"/>
                <w:sz w:val="16"/>
                <w:szCs w:val="16"/>
              </w:rPr>
              <w:t xml:space="preserve">, por cada </w:t>
            </w:r>
            <w:smartTag w:uri="urn:schemas-microsoft-com:office:smarttags" w:element="metricconverter">
              <w:smartTagPr>
                <w:attr w:name="ProductID" w:val="10 m2"/>
              </w:smartTagPr>
              <w:r w:rsidRPr="00B237B7">
                <w:rPr>
                  <w:rFonts w:cs="Arial"/>
                  <w:sz w:val="16"/>
                  <w:szCs w:val="16"/>
                </w:rPr>
                <w:t>10 m</w:t>
              </w:r>
              <w:r w:rsidRPr="00B237B7">
                <w:rPr>
                  <w:rFonts w:cs="Arial"/>
                  <w:sz w:val="16"/>
                  <w:szCs w:val="16"/>
                  <w:vertAlign w:val="superscript"/>
                </w:rPr>
                <w:t>2</w:t>
              </w:r>
            </w:smartTag>
            <w:r w:rsidRPr="00B237B7">
              <w:rPr>
                <w:rFonts w:cs="Arial"/>
                <w:sz w:val="16"/>
                <w:szCs w:val="16"/>
              </w:rPr>
              <w:t xml:space="preserve">, se añade: </w:t>
            </w:r>
          </w:p>
        </w:tc>
        <w:tc>
          <w:tcPr>
            <w:tcW w:w="1695" w:type="dxa"/>
            <w:gridSpan w:val="2"/>
            <w:vAlign w:val="bottom"/>
          </w:tcPr>
          <w:p w:rsidR="00FF356E" w:rsidRPr="00B237B7" w:rsidRDefault="00FF356E" w:rsidP="00F71DA3">
            <w:pPr>
              <w:spacing w:before="100" w:beforeAutospacing="1" w:after="100" w:afterAutospacing="1"/>
              <w:jc w:val="right"/>
              <w:rPr>
                <w:rFonts w:cs="Arial"/>
                <w:sz w:val="16"/>
                <w:szCs w:val="16"/>
              </w:rPr>
            </w:pPr>
            <w:r w:rsidRPr="00B237B7">
              <w:rPr>
                <w:rFonts w:cs="Arial"/>
                <w:sz w:val="16"/>
                <w:szCs w:val="16"/>
              </w:rPr>
              <w:t>1,03 €</w:t>
            </w:r>
          </w:p>
        </w:tc>
      </w:tr>
      <w:tr w:rsidR="00FF356E" w:rsidRPr="00B237B7" w:rsidTr="00093E77">
        <w:tblPrEx>
          <w:tblLook w:val="01E0" w:firstRow="1" w:lastRow="1" w:firstColumn="1" w:lastColumn="1" w:noHBand="0" w:noVBand="0"/>
        </w:tblPrEx>
        <w:trPr>
          <w:gridBefore w:val="2"/>
          <w:gridAfter w:val="1"/>
          <w:wBefore w:w="283" w:type="dxa"/>
          <w:wAfter w:w="22" w:type="dxa"/>
        </w:trPr>
        <w:tc>
          <w:tcPr>
            <w:tcW w:w="3550" w:type="dxa"/>
            <w:gridSpan w:val="4"/>
            <w:vAlign w:val="center"/>
          </w:tcPr>
          <w:p w:rsidR="00FF356E" w:rsidRPr="00B237B7" w:rsidRDefault="00FF356E" w:rsidP="00F71DA3">
            <w:pPr>
              <w:tabs>
                <w:tab w:val="right" w:pos="8100"/>
              </w:tabs>
              <w:autoSpaceDE w:val="0"/>
              <w:autoSpaceDN w:val="0"/>
              <w:adjustRightInd w:val="0"/>
              <w:spacing w:before="100" w:beforeAutospacing="1" w:after="100" w:afterAutospacing="1"/>
              <w:rPr>
                <w:rFonts w:cs="Arial"/>
                <w:sz w:val="16"/>
                <w:szCs w:val="16"/>
                <w:lang w:val="fr-FR"/>
              </w:rPr>
            </w:pPr>
          </w:p>
        </w:tc>
        <w:tc>
          <w:tcPr>
            <w:tcW w:w="1130" w:type="dxa"/>
            <w:gridSpan w:val="4"/>
            <w:vAlign w:val="bottom"/>
          </w:tcPr>
          <w:p w:rsidR="00FF356E" w:rsidRPr="00B237B7" w:rsidRDefault="00FF356E" w:rsidP="00F71DA3">
            <w:pPr>
              <w:spacing w:before="100" w:beforeAutospacing="1" w:after="100" w:afterAutospacing="1"/>
              <w:jc w:val="right"/>
              <w:rPr>
                <w:rFonts w:cs="Arial"/>
                <w:sz w:val="16"/>
                <w:szCs w:val="16"/>
              </w:rPr>
            </w:pPr>
          </w:p>
        </w:tc>
        <w:tc>
          <w:tcPr>
            <w:tcW w:w="2985" w:type="dxa"/>
            <w:vAlign w:val="center"/>
          </w:tcPr>
          <w:p w:rsidR="00FF356E" w:rsidRPr="00B237B7" w:rsidRDefault="00FF356E" w:rsidP="00F71DA3">
            <w:pPr>
              <w:tabs>
                <w:tab w:val="right" w:pos="8100"/>
              </w:tabs>
              <w:autoSpaceDE w:val="0"/>
              <w:autoSpaceDN w:val="0"/>
              <w:adjustRightInd w:val="0"/>
              <w:spacing w:before="100" w:beforeAutospacing="1" w:after="100" w:afterAutospacing="1"/>
              <w:rPr>
                <w:rFonts w:cs="Arial"/>
                <w:sz w:val="16"/>
                <w:szCs w:val="16"/>
              </w:rPr>
            </w:pPr>
          </w:p>
        </w:tc>
        <w:tc>
          <w:tcPr>
            <w:tcW w:w="1695" w:type="dxa"/>
            <w:gridSpan w:val="2"/>
            <w:vAlign w:val="bottom"/>
          </w:tcPr>
          <w:p w:rsidR="00FF356E" w:rsidRPr="00B237B7" w:rsidRDefault="00FF356E" w:rsidP="00F71DA3">
            <w:pPr>
              <w:spacing w:before="100" w:beforeAutospacing="1" w:after="100" w:afterAutospacing="1"/>
              <w:jc w:val="right"/>
              <w:rPr>
                <w:rFonts w:cs="Arial"/>
                <w:sz w:val="16"/>
                <w:szCs w:val="16"/>
              </w:rPr>
            </w:pPr>
          </w:p>
        </w:tc>
      </w:tr>
      <w:tr w:rsidR="00FF356E" w:rsidRPr="00B237B7" w:rsidTr="00093E77">
        <w:tblPrEx>
          <w:tblLook w:val="01E0" w:firstRow="1" w:lastRow="1" w:firstColumn="1" w:lastColumn="1" w:noHBand="0" w:noVBand="0"/>
        </w:tblPrEx>
        <w:trPr>
          <w:gridBefore w:val="2"/>
          <w:gridAfter w:val="1"/>
          <w:wBefore w:w="283" w:type="dxa"/>
          <w:wAfter w:w="22" w:type="dxa"/>
        </w:trPr>
        <w:tc>
          <w:tcPr>
            <w:tcW w:w="3550" w:type="dxa"/>
            <w:gridSpan w:val="4"/>
            <w:vAlign w:val="center"/>
          </w:tcPr>
          <w:p w:rsidR="00FF356E" w:rsidRPr="00B237B7" w:rsidRDefault="00FF356E" w:rsidP="00F71DA3">
            <w:pPr>
              <w:tabs>
                <w:tab w:val="right" w:pos="8100"/>
              </w:tabs>
              <w:autoSpaceDE w:val="0"/>
              <w:autoSpaceDN w:val="0"/>
              <w:adjustRightInd w:val="0"/>
              <w:spacing w:before="100" w:beforeAutospacing="1" w:after="100" w:afterAutospacing="1"/>
              <w:rPr>
                <w:rFonts w:cs="Arial"/>
                <w:sz w:val="16"/>
                <w:szCs w:val="16"/>
                <w:lang w:val="fr-FR"/>
              </w:rPr>
            </w:pPr>
            <w:r w:rsidRPr="00B237B7">
              <w:rPr>
                <w:rFonts w:cs="Arial"/>
                <w:sz w:val="16"/>
                <w:szCs w:val="16"/>
              </w:rPr>
              <w:t>Beste jarduera batzuk:</w:t>
            </w:r>
          </w:p>
        </w:tc>
        <w:tc>
          <w:tcPr>
            <w:tcW w:w="1130" w:type="dxa"/>
            <w:gridSpan w:val="4"/>
            <w:vAlign w:val="bottom"/>
          </w:tcPr>
          <w:p w:rsidR="00FF356E" w:rsidRPr="00B237B7" w:rsidRDefault="00FF356E" w:rsidP="00F71DA3">
            <w:pPr>
              <w:spacing w:before="100" w:beforeAutospacing="1" w:after="100" w:afterAutospacing="1"/>
              <w:jc w:val="right"/>
              <w:rPr>
                <w:rFonts w:cs="Arial"/>
                <w:sz w:val="16"/>
                <w:szCs w:val="16"/>
              </w:rPr>
            </w:pPr>
          </w:p>
        </w:tc>
        <w:tc>
          <w:tcPr>
            <w:tcW w:w="2985" w:type="dxa"/>
            <w:vAlign w:val="center"/>
          </w:tcPr>
          <w:p w:rsidR="00FF356E" w:rsidRPr="00B237B7" w:rsidRDefault="00FF356E" w:rsidP="00F71DA3">
            <w:pPr>
              <w:tabs>
                <w:tab w:val="right" w:pos="8100"/>
              </w:tabs>
              <w:autoSpaceDE w:val="0"/>
              <w:autoSpaceDN w:val="0"/>
              <w:adjustRightInd w:val="0"/>
              <w:spacing w:before="100" w:beforeAutospacing="1" w:after="100" w:afterAutospacing="1"/>
              <w:rPr>
                <w:rFonts w:cs="Arial"/>
                <w:sz w:val="16"/>
                <w:szCs w:val="16"/>
              </w:rPr>
            </w:pPr>
            <w:r w:rsidRPr="00B237B7">
              <w:rPr>
                <w:rFonts w:cs="Arial"/>
                <w:sz w:val="16"/>
                <w:szCs w:val="16"/>
              </w:rPr>
              <w:t>Otras actividades</w:t>
            </w:r>
          </w:p>
        </w:tc>
        <w:tc>
          <w:tcPr>
            <w:tcW w:w="1695" w:type="dxa"/>
            <w:gridSpan w:val="2"/>
            <w:vAlign w:val="bottom"/>
          </w:tcPr>
          <w:p w:rsidR="00FF356E" w:rsidRPr="00B237B7" w:rsidRDefault="00FF356E" w:rsidP="00F71DA3">
            <w:pPr>
              <w:spacing w:before="100" w:beforeAutospacing="1" w:after="100" w:afterAutospacing="1"/>
              <w:jc w:val="right"/>
              <w:rPr>
                <w:rFonts w:cs="Arial"/>
                <w:sz w:val="16"/>
                <w:szCs w:val="16"/>
              </w:rPr>
            </w:pPr>
          </w:p>
        </w:tc>
      </w:tr>
      <w:tr w:rsidR="00FF356E" w:rsidRPr="00B237B7" w:rsidTr="00093E77">
        <w:tblPrEx>
          <w:tblLook w:val="01E0" w:firstRow="1" w:lastRow="1" w:firstColumn="1" w:lastColumn="1" w:noHBand="0" w:noVBand="0"/>
        </w:tblPrEx>
        <w:trPr>
          <w:gridBefore w:val="2"/>
          <w:gridAfter w:val="1"/>
          <w:wBefore w:w="283" w:type="dxa"/>
          <w:wAfter w:w="22" w:type="dxa"/>
        </w:trPr>
        <w:tc>
          <w:tcPr>
            <w:tcW w:w="3550" w:type="dxa"/>
            <w:gridSpan w:val="4"/>
            <w:vAlign w:val="center"/>
          </w:tcPr>
          <w:p w:rsidR="00FF356E" w:rsidRPr="00B237B7" w:rsidRDefault="00FF356E" w:rsidP="00F71DA3">
            <w:pPr>
              <w:tabs>
                <w:tab w:val="right" w:pos="8100"/>
              </w:tabs>
              <w:autoSpaceDE w:val="0"/>
              <w:autoSpaceDN w:val="0"/>
              <w:adjustRightInd w:val="0"/>
              <w:spacing w:before="100" w:beforeAutospacing="1" w:after="100" w:afterAutospacing="1"/>
              <w:rPr>
                <w:rFonts w:cs="Arial"/>
                <w:sz w:val="16"/>
                <w:szCs w:val="16"/>
                <w:lang w:val="fr-FR"/>
              </w:rPr>
            </w:pPr>
            <w:r w:rsidRPr="00B237B7">
              <w:rPr>
                <w:rFonts w:cs="Arial"/>
                <w:sz w:val="16"/>
                <w:szCs w:val="16"/>
              </w:rPr>
              <w:t>300 m2-raino:</w:t>
            </w:r>
          </w:p>
        </w:tc>
        <w:tc>
          <w:tcPr>
            <w:tcW w:w="1130" w:type="dxa"/>
            <w:gridSpan w:val="4"/>
            <w:vAlign w:val="bottom"/>
          </w:tcPr>
          <w:p w:rsidR="00FF356E" w:rsidRPr="00B237B7" w:rsidRDefault="00FF356E" w:rsidP="00F71DA3">
            <w:pPr>
              <w:spacing w:before="100" w:beforeAutospacing="1" w:after="100" w:afterAutospacing="1"/>
              <w:jc w:val="right"/>
              <w:rPr>
                <w:rFonts w:cs="Arial"/>
                <w:sz w:val="16"/>
                <w:szCs w:val="16"/>
              </w:rPr>
            </w:pPr>
            <w:r w:rsidRPr="00B237B7">
              <w:rPr>
                <w:rFonts w:cs="Arial"/>
                <w:sz w:val="16"/>
                <w:szCs w:val="16"/>
              </w:rPr>
              <w:t>154,35 €</w:t>
            </w:r>
          </w:p>
        </w:tc>
        <w:tc>
          <w:tcPr>
            <w:tcW w:w="2985" w:type="dxa"/>
            <w:vAlign w:val="center"/>
          </w:tcPr>
          <w:p w:rsidR="00FF356E" w:rsidRPr="00B237B7" w:rsidRDefault="00FF356E" w:rsidP="00F71DA3">
            <w:pPr>
              <w:tabs>
                <w:tab w:val="right" w:pos="8100"/>
              </w:tabs>
              <w:autoSpaceDE w:val="0"/>
              <w:autoSpaceDN w:val="0"/>
              <w:adjustRightInd w:val="0"/>
              <w:spacing w:before="100" w:beforeAutospacing="1" w:after="100" w:afterAutospacing="1"/>
              <w:rPr>
                <w:rFonts w:cs="Arial"/>
                <w:sz w:val="16"/>
                <w:szCs w:val="16"/>
              </w:rPr>
            </w:pPr>
            <w:r w:rsidRPr="00B237B7">
              <w:rPr>
                <w:rFonts w:cs="Arial"/>
                <w:sz w:val="16"/>
                <w:szCs w:val="16"/>
              </w:rPr>
              <w:t xml:space="preserve">Hasta </w:t>
            </w:r>
            <w:smartTag w:uri="urn:schemas-microsoft-com:office:smarttags" w:element="metricconverter">
              <w:smartTagPr>
                <w:attr w:name="ProductID" w:val="300 mﾲ"/>
              </w:smartTagPr>
              <w:r w:rsidRPr="00B237B7">
                <w:rPr>
                  <w:rFonts w:cs="Arial"/>
                  <w:sz w:val="16"/>
                  <w:szCs w:val="16"/>
                </w:rPr>
                <w:t>300 m²</w:t>
              </w:r>
            </w:smartTag>
            <w:r w:rsidRPr="00B237B7">
              <w:rPr>
                <w:rFonts w:cs="Arial"/>
                <w:sz w:val="16"/>
                <w:szCs w:val="16"/>
              </w:rPr>
              <w:t xml:space="preserve"> </w:t>
            </w:r>
          </w:p>
        </w:tc>
        <w:tc>
          <w:tcPr>
            <w:tcW w:w="1695" w:type="dxa"/>
            <w:gridSpan w:val="2"/>
            <w:vAlign w:val="bottom"/>
          </w:tcPr>
          <w:p w:rsidR="00FF356E" w:rsidRPr="00B237B7" w:rsidRDefault="00FF356E" w:rsidP="00F71DA3">
            <w:pPr>
              <w:spacing w:before="100" w:beforeAutospacing="1" w:after="100" w:afterAutospacing="1"/>
              <w:jc w:val="right"/>
              <w:rPr>
                <w:rFonts w:cs="Arial"/>
                <w:sz w:val="16"/>
                <w:szCs w:val="16"/>
              </w:rPr>
            </w:pPr>
            <w:r w:rsidRPr="00B237B7">
              <w:rPr>
                <w:rFonts w:cs="Arial"/>
                <w:sz w:val="16"/>
                <w:szCs w:val="16"/>
              </w:rPr>
              <w:t>154,35 €</w:t>
            </w:r>
          </w:p>
        </w:tc>
      </w:tr>
      <w:tr w:rsidR="00FF356E" w:rsidRPr="00B237B7" w:rsidTr="00093E77">
        <w:tblPrEx>
          <w:tblLook w:val="01E0" w:firstRow="1" w:lastRow="1" w:firstColumn="1" w:lastColumn="1" w:noHBand="0" w:noVBand="0"/>
        </w:tblPrEx>
        <w:trPr>
          <w:gridBefore w:val="2"/>
          <w:gridAfter w:val="1"/>
          <w:wBefore w:w="283" w:type="dxa"/>
          <w:wAfter w:w="22" w:type="dxa"/>
        </w:trPr>
        <w:tc>
          <w:tcPr>
            <w:tcW w:w="3550" w:type="dxa"/>
            <w:gridSpan w:val="4"/>
            <w:vAlign w:val="center"/>
          </w:tcPr>
          <w:p w:rsidR="00FF356E" w:rsidRPr="00B237B7" w:rsidRDefault="00FF356E" w:rsidP="00F71DA3">
            <w:pPr>
              <w:tabs>
                <w:tab w:val="right" w:pos="8100"/>
              </w:tabs>
              <w:spacing w:before="100" w:beforeAutospacing="1" w:after="100" w:afterAutospacing="1"/>
              <w:rPr>
                <w:rFonts w:cs="Arial"/>
                <w:sz w:val="16"/>
                <w:szCs w:val="16"/>
                <w:lang w:val="fr-FR"/>
              </w:rPr>
            </w:pPr>
            <w:r w:rsidRPr="00B237B7">
              <w:rPr>
                <w:rFonts w:cs="Arial"/>
                <w:sz w:val="16"/>
                <w:szCs w:val="16"/>
              </w:rPr>
              <w:t xml:space="preserve">300 m2-tik gora, </w:t>
            </w:r>
            <w:smartTag w:uri="urn:schemas-microsoft-com:office:smarttags" w:element="metricconverter">
              <w:smartTagPr>
                <w:attr w:name="ProductID" w:val="10 m2"/>
              </w:smartTagPr>
              <w:r w:rsidRPr="00B237B7">
                <w:rPr>
                  <w:rFonts w:cs="Arial"/>
                  <w:sz w:val="16"/>
                  <w:szCs w:val="16"/>
                </w:rPr>
                <w:t>10 m2</w:t>
              </w:r>
            </w:smartTag>
            <w:r w:rsidRPr="00B237B7">
              <w:rPr>
                <w:rFonts w:cs="Arial"/>
                <w:sz w:val="16"/>
                <w:szCs w:val="16"/>
              </w:rPr>
              <w:t xml:space="preserve"> bakoitzeko hauxe gehituko da:</w:t>
            </w:r>
            <w:r w:rsidRPr="00B237B7">
              <w:rPr>
                <w:rFonts w:cs="Arial"/>
                <w:sz w:val="16"/>
                <w:szCs w:val="16"/>
                <w:lang w:val="fr-FR"/>
              </w:rPr>
              <w:t xml:space="preserve"> </w:t>
            </w:r>
          </w:p>
        </w:tc>
        <w:tc>
          <w:tcPr>
            <w:tcW w:w="1130" w:type="dxa"/>
            <w:gridSpan w:val="4"/>
            <w:vAlign w:val="bottom"/>
          </w:tcPr>
          <w:p w:rsidR="00FF356E" w:rsidRPr="00B237B7" w:rsidRDefault="00FF356E" w:rsidP="00F71DA3">
            <w:pPr>
              <w:spacing w:before="100" w:beforeAutospacing="1" w:after="100" w:afterAutospacing="1"/>
              <w:jc w:val="right"/>
              <w:rPr>
                <w:rFonts w:cs="Arial"/>
                <w:sz w:val="16"/>
                <w:szCs w:val="16"/>
              </w:rPr>
            </w:pPr>
            <w:r w:rsidRPr="00B237B7">
              <w:rPr>
                <w:rFonts w:cs="Arial"/>
                <w:sz w:val="16"/>
                <w:szCs w:val="16"/>
              </w:rPr>
              <w:t>1,03 €</w:t>
            </w:r>
          </w:p>
        </w:tc>
        <w:tc>
          <w:tcPr>
            <w:tcW w:w="2985" w:type="dxa"/>
            <w:vAlign w:val="center"/>
          </w:tcPr>
          <w:p w:rsidR="00FF356E" w:rsidRPr="00B237B7" w:rsidRDefault="00FF356E" w:rsidP="00F71DA3">
            <w:pPr>
              <w:tabs>
                <w:tab w:val="right" w:pos="8100"/>
              </w:tabs>
              <w:spacing w:before="100" w:beforeAutospacing="1" w:after="100" w:afterAutospacing="1"/>
              <w:rPr>
                <w:rFonts w:cs="Arial"/>
                <w:sz w:val="16"/>
                <w:szCs w:val="16"/>
              </w:rPr>
            </w:pPr>
            <w:r w:rsidRPr="00B237B7">
              <w:rPr>
                <w:rFonts w:cs="Arial"/>
                <w:sz w:val="16"/>
                <w:szCs w:val="16"/>
              </w:rPr>
              <w:t xml:space="preserve">A partir de </w:t>
            </w:r>
            <w:smartTag w:uri="urn:schemas-microsoft-com:office:smarttags" w:element="metricconverter">
              <w:smartTagPr>
                <w:attr w:name="ProductID" w:val="300 m2"/>
              </w:smartTagPr>
              <w:r w:rsidRPr="00B237B7">
                <w:rPr>
                  <w:rFonts w:cs="Arial"/>
                  <w:sz w:val="16"/>
                  <w:szCs w:val="16"/>
                </w:rPr>
                <w:t>300 m</w:t>
              </w:r>
              <w:r w:rsidRPr="00B237B7">
                <w:rPr>
                  <w:rFonts w:cs="Arial"/>
                  <w:sz w:val="16"/>
                  <w:szCs w:val="16"/>
                  <w:vertAlign w:val="superscript"/>
                </w:rPr>
                <w:t>2</w:t>
              </w:r>
            </w:smartTag>
            <w:r w:rsidRPr="00B237B7">
              <w:rPr>
                <w:rFonts w:cs="Arial"/>
                <w:sz w:val="16"/>
                <w:szCs w:val="16"/>
              </w:rPr>
              <w:t xml:space="preserve">, por cada </w:t>
            </w:r>
            <w:smartTag w:uri="urn:schemas-microsoft-com:office:smarttags" w:element="metricconverter">
              <w:smartTagPr>
                <w:attr w:name="ProductID" w:val="10 m2"/>
              </w:smartTagPr>
              <w:r w:rsidRPr="00B237B7">
                <w:rPr>
                  <w:rFonts w:cs="Arial"/>
                  <w:sz w:val="16"/>
                  <w:szCs w:val="16"/>
                </w:rPr>
                <w:t>10 m</w:t>
              </w:r>
              <w:r w:rsidRPr="00B237B7">
                <w:rPr>
                  <w:rFonts w:cs="Arial"/>
                  <w:sz w:val="16"/>
                  <w:szCs w:val="16"/>
                  <w:vertAlign w:val="superscript"/>
                </w:rPr>
                <w:t>2</w:t>
              </w:r>
            </w:smartTag>
            <w:r w:rsidRPr="00B237B7">
              <w:rPr>
                <w:rFonts w:cs="Arial"/>
                <w:sz w:val="16"/>
                <w:szCs w:val="16"/>
              </w:rPr>
              <w:t xml:space="preserve">, se añade: </w:t>
            </w:r>
          </w:p>
        </w:tc>
        <w:tc>
          <w:tcPr>
            <w:tcW w:w="1695" w:type="dxa"/>
            <w:gridSpan w:val="2"/>
            <w:vAlign w:val="bottom"/>
          </w:tcPr>
          <w:p w:rsidR="00FF356E" w:rsidRPr="00B237B7" w:rsidRDefault="00FF356E" w:rsidP="00F71DA3">
            <w:pPr>
              <w:spacing w:before="100" w:beforeAutospacing="1" w:after="100" w:afterAutospacing="1"/>
              <w:jc w:val="right"/>
              <w:rPr>
                <w:rFonts w:cs="Arial"/>
                <w:sz w:val="16"/>
                <w:szCs w:val="16"/>
              </w:rPr>
            </w:pPr>
            <w:r w:rsidRPr="00B237B7">
              <w:rPr>
                <w:rFonts w:cs="Arial"/>
                <w:sz w:val="16"/>
                <w:szCs w:val="16"/>
              </w:rPr>
              <w:t>1,03 €</w:t>
            </w:r>
          </w:p>
        </w:tc>
      </w:tr>
      <w:tr w:rsidR="00FF356E" w:rsidRPr="00B237B7" w:rsidTr="00093E77">
        <w:tblPrEx>
          <w:tblLook w:val="01E0" w:firstRow="1" w:lastRow="1" w:firstColumn="1" w:lastColumn="1" w:noHBand="0" w:noVBand="0"/>
        </w:tblPrEx>
        <w:trPr>
          <w:gridBefore w:val="2"/>
          <w:gridAfter w:val="1"/>
          <w:wBefore w:w="283" w:type="dxa"/>
          <w:wAfter w:w="22" w:type="dxa"/>
        </w:trPr>
        <w:tc>
          <w:tcPr>
            <w:tcW w:w="3550" w:type="dxa"/>
            <w:gridSpan w:val="4"/>
          </w:tcPr>
          <w:p w:rsidR="00FF356E" w:rsidRPr="00B237B7" w:rsidRDefault="00FF356E" w:rsidP="00F71DA3">
            <w:pPr>
              <w:autoSpaceDE w:val="0"/>
              <w:autoSpaceDN w:val="0"/>
              <w:adjustRightInd w:val="0"/>
              <w:spacing w:before="100" w:beforeAutospacing="1" w:after="100" w:afterAutospacing="1"/>
              <w:jc w:val="both"/>
              <w:rPr>
                <w:rFonts w:cs="Arial"/>
                <w:sz w:val="16"/>
                <w:szCs w:val="16"/>
                <w:lang w:val="fr-FR"/>
              </w:rPr>
            </w:pPr>
          </w:p>
        </w:tc>
        <w:tc>
          <w:tcPr>
            <w:tcW w:w="1130" w:type="dxa"/>
            <w:gridSpan w:val="4"/>
          </w:tcPr>
          <w:p w:rsidR="00FF356E" w:rsidRPr="00B237B7" w:rsidRDefault="00FF356E" w:rsidP="00F71DA3">
            <w:pPr>
              <w:autoSpaceDE w:val="0"/>
              <w:autoSpaceDN w:val="0"/>
              <w:adjustRightInd w:val="0"/>
              <w:spacing w:before="100" w:beforeAutospacing="1" w:after="100" w:afterAutospacing="1"/>
              <w:jc w:val="both"/>
              <w:rPr>
                <w:rFonts w:cs="Arial"/>
                <w:sz w:val="16"/>
                <w:szCs w:val="16"/>
                <w:lang w:val="fr-FR"/>
              </w:rPr>
            </w:pPr>
          </w:p>
        </w:tc>
        <w:tc>
          <w:tcPr>
            <w:tcW w:w="2985" w:type="dxa"/>
          </w:tcPr>
          <w:p w:rsidR="00FF356E" w:rsidRPr="00B237B7" w:rsidRDefault="00FF356E" w:rsidP="00F71DA3">
            <w:pPr>
              <w:autoSpaceDE w:val="0"/>
              <w:autoSpaceDN w:val="0"/>
              <w:adjustRightInd w:val="0"/>
              <w:spacing w:before="100" w:beforeAutospacing="1" w:after="100" w:afterAutospacing="1"/>
              <w:jc w:val="both"/>
              <w:rPr>
                <w:rFonts w:cs="Arial"/>
                <w:sz w:val="16"/>
                <w:szCs w:val="16"/>
              </w:rPr>
            </w:pPr>
          </w:p>
        </w:tc>
        <w:tc>
          <w:tcPr>
            <w:tcW w:w="1695" w:type="dxa"/>
            <w:gridSpan w:val="2"/>
          </w:tcPr>
          <w:p w:rsidR="00FF356E" w:rsidRPr="00B237B7" w:rsidRDefault="00FF356E" w:rsidP="00F71DA3">
            <w:pPr>
              <w:autoSpaceDE w:val="0"/>
              <w:autoSpaceDN w:val="0"/>
              <w:adjustRightInd w:val="0"/>
              <w:spacing w:before="100" w:beforeAutospacing="1" w:after="100" w:afterAutospacing="1"/>
              <w:jc w:val="both"/>
              <w:rPr>
                <w:rFonts w:cs="Arial"/>
                <w:sz w:val="16"/>
                <w:szCs w:val="16"/>
              </w:rPr>
            </w:pPr>
          </w:p>
        </w:tc>
      </w:tr>
      <w:tr w:rsidR="00FF356E" w:rsidRPr="00B237B7" w:rsidTr="00093E77">
        <w:tblPrEx>
          <w:tblLook w:val="01E0" w:firstRow="1" w:lastRow="1" w:firstColumn="1" w:lastColumn="1" w:noHBand="0" w:noVBand="0"/>
        </w:tblPrEx>
        <w:trPr>
          <w:gridBefore w:val="2"/>
          <w:gridAfter w:val="1"/>
          <w:wBefore w:w="283" w:type="dxa"/>
          <w:wAfter w:w="22" w:type="dxa"/>
        </w:trPr>
        <w:tc>
          <w:tcPr>
            <w:tcW w:w="4680" w:type="dxa"/>
            <w:gridSpan w:val="8"/>
          </w:tcPr>
          <w:p w:rsidR="00FF356E" w:rsidRPr="00B237B7" w:rsidRDefault="00FF356E" w:rsidP="00F71DA3">
            <w:pPr>
              <w:autoSpaceDE w:val="0"/>
              <w:autoSpaceDN w:val="0"/>
              <w:adjustRightInd w:val="0"/>
              <w:spacing w:before="100" w:beforeAutospacing="1" w:after="100" w:afterAutospacing="1"/>
              <w:jc w:val="both"/>
              <w:rPr>
                <w:rFonts w:cs="Arial"/>
                <w:bCs/>
                <w:sz w:val="16"/>
                <w:szCs w:val="16"/>
                <w:lang w:val="fr-FR"/>
              </w:rPr>
            </w:pPr>
            <w:r w:rsidRPr="00B237B7">
              <w:rPr>
                <w:rFonts w:cs="Arial"/>
                <w:bCs/>
                <w:sz w:val="16"/>
                <w:szCs w:val="16"/>
                <w:lang w:val="fr-FR"/>
              </w:rPr>
              <w:t xml:space="preserve">2. </w:t>
            </w:r>
            <w:r w:rsidRPr="00B237B7">
              <w:rPr>
                <w:rFonts w:cs="Arial"/>
                <w:bCs/>
                <w:sz w:val="16"/>
                <w:szCs w:val="16"/>
              </w:rPr>
              <w:t>ALDEZ AURRETIKO KOMUNIKAZIOA ESKATZEN DUTEN JARDUERAK.</w:t>
            </w:r>
          </w:p>
        </w:tc>
        <w:tc>
          <w:tcPr>
            <w:tcW w:w="4680" w:type="dxa"/>
            <w:gridSpan w:val="3"/>
          </w:tcPr>
          <w:p w:rsidR="00FF356E" w:rsidRPr="00B237B7" w:rsidRDefault="00FF356E" w:rsidP="00F71DA3">
            <w:pPr>
              <w:autoSpaceDE w:val="0"/>
              <w:autoSpaceDN w:val="0"/>
              <w:adjustRightInd w:val="0"/>
              <w:spacing w:before="100" w:beforeAutospacing="1" w:after="100" w:afterAutospacing="1"/>
              <w:jc w:val="both"/>
              <w:rPr>
                <w:rFonts w:cs="Arial"/>
                <w:bCs/>
                <w:sz w:val="16"/>
                <w:szCs w:val="16"/>
              </w:rPr>
            </w:pPr>
            <w:r w:rsidRPr="00B237B7">
              <w:rPr>
                <w:rFonts w:cs="Arial"/>
                <w:bCs/>
                <w:sz w:val="16"/>
                <w:szCs w:val="16"/>
              </w:rPr>
              <w:t>2. ACTIVIDADES SOMETIDAS A COMUNICACIÓN PREVIA</w:t>
            </w:r>
          </w:p>
        </w:tc>
      </w:tr>
      <w:tr w:rsidR="00FF356E" w:rsidRPr="00B237B7" w:rsidTr="00093E77">
        <w:tblPrEx>
          <w:tblLook w:val="01E0" w:firstRow="1" w:lastRow="1" w:firstColumn="1" w:lastColumn="1" w:noHBand="0" w:noVBand="0"/>
        </w:tblPrEx>
        <w:trPr>
          <w:gridBefore w:val="2"/>
          <w:gridAfter w:val="1"/>
          <w:wBefore w:w="283" w:type="dxa"/>
          <w:wAfter w:w="22" w:type="dxa"/>
        </w:trPr>
        <w:tc>
          <w:tcPr>
            <w:tcW w:w="3550" w:type="dxa"/>
            <w:gridSpan w:val="4"/>
          </w:tcPr>
          <w:p w:rsidR="00FF356E" w:rsidRPr="00B237B7" w:rsidRDefault="00FF356E" w:rsidP="00F71DA3">
            <w:pPr>
              <w:autoSpaceDE w:val="0"/>
              <w:autoSpaceDN w:val="0"/>
              <w:adjustRightInd w:val="0"/>
              <w:spacing w:before="100" w:beforeAutospacing="1" w:after="100" w:afterAutospacing="1"/>
              <w:jc w:val="both"/>
              <w:rPr>
                <w:rFonts w:cs="Arial"/>
                <w:bCs/>
                <w:sz w:val="16"/>
                <w:szCs w:val="16"/>
                <w:lang w:val="fr-FR"/>
              </w:rPr>
            </w:pPr>
          </w:p>
        </w:tc>
        <w:tc>
          <w:tcPr>
            <w:tcW w:w="1130" w:type="dxa"/>
            <w:gridSpan w:val="4"/>
          </w:tcPr>
          <w:p w:rsidR="00FF356E" w:rsidRPr="00B237B7" w:rsidRDefault="00FF356E" w:rsidP="00F71DA3">
            <w:pPr>
              <w:autoSpaceDE w:val="0"/>
              <w:autoSpaceDN w:val="0"/>
              <w:adjustRightInd w:val="0"/>
              <w:spacing w:before="100" w:beforeAutospacing="1" w:after="100" w:afterAutospacing="1"/>
              <w:jc w:val="both"/>
              <w:rPr>
                <w:rFonts w:cs="Arial"/>
                <w:bCs/>
                <w:sz w:val="16"/>
                <w:szCs w:val="16"/>
                <w:lang w:val="fr-FR"/>
              </w:rPr>
            </w:pPr>
          </w:p>
        </w:tc>
        <w:tc>
          <w:tcPr>
            <w:tcW w:w="2985" w:type="dxa"/>
          </w:tcPr>
          <w:p w:rsidR="00FF356E" w:rsidRPr="00B237B7" w:rsidRDefault="00FF356E" w:rsidP="00F71DA3">
            <w:pPr>
              <w:autoSpaceDE w:val="0"/>
              <w:autoSpaceDN w:val="0"/>
              <w:adjustRightInd w:val="0"/>
              <w:spacing w:before="100" w:beforeAutospacing="1" w:after="100" w:afterAutospacing="1"/>
              <w:jc w:val="both"/>
              <w:rPr>
                <w:rFonts w:cs="Arial"/>
                <w:bCs/>
                <w:sz w:val="16"/>
                <w:szCs w:val="16"/>
              </w:rPr>
            </w:pPr>
          </w:p>
        </w:tc>
        <w:tc>
          <w:tcPr>
            <w:tcW w:w="1695" w:type="dxa"/>
            <w:gridSpan w:val="2"/>
          </w:tcPr>
          <w:p w:rsidR="00FF356E" w:rsidRPr="00B237B7" w:rsidRDefault="00FF356E" w:rsidP="00F71DA3">
            <w:pPr>
              <w:autoSpaceDE w:val="0"/>
              <w:autoSpaceDN w:val="0"/>
              <w:adjustRightInd w:val="0"/>
              <w:spacing w:before="100" w:beforeAutospacing="1" w:after="100" w:afterAutospacing="1"/>
              <w:jc w:val="both"/>
              <w:rPr>
                <w:rFonts w:cs="Arial"/>
                <w:bCs/>
                <w:sz w:val="16"/>
                <w:szCs w:val="16"/>
              </w:rPr>
            </w:pPr>
          </w:p>
        </w:tc>
      </w:tr>
      <w:tr w:rsidR="00FF356E" w:rsidRPr="00B237B7" w:rsidTr="00093E77">
        <w:tblPrEx>
          <w:tblLook w:val="01E0" w:firstRow="1" w:lastRow="1" w:firstColumn="1" w:lastColumn="1" w:noHBand="0" w:noVBand="0"/>
        </w:tblPrEx>
        <w:trPr>
          <w:gridBefore w:val="2"/>
          <w:gridAfter w:val="1"/>
          <w:wBefore w:w="283" w:type="dxa"/>
          <w:wAfter w:w="22" w:type="dxa"/>
        </w:trPr>
        <w:tc>
          <w:tcPr>
            <w:tcW w:w="4680" w:type="dxa"/>
            <w:gridSpan w:val="8"/>
          </w:tcPr>
          <w:p w:rsidR="00FF356E" w:rsidRPr="00B237B7" w:rsidRDefault="00FF356E" w:rsidP="00F71DA3">
            <w:pPr>
              <w:autoSpaceDE w:val="0"/>
              <w:autoSpaceDN w:val="0"/>
              <w:adjustRightInd w:val="0"/>
              <w:spacing w:before="100" w:beforeAutospacing="1" w:after="100" w:afterAutospacing="1"/>
              <w:jc w:val="both"/>
              <w:rPr>
                <w:rFonts w:cs="Arial"/>
                <w:bCs/>
                <w:sz w:val="16"/>
                <w:szCs w:val="16"/>
              </w:rPr>
            </w:pPr>
            <w:r w:rsidRPr="00B237B7">
              <w:rPr>
                <w:rFonts w:cs="Arial"/>
                <w:bCs/>
                <w:sz w:val="16"/>
                <w:szCs w:val="16"/>
              </w:rPr>
              <w:t>Jardueraren edo instalazioaren funtzionamenduaren egiaztatze-ikuskaritza.</w:t>
            </w:r>
          </w:p>
        </w:tc>
        <w:tc>
          <w:tcPr>
            <w:tcW w:w="4680" w:type="dxa"/>
            <w:gridSpan w:val="3"/>
          </w:tcPr>
          <w:p w:rsidR="00FF356E" w:rsidRPr="00B237B7" w:rsidRDefault="00FF356E" w:rsidP="00F71DA3">
            <w:pPr>
              <w:autoSpaceDE w:val="0"/>
              <w:autoSpaceDN w:val="0"/>
              <w:adjustRightInd w:val="0"/>
              <w:spacing w:before="100" w:beforeAutospacing="1" w:after="100" w:afterAutospacing="1"/>
              <w:jc w:val="both"/>
              <w:rPr>
                <w:rFonts w:cs="Arial"/>
                <w:bCs/>
                <w:sz w:val="16"/>
                <w:szCs w:val="16"/>
              </w:rPr>
            </w:pPr>
            <w:r w:rsidRPr="00B237B7">
              <w:rPr>
                <w:rFonts w:cs="Arial"/>
                <w:bCs/>
                <w:sz w:val="16"/>
                <w:szCs w:val="16"/>
              </w:rPr>
              <w:t>Comprobación-inspección del funcionamiento de la actividad o instalación</w:t>
            </w:r>
          </w:p>
        </w:tc>
      </w:tr>
      <w:tr w:rsidR="00FF356E" w:rsidRPr="00B237B7" w:rsidTr="00093E77">
        <w:tblPrEx>
          <w:tblLook w:val="01E0" w:firstRow="1" w:lastRow="1" w:firstColumn="1" w:lastColumn="1" w:noHBand="0" w:noVBand="0"/>
        </w:tblPrEx>
        <w:trPr>
          <w:gridBefore w:val="2"/>
          <w:gridAfter w:val="1"/>
          <w:wBefore w:w="283" w:type="dxa"/>
          <w:wAfter w:w="22" w:type="dxa"/>
        </w:trPr>
        <w:tc>
          <w:tcPr>
            <w:tcW w:w="3300" w:type="dxa"/>
            <w:gridSpan w:val="2"/>
          </w:tcPr>
          <w:p w:rsidR="00FF356E" w:rsidRPr="00B237B7" w:rsidRDefault="00FF356E" w:rsidP="00F71DA3">
            <w:pPr>
              <w:tabs>
                <w:tab w:val="right" w:pos="8100"/>
              </w:tabs>
              <w:autoSpaceDE w:val="0"/>
              <w:autoSpaceDN w:val="0"/>
              <w:adjustRightInd w:val="0"/>
              <w:spacing w:before="100" w:beforeAutospacing="1" w:after="100" w:afterAutospacing="1"/>
              <w:jc w:val="both"/>
              <w:rPr>
                <w:rFonts w:cs="Arial"/>
                <w:sz w:val="16"/>
                <w:szCs w:val="16"/>
              </w:rPr>
            </w:pPr>
          </w:p>
        </w:tc>
        <w:tc>
          <w:tcPr>
            <w:tcW w:w="1380" w:type="dxa"/>
            <w:gridSpan w:val="6"/>
          </w:tcPr>
          <w:p w:rsidR="00FF356E" w:rsidRPr="00B237B7" w:rsidRDefault="00FF356E" w:rsidP="00F71DA3">
            <w:pPr>
              <w:tabs>
                <w:tab w:val="right" w:pos="8100"/>
              </w:tabs>
              <w:autoSpaceDE w:val="0"/>
              <w:autoSpaceDN w:val="0"/>
              <w:adjustRightInd w:val="0"/>
              <w:spacing w:before="100" w:beforeAutospacing="1" w:after="100" w:afterAutospacing="1"/>
              <w:jc w:val="both"/>
              <w:rPr>
                <w:rFonts w:cs="Arial"/>
                <w:sz w:val="16"/>
                <w:szCs w:val="16"/>
              </w:rPr>
            </w:pPr>
          </w:p>
        </w:tc>
        <w:tc>
          <w:tcPr>
            <w:tcW w:w="2985" w:type="dxa"/>
          </w:tcPr>
          <w:p w:rsidR="00FF356E" w:rsidRPr="00B237B7" w:rsidRDefault="00FF356E" w:rsidP="00F71DA3">
            <w:pPr>
              <w:tabs>
                <w:tab w:val="right" w:pos="8100"/>
              </w:tabs>
              <w:autoSpaceDE w:val="0"/>
              <w:autoSpaceDN w:val="0"/>
              <w:adjustRightInd w:val="0"/>
              <w:spacing w:before="100" w:beforeAutospacing="1" w:after="100" w:afterAutospacing="1"/>
              <w:jc w:val="both"/>
              <w:rPr>
                <w:rFonts w:cs="Arial"/>
                <w:sz w:val="16"/>
                <w:szCs w:val="16"/>
              </w:rPr>
            </w:pPr>
          </w:p>
        </w:tc>
        <w:tc>
          <w:tcPr>
            <w:tcW w:w="1695" w:type="dxa"/>
            <w:gridSpan w:val="2"/>
          </w:tcPr>
          <w:p w:rsidR="00FF356E" w:rsidRPr="00B237B7" w:rsidRDefault="00FF356E" w:rsidP="00F71DA3">
            <w:pPr>
              <w:tabs>
                <w:tab w:val="right" w:pos="8100"/>
              </w:tabs>
              <w:autoSpaceDE w:val="0"/>
              <w:autoSpaceDN w:val="0"/>
              <w:adjustRightInd w:val="0"/>
              <w:spacing w:before="100" w:beforeAutospacing="1" w:after="100" w:afterAutospacing="1"/>
              <w:jc w:val="both"/>
              <w:rPr>
                <w:rFonts w:cs="Arial"/>
                <w:sz w:val="16"/>
                <w:szCs w:val="16"/>
              </w:rPr>
            </w:pPr>
          </w:p>
        </w:tc>
      </w:tr>
      <w:tr w:rsidR="00FF356E" w:rsidRPr="00B237B7" w:rsidTr="00093E77">
        <w:tblPrEx>
          <w:tblLook w:val="01E0" w:firstRow="1" w:lastRow="1" w:firstColumn="1" w:lastColumn="1" w:noHBand="0" w:noVBand="0"/>
        </w:tblPrEx>
        <w:trPr>
          <w:gridBefore w:val="2"/>
          <w:gridAfter w:val="1"/>
          <w:wBefore w:w="283" w:type="dxa"/>
          <w:wAfter w:w="22" w:type="dxa"/>
        </w:trPr>
        <w:tc>
          <w:tcPr>
            <w:tcW w:w="3300" w:type="dxa"/>
            <w:gridSpan w:val="2"/>
          </w:tcPr>
          <w:p w:rsidR="00FF356E" w:rsidRPr="00B237B7" w:rsidRDefault="00FF356E" w:rsidP="00F71DA3">
            <w:pPr>
              <w:tabs>
                <w:tab w:val="right" w:pos="8100"/>
              </w:tabs>
              <w:autoSpaceDE w:val="0"/>
              <w:autoSpaceDN w:val="0"/>
              <w:adjustRightInd w:val="0"/>
              <w:spacing w:before="100" w:beforeAutospacing="1" w:after="100" w:afterAutospacing="1"/>
              <w:jc w:val="both"/>
              <w:rPr>
                <w:rFonts w:cs="Arial"/>
                <w:sz w:val="16"/>
                <w:szCs w:val="16"/>
              </w:rPr>
            </w:pPr>
            <w:r w:rsidRPr="00B237B7">
              <w:rPr>
                <w:rFonts w:cs="Arial"/>
                <w:sz w:val="16"/>
                <w:szCs w:val="16"/>
              </w:rPr>
              <w:t>Industriak eta tailerrak.</w:t>
            </w:r>
          </w:p>
        </w:tc>
        <w:tc>
          <w:tcPr>
            <w:tcW w:w="1380" w:type="dxa"/>
            <w:gridSpan w:val="6"/>
            <w:vAlign w:val="bottom"/>
          </w:tcPr>
          <w:p w:rsidR="00FF356E" w:rsidRPr="00B237B7" w:rsidRDefault="00FF356E" w:rsidP="00F71DA3">
            <w:pPr>
              <w:spacing w:before="100" w:beforeAutospacing="1" w:after="100" w:afterAutospacing="1"/>
              <w:jc w:val="right"/>
              <w:rPr>
                <w:rFonts w:cs="Arial"/>
                <w:sz w:val="16"/>
                <w:szCs w:val="16"/>
              </w:rPr>
            </w:pPr>
            <w:r w:rsidRPr="00B237B7">
              <w:rPr>
                <w:rFonts w:cs="Arial"/>
                <w:sz w:val="16"/>
                <w:szCs w:val="16"/>
              </w:rPr>
              <w:t>195,51 €</w:t>
            </w:r>
          </w:p>
        </w:tc>
        <w:tc>
          <w:tcPr>
            <w:tcW w:w="2985" w:type="dxa"/>
            <w:vAlign w:val="center"/>
          </w:tcPr>
          <w:p w:rsidR="00FF356E" w:rsidRPr="00B237B7" w:rsidRDefault="00FF356E" w:rsidP="00F71DA3">
            <w:pPr>
              <w:tabs>
                <w:tab w:val="right" w:pos="8100"/>
              </w:tabs>
              <w:autoSpaceDE w:val="0"/>
              <w:autoSpaceDN w:val="0"/>
              <w:adjustRightInd w:val="0"/>
              <w:spacing w:before="100" w:beforeAutospacing="1" w:after="100" w:afterAutospacing="1"/>
              <w:rPr>
                <w:rFonts w:cs="Arial"/>
                <w:sz w:val="16"/>
                <w:szCs w:val="16"/>
              </w:rPr>
            </w:pPr>
            <w:r w:rsidRPr="00B237B7">
              <w:rPr>
                <w:rFonts w:cs="Arial"/>
                <w:sz w:val="16"/>
                <w:szCs w:val="16"/>
              </w:rPr>
              <w:t xml:space="preserve">Industrias y talleres: </w:t>
            </w:r>
          </w:p>
        </w:tc>
        <w:tc>
          <w:tcPr>
            <w:tcW w:w="1695" w:type="dxa"/>
            <w:gridSpan w:val="2"/>
            <w:vAlign w:val="bottom"/>
          </w:tcPr>
          <w:p w:rsidR="00FF356E" w:rsidRPr="00B237B7" w:rsidRDefault="00FF356E" w:rsidP="00F71DA3">
            <w:pPr>
              <w:spacing w:before="100" w:beforeAutospacing="1" w:after="100" w:afterAutospacing="1"/>
              <w:jc w:val="right"/>
              <w:rPr>
                <w:rFonts w:cs="Arial"/>
                <w:sz w:val="16"/>
                <w:szCs w:val="16"/>
              </w:rPr>
            </w:pPr>
            <w:r w:rsidRPr="00B237B7">
              <w:rPr>
                <w:rFonts w:cs="Arial"/>
                <w:sz w:val="16"/>
                <w:szCs w:val="16"/>
              </w:rPr>
              <w:t>195,51 €</w:t>
            </w:r>
          </w:p>
        </w:tc>
      </w:tr>
      <w:tr w:rsidR="00FF356E" w:rsidRPr="00B237B7" w:rsidTr="00093E77">
        <w:tblPrEx>
          <w:tblLook w:val="01E0" w:firstRow="1" w:lastRow="1" w:firstColumn="1" w:lastColumn="1" w:noHBand="0" w:noVBand="0"/>
        </w:tblPrEx>
        <w:trPr>
          <w:gridBefore w:val="2"/>
          <w:gridAfter w:val="1"/>
          <w:wBefore w:w="283" w:type="dxa"/>
          <w:wAfter w:w="22" w:type="dxa"/>
        </w:trPr>
        <w:tc>
          <w:tcPr>
            <w:tcW w:w="3300" w:type="dxa"/>
            <w:gridSpan w:val="2"/>
          </w:tcPr>
          <w:p w:rsidR="00FF356E" w:rsidRPr="00B237B7" w:rsidRDefault="00FF356E" w:rsidP="00F71DA3">
            <w:pPr>
              <w:tabs>
                <w:tab w:val="right" w:pos="8100"/>
              </w:tabs>
              <w:autoSpaceDE w:val="0"/>
              <w:autoSpaceDN w:val="0"/>
              <w:adjustRightInd w:val="0"/>
              <w:spacing w:before="100" w:beforeAutospacing="1" w:after="100" w:afterAutospacing="1"/>
              <w:jc w:val="both"/>
              <w:rPr>
                <w:rFonts w:cs="Arial"/>
                <w:sz w:val="16"/>
                <w:szCs w:val="16"/>
              </w:rPr>
            </w:pPr>
          </w:p>
        </w:tc>
        <w:tc>
          <w:tcPr>
            <w:tcW w:w="1380" w:type="dxa"/>
            <w:gridSpan w:val="6"/>
            <w:vAlign w:val="bottom"/>
          </w:tcPr>
          <w:p w:rsidR="00FF356E" w:rsidRPr="00B237B7" w:rsidRDefault="00FF356E" w:rsidP="00F71DA3">
            <w:pPr>
              <w:spacing w:before="100" w:beforeAutospacing="1" w:after="100" w:afterAutospacing="1"/>
              <w:jc w:val="right"/>
              <w:rPr>
                <w:rFonts w:cs="Arial"/>
                <w:sz w:val="16"/>
                <w:szCs w:val="16"/>
              </w:rPr>
            </w:pPr>
          </w:p>
        </w:tc>
        <w:tc>
          <w:tcPr>
            <w:tcW w:w="2985" w:type="dxa"/>
            <w:vAlign w:val="center"/>
          </w:tcPr>
          <w:p w:rsidR="00FF356E" w:rsidRPr="00B237B7" w:rsidRDefault="00FF356E" w:rsidP="00F71DA3">
            <w:pPr>
              <w:tabs>
                <w:tab w:val="right" w:pos="8100"/>
              </w:tabs>
              <w:autoSpaceDE w:val="0"/>
              <w:autoSpaceDN w:val="0"/>
              <w:adjustRightInd w:val="0"/>
              <w:spacing w:before="100" w:beforeAutospacing="1" w:after="100" w:afterAutospacing="1"/>
              <w:rPr>
                <w:rFonts w:cs="Arial"/>
                <w:sz w:val="16"/>
                <w:szCs w:val="16"/>
              </w:rPr>
            </w:pPr>
          </w:p>
        </w:tc>
        <w:tc>
          <w:tcPr>
            <w:tcW w:w="1695" w:type="dxa"/>
            <w:gridSpan w:val="2"/>
            <w:vAlign w:val="bottom"/>
          </w:tcPr>
          <w:p w:rsidR="00FF356E" w:rsidRPr="00B237B7" w:rsidRDefault="00FF356E" w:rsidP="00F71DA3">
            <w:pPr>
              <w:spacing w:before="100" w:beforeAutospacing="1" w:after="100" w:afterAutospacing="1"/>
              <w:jc w:val="right"/>
              <w:rPr>
                <w:rFonts w:cs="Arial"/>
                <w:sz w:val="16"/>
                <w:szCs w:val="16"/>
              </w:rPr>
            </w:pPr>
          </w:p>
        </w:tc>
      </w:tr>
      <w:tr w:rsidR="00FF356E" w:rsidRPr="00B237B7" w:rsidTr="00093E77">
        <w:tblPrEx>
          <w:tblLook w:val="01E0" w:firstRow="1" w:lastRow="1" w:firstColumn="1" w:lastColumn="1" w:noHBand="0" w:noVBand="0"/>
        </w:tblPrEx>
        <w:trPr>
          <w:gridBefore w:val="2"/>
          <w:gridAfter w:val="1"/>
          <w:wBefore w:w="283" w:type="dxa"/>
          <w:wAfter w:w="22" w:type="dxa"/>
        </w:trPr>
        <w:tc>
          <w:tcPr>
            <w:tcW w:w="3300" w:type="dxa"/>
            <w:gridSpan w:val="2"/>
          </w:tcPr>
          <w:p w:rsidR="00FF356E" w:rsidRPr="00B237B7" w:rsidRDefault="00FF356E" w:rsidP="00F71DA3">
            <w:pPr>
              <w:tabs>
                <w:tab w:val="right" w:pos="8100"/>
              </w:tabs>
              <w:autoSpaceDE w:val="0"/>
              <w:autoSpaceDN w:val="0"/>
              <w:adjustRightInd w:val="0"/>
              <w:spacing w:before="100" w:beforeAutospacing="1" w:after="100" w:afterAutospacing="1"/>
              <w:jc w:val="both"/>
              <w:rPr>
                <w:rFonts w:cs="Arial"/>
                <w:sz w:val="16"/>
                <w:szCs w:val="16"/>
              </w:rPr>
            </w:pPr>
            <w:r w:rsidRPr="00B237B7">
              <w:rPr>
                <w:rFonts w:cs="Arial"/>
                <w:sz w:val="16"/>
                <w:szCs w:val="16"/>
              </w:rPr>
              <w:lastRenderedPageBreak/>
              <w:t>Ostalaritza eta aisialdiko jarduerak.</w:t>
            </w:r>
          </w:p>
        </w:tc>
        <w:tc>
          <w:tcPr>
            <w:tcW w:w="1380" w:type="dxa"/>
            <w:gridSpan w:val="6"/>
            <w:vAlign w:val="bottom"/>
          </w:tcPr>
          <w:p w:rsidR="00FF356E" w:rsidRPr="00B237B7" w:rsidRDefault="00FF356E" w:rsidP="00F71DA3">
            <w:pPr>
              <w:spacing w:before="100" w:beforeAutospacing="1" w:after="100" w:afterAutospacing="1"/>
              <w:jc w:val="right"/>
              <w:rPr>
                <w:rFonts w:cs="Arial"/>
                <w:sz w:val="16"/>
                <w:szCs w:val="16"/>
              </w:rPr>
            </w:pPr>
            <w:r w:rsidRPr="00B237B7">
              <w:rPr>
                <w:rFonts w:cs="Arial"/>
                <w:sz w:val="16"/>
                <w:szCs w:val="16"/>
              </w:rPr>
              <w:t>185,22 €</w:t>
            </w:r>
          </w:p>
        </w:tc>
        <w:tc>
          <w:tcPr>
            <w:tcW w:w="2985" w:type="dxa"/>
            <w:vAlign w:val="center"/>
          </w:tcPr>
          <w:p w:rsidR="00FF356E" w:rsidRPr="00B237B7" w:rsidRDefault="00FF356E" w:rsidP="00F71DA3">
            <w:pPr>
              <w:tabs>
                <w:tab w:val="right" w:pos="8100"/>
              </w:tabs>
              <w:autoSpaceDE w:val="0"/>
              <w:autoSpaceDN w:val="0"/>
              <w:adjustRightInd w:val="0"/>
              <w:spacing w:before="100" w:beforeAutospacing="1" w:after="100" w:afterAutospacing="1"/>
              <w:rPr>
                <w:rFonts w:cs="Arial"/>
                <w:sz w:val="16"/>
                <w:szCs w:val="16"/>
              </w:rPr>
            </w:pPr>
            <w:r w:rsidRPr="00B237B7">
              <w:rPr>
                <w:rFonts w:cs="Arial"/>
                <w:sz w:val="16"/>
                <w:szCs w:val="16"/>
              </w:rPr>
              <w:t>Hostelería y actividades recreativas:</w:t>
            </w:r>
          </w:p>
        </w:tc>
        <w:tc>
          <w:tcPr>
            <w:tcW w:w="1695" w:type="dxa"/>
            <w:gridSpan w:val="2"/>
            <w:vAlign w:val="bottom"/>
          </w:tcPr>
          <w:p w:rsidR="00FF356E" w:rsidRPr="00B237B7" w:rsidRDefault="00FF356E" w:rsidP="00F71DA3">
            <w:pPr>
              <w:spacing w:before="100" w:beforeAutospacing="1" w:after="100" w:afterAutospacing="1"/>
              <w:jc w:val="right"/>
              <w:rPr>
                <w:rFonts w:cs="Arial"/>
                <w:sz w:val="16"/>
                <w:szCs w:val="16"/>
              </w:rPr>
            </w:pPr>
            <w:r w:rsidRPr="00B237B7">
              <w:rPr>
                <w:rFonts w:cs="Arial"/>
                <w:sz w:val="16"/>
                <w:szCs w:val="16"/>
              </w:rPr>
              <w:t>185,22 €</w:t>
            </w:r>
          </w:p>
        </w:tc>
      </w:tr>
      <w:tr w:rsidR="00FF356E" w:rsidRPr="00B237B7" w:rsidTr="00093E77">
        <w:tblPrEx>
          <w:tblLook w:val="01E0" w:firstRow="1" w:lastRow="1" w:firstColumn="1" w:lastColumn="1" w:noHBand="0" w:noVBand="0"/>
        </w:tblPrEx>
        <w:trPr>
          <w:gridBefore w:val="2"/>
          <w:gridAfter w:val="1"/>
          <w:wBefore w:w="283" w:type="dxa"/>
          <w:wAfter w:w="22" w:type="dxa"/>
        </w:trPr>
        <w:tc>
          <w:tcPr>
            <w:tcW w:w="3300" w:type="dxa"/>
            <w:gridSpan w:val="2"/>
          </w:tcPr>
          <w:p w:rsidR="00FF356E" w:rsidRPr="00B237B7" w:rsidRDefault="00FF356E" w:rsidP="00F71DA3">
            <w:pPr>
              <w:tabs>
                <w:tab w:val="right" w:pos="8100"/>
              </w:tabs>
              <w:autoSpaceDE w:val="0"/>
              <w:autoSpaceDN w:val="0"/>
              <w:adjustRightInd w:val="0"/>
              <w:spacing w:before="100" w:beforeAutospacing="1" w:after="100" w:afterAutospacing="1"/>
              <w:jc w:val="both"/>
              <w:rPr>
                <w:rFonts w:cs="Arial"/>
                <w:sz w:val="16"/>
                <w:szCs w:val="16"/>
              </w:rPr>
            </w:pPr>
          </w:p>
        </w:tc>
        <w:tc>
          <w:tcPr>
            <w:tcW w:w="1380" w:type="dxa"/>
            <w:gridSpan w:val="6"/>
            <w:vAlign w:val="bottom"/>
          </w:tcPr>
          <w:p w:rsidR="00FF356E" w:rsidRPr="00B237B7" w:rsidRDefault="00FF356E" w:rsidP="00F71DA3">
            <w:pPr>
              <w:spacing w:before="100" w:beforeAutospacing="1" w:after="100" w:afterAutospacing="1"/>
              <w:jc w:val="right"/>
              <w:rPr>
                <w:rFonts w:cs="Arial"/>
                <w:sz w:val="16"/>
                <w:szCs w:val="16"/>
              </w:rPr>
            </w:pPr>
          </w:p>
        </w:tc>
        <w:tc>
          <w:tcPr>
            <w:tcW w:w="2985" w:type="dxa"/>
            <w:vAlign w:val="center"/>
          </w:tcPr>
          <w:p w:rsidR="00FF356E" w:rsidRPr="00B237B7" w:rsidRDefault="00FF356E" w:rsidP="00F71DA3">
            <w:pPr>
              <w:tabs>
                <w:tab w:val="right" w:pos="8100"/>
              </w:tabs>
              <w:autoSpaceDE w:val="0"/>
              <w:autoSpaceDN w:val="0"/>
              <w:adjustRightInd w:val="0"/>
              <w:spacing w:before="100" w:beforeAutospacing="1" w:after="100" w:afterAutospacing="1"/>
              <w:rPr>
                <w:rFonts w:cs="Arial"/>
                <w:sz w:val="16"/>
                <w:szCs w:val="16"/>
              </w:rPr>
            </w:pPr>
          </w:p>
        </w:tc>
        <w:tc>
          <w:tcPr>
            <w:tcW w:w="1695" w:type="dxa"/>
            <w:gridSpan w:val="2"/>
            <w:vAlign w:val="bottom"/>
          </w:tcPr>
          <w:p w:rsidR="00FF356E" w:rsidRPr="00B237B7" w:rsidRDefault="00FF356E" w:rsidP="00F71DA3">
            <w:pPr>
              <w:spacing w:before="100" w:beforeAutospacing="1" w:after="100" w:afterAutospacing="1"/>
              <w:jc w:val="right"/>
              <w:rPr>
                <w:rFonts w:cs="Arial"/>
                <w:sz w:val="16"/>
                <w:szCs w:val="16"/>
              </w:rPr>
            </w:pPr>
          </w:p>
        </w:tc>
      </w:tr>
      <w:tr w:rsidR="00FF356E" w:rsidRPr="00B237B7" w:rsidTr="00093E77">
        <w:tblPrEx>
          <w:tblLook w:val="01E0" w:firstRow="1" w:lastRow="1" w:firstColumn="1" w:lastColumn="1" w:noHBand="0" w:noVBand="0"/>
        </w:tblPrEx>
        <w:trPr>
          <w:gridBefore w:val="2"/>
          <w:gridAfter w:val="1"/>
          <w:wBefore w:w="283" w:type="dxa"/>
          <w:wAfter w:w="22" w:type="dxa"/>
        </w:trPr>
        <w:tc>
          <w:tcPr>
            <w:tcW w:w="3300" w:type="dxa"/>
            <w:gridSpan w:val="2"/>
          </w:tcPr>
          <w:p w:rsidR="00FF356E" w:rsidRPr="00B237B7" w:rsidRDefault="00FF356E" w:rsidP="00F71DA3">
            <w:pPr>
              <w:tabs>
                <w:tab w:val="right" w:pos="8100"/>
              </w:tabs>
              <w:autoSpaceDE w:val="0"/>
              <w:autoSpaceDN w:val="0"/>
              <w:adjustRightInd w:val="0"/>
              <w:spacing w:before="100" w:beforeAutospacing="1" w:after="100" w:afterAutospacing="1"/>
              <w:jc w:val="both"/>
              <w:rPr>
                <w:rFonts w:cs="Arial"/>
                <w:sz w:val="16"/>
                <w:szCs w:val="16"/>
              </w:rPr>
            </w:pPr>
            <w:r w:rsidRPr="00B237B7">
              <w:rPr>
                <w:rFonts w:cs="Arial"/>
                <w:sz w:val="16"/>
                <w:szCs w:val="16"/>
              </w:rPr>
              <w:t>Beste jarduera batzuk:</w:t>
            </w:r>
          </w:p>
        </w:tc>
        <w:tc>
          <w:tcPr>
            <w:tcW w:w="1380" w:type="dxa"/>
            <w:gridSpan w:val="6"/>
            <w:vAlign w:val="bottom"/>
          </w:tcPr>
          <w:p w:rsidR="00FF356E" w:rsidRPr="00B237B7" w:rsidRDefault="00FF356E" w:rsidP="00F71DA3">
            <w:pPr>
              <w:spacing w:before="100" w:beforeAutospacing="1" w:after="100" w:afterAutospacing="1"/>
              <w:jc w:val="right"/>
              <w:rPr>
                <w:rFonts w:cs="Arial"/>
                <w:sz w:val="16"/>
                <w:szCs w:val="16"/>
              </w:rPr>
            </w:pPr>
          </w:p>
        </w:tc>
        <w:tc>
          <w:tcPr>
            <w:tcW w:w="2985" w:type="dxa"/>
            <w:vAlign w:val="center"/>
          </w:tcPr>
          <w:p w:rsidR="00FF356E" w:rsidRPr="00B237B7" w:rsidRDefault="00FF356E" w:rsidP="00F71DA3">
            <w:pPr>
              <w:tabs>
                <w:tab w:val="right" w:pos="8100"/>
              </w:tabs>
              <w:autoSpaceDE w:val="0"/>
              <w:autoSpaceDN w:val="0"/>
              <w:adjustRightInd w:val="0"/>
              <w:spacing w:before="100" w:beforeAutospacing="1" w:after="100" w:afterAutospacing="1"/>
              <w:rPr>
                <w:rFonts w:cs="Arial"/>
                <w:sz w:val="16"/>
                <w:szCs w:val="16"/>
              </w:rPr>
            </w:pPr>
            <w:r w:rsidRPr="00B237B7">
              <w:rPr>
                <w:rFonts w:cs="Arial"/>
                <w:sz w:val="16"/>
                <w:szCs w:val="16"/>
              </w:rPr>
              <w:t>Otras actividades</w:t>
            </w:r>
          </w:p>
        </w:tc>
        <w:tc>
          <w:tcPr>
            <w:tcW w:w="1695" w:type="dxa"/>
            <w:gridSpan w:val="2"/>
            <w:vAlign w:val="bottom"/>
          </w:tcPr>
          <w:p w:rsidR="00FF356E" w:rsidRPr="00B237B7" w:rsidRDefault="00FF356E" w:rsidP="00F71DA3">
            <w:pPr>
              <w:spacing w:before="100" w:beforeAutospacing="1" w:after="100" w:afterAutospacing="1"/>
              <w:jc w:val="right"/>
              <w:rPr>
                <w:rFonts w:cs="Arial"/>
                <w:sz w:val="16"/>
                <w:szCs w:val="16"/>
              </w:rPr>
            </w:pPr>
          </w:p>
        </w:tc>
      </w:tr>
      <w:tr w:rsidR="00FF356E" w:rsidRPr="00B237B7" w:rsidTr="00093E77">
        <w:tblPrEx>
          <w:tblLook w:val="01E0" w:firstRow="1" w:lastRow="1" w:firstColumn="1" w:lastColumn="1" w:noHBand="0" w:noVBand="0"/>
        </w:tblPrEx>
        <w:trPr>
          <w:gridBefore w:val="2"/>
          <w:gridAfter w:val="1"/>
          <w:wBefore w:w="283" w:type="dxa"/>
          <w:wAfter w:w="22" w:type="dxa"/>
        </w:trPr>
        <w:tc>
          <w:tcPr>
            <w:tcW w:w="3300" w:type="dxa"/>
            <w:gridSpan w:val="2"/>
          </w:tcPr>
          <w:p w:rsidR="00FF356E" w:rsidRPr="00B237B7" w:rsidRDefault="00FF356E" w:rsidP="00F71DA3">
            <w:pPr>
              <w:tabs>
                <w:tab w:val="right" w:pos="8100"/>
              </w:tabs>
              <w:autoSpaceDE w:val="0"/>
              <w:autoSpaceDN w:val="0"/>
              <w:adjustRightInd w:val="0"/>
              <w:spacing w:before="100" w:beforeAutospacing="1" w:after="100" w:afterAutospacing="1"/>
              <w:jc w:val="both"/>
              <w:rPr>
                <w:rFonts w:cs="Arial"/>
                <w:sz w:val="16"/>
                <w:szCs w:val="16"/>
              </w:rPr>
            </w:pPr>
            <w:r w:rsidRPr="00B237B7">
              <w:rPr>
                <w:rFonts w:cs="Arial"/>
                <w:sz w:val="16"/>
                <w:szCs w:val="16"/>
              </w:rPr>
              <w:t>300 m2-raino:</w:t>
            </w:r>
          </w:p>
        </w:tc>
        <w:tc>
          <w:tcPr>
            <w:tcW w:w="1380" w:type="dxa"/>
            <w:gridSpan w:val="6"/>
            <w:vAlign w:val="bottom"/>
          </w:tcPr>
          <w:p w:rsidR="00FF356E" w:rsidRPr="00B237B7" w:rsidRDefault="00FF356E" w:rsidP="00F71DA3">
            <w:pPr>
              <w:spacing w:before="100" w:beforeAutospacing="1" w:after="100" w:afterAutospacing="1"/>
              <w:jc w:val="right"/>
              <w:rPr>
                <w:rFonts w:cs="Arial"/>
                <w:sz w:val="16"/>
                <w:szCs w:val="16"/>
              </w:rPr>
            </w:pPr>
            <w:r w:rsidRPr="00B237B7">
              <w:rPr>
                <w:rFonts w:cs="Arial"/>
                <w:sz w:val="16"/>
                <w:szCs w:val="16"/>
              </w:rPr>
              <w:t>154,35 €</w:t>
            </w:r>
          </w:p>
        </w:tc>
        <w:tc>
          <w:tcPr>
            <w:tcW w:w="2985" w:type="dxa"/>
            <w:vAlign w:val="center"/>
          </w:tcPr>
          <w:p w:rsidR="00FF356E" w:rsidRPr="00B237B7" w:rsidRDefault="00FF356E" w:rsidP="00F71DA3">
            <w:pPr>
              <w:tabs>
                <w:tab w:val="right" w:pos="8100"/>
              </w:tabs>
              <w:autoSpaceDE w:val="0"/>
              <w:autoSpaceDN w:val="0"/>
              <w:adjustRightInd w:val="0"/>
              <w:spacing w:before="100" w:beforeAutospacing="1" w:after="100" w:afterAutospacing="1"/>
              <w:rPr>
                <w:rFonts w:cs="Arial"/>
                <w:sz w:val="16"/>
                <w:szCs w:val="16"/>
              </w:rPr>
            </w:pPr>
            <w:r w:rsidRPr="00B237B7">
              <w:rPr>
                <w:rFonts w:cs="Arial"/>
                <w:sz w:val="16"/>
                <w:szCs w:val="16"/>
              </w:rPr>
              <w:t>Hasta 300 m²:</w:t>
            </w:r>
          </w:p>
        </w:tc>
        <w:tc>
          <w:tcPr>
            <w:tcW w:w="1695" w:type="dxa"/>
            <w:gridSpan w:val="2"/>
            <w:vAlign w:val="bottom"/>
          </w:tcPr>
          <w:p w:rsidR="00FF356E" w:rsidRPr="00B237B7" w:rsidRDefault="00FF356E" w:rsidP="00F71DA3">
            <w:pPr>
              <w:spacing w:before="100" w:beforeAutospacing="1" w:after="100" w:afterAutospacing="1"/>
              <w:jc w:val="right"/>
              <w:rPr>
                <w:rFonts w:cs="Arial"/>
                <w:sz w:val="16"/>
                <w:szCs w:val="16"/>
              </w:rPr>
            </w:pPr>
            <w:r w:rsidRPr="00B237B7">
              <w:rPr>
                <w:rFonts w:cs="Arial"/>
                <w:sz w:val="16"/>
                <w:szCs w:val="16"/>
              </w:rPr>
              <w:t>154,35 €</w:t>
            </w:r>
          </w:p>
        </w:tc>
      </w:tr>
      <w:tr w:rsidR="00FF356E" w:rsidRPr="00B237B7" w:rsidTr="00093E77">
        <w:tblPrEx>
          <w:tblLook w:val="01E0" w:firstRow="1" w:lastRow="1" w:firstColumn="1" w:lastColumn="1" w:noHBand="0" w:noVBand="0"/>
        </w:tblPrEx>
        <w:trPr>
          <w:gridBefore w:val="2"/>
          <w:gridAfter w:val="1"/>
          <w:wBefore w:w="283" w:type="dxa"/>
          <w:wAfter w:w="22" w:type="dxa"/>
        </w:trPr>
        <w:tc>
          <w:tcPr>
            <w:tcW w:w="3300" w:type="dxa"/>
            <w:gridSpan w:val="2"/>
          </w:tcPr>
          <w:p w:rsidR="00FF356E" w:rsidRPr="00B237B7" w:rsidRDefault="00FF356E" w:rsidP="00F71DA3">
            <w:pPr>
              <w:tabs>
                <w:tab w:val="right" w:pos="8100"/>
              </w:tabs>
              <w:spacing w:before="100" w:beforeAutospacing="1" w:after="100" w:afterAutospacing="1"/>
              <w:rPr>
                <w:rFonts w:cs="Arial"/>
                <w:sz w:val="16"/>
                <w:szCs w:val="16"/>
              </w:rPr>
            </w:pPr>
            <w:r w:rsidRPr="00B237B7">
              <w:rPr>
                <w:rFonts w:cs="Arial"/>
                <w:sz w:val="16"/>
                <w:szCs w:val="16"/>
              </w:rPr>
              <w:t xml:space="preserve">300 m2-tik gora, </w:t>
            </w:r>
            <w:smartTag w:uri="urn:schemas-microsoft-com:office:smarttags" w:element="metricconverter">
              <w:smartTagPr>
                <w:attr w:name="ProductID" w:val="10 m2"/>
              </w:smartTagPr>
              <w:r w:rsidRPr="00B237B7">
                <w:rPr>
                  <w:rFonts w:cs="Arial"/>
                  <w:sz w:val="16"/>
                  <w:szCs w:val="16"/>
                </w:rPr>
                <w:t>10 m2</w:t>
              </w:r>
            </w:smartTag>
            <w:r w:rsidRPr="00B237B7">
              <w:rPr>
                <w:rFonts w:cs="Arial"/>
                <w:sz w:val="16"/>
                <w:szCs w:val="16"/>
              </w:rPr>
              <w:t xml:space="preserve"> bakoitzeko hauxe gehituko da: </w:t>
            </w:r>
          </w:p>
        </w:tc>
        <w:tc>
          <w:tcPr>
            <w:tcW w:w="1380" w:type="dxa"/>
            <w:gridSpan w:val="6"/>
            <w:vAlign w:val="bottom"/>
          </w:tcPr>
          <w:p w:rsidR="00FF356E" w:rsidRPr="00B237B7" w:rsidRDefault="00FF356E" w:rsidP="00F71DA3">
            <w:pPr>
              <w:spacing w:before="100" w:beforeAutospacing="1" w:after="100" w:afterAutospacing="1"/>
              <w:jc w:val="right"/>
              <w:rPr>
                <w:rFonts w:cs="Arial"/>
                <w:sz w:val="16"/>
                <w:szCs w:val="16"/>
              </w:rPr>
            </w:pPr>
            <w:r w:rsidRPr="00B237B7">
              <w:rPr>
                <w:rFonts w:cs="Arial"/>
                <w:sz w:val="16"/>
                <w:szCs w:val="16"/>
              </w:rPr>
              <w:t>2,06 €</w:t>
            </w:r>
          </w:p>
        </w:tc>
        <w:tc>
          <w:tcPr>
            <w:tcW w:w="2985" w:type="dxa"/>
            <w:vAlign w:val="center"/>
          </w:tcPr>
          <w:p w:rsidR="00FF356E" w:rsidRPr="00B237B7" w:rsidRDefault="00FF356E" w:rsidP="00F71DA3">
            <w:pPr>
              <w:tabs>
                <w:tab w:val="right" w:pos="8100"/>
              </w:tabs>
              <w:spacing w:before="100" w:beforeAutospacing="1" w:after="100" w:afterAutospacing="1"/>
              <w:rPr>
                <w:rFonts w:cs="Arial"/>
                <w:sz w:val="16"/>
                <w:szCs w:val="16"/>
              </w:rPr>
            </w:pPr>
            <w:r w:rsidRPr="00B237B7">
              <w:rPr>
                <w:rFonts w:cs="Arial"/>
                <w:sz w:val="16"/>
                <w:szCs w:val="16"/>
              </w:rPr>
              <w:t xml:space="preserve">A partir de </w:t>
            </w:r>
            <w:smartTag w:uri="urn:schemas-microsoft-com:office:smarttags" w:element="metricconverter">
              <w:smartTagPr>
                <w:attr w:name="ProductID" w:val="300 m2"/>
              </w:smartTagPr>
              <w:r w:rsidRPr="00B237B7">
                <w:rPr>
                  <w:rFonts w:cs="Arial"/>
                  <w:sz w:val="16"/>
                  <w:szCs w:val="16"/>
                </w:rPr>
                <w:t>300 m</w:t>
              </w:r>
              <w:r w:rsidRPr="00B237B7">
                <w:rPr>
                  <w:rFonts w:cs="Arial"/>
                  <w:sz w:val="16"/>
                  <w:szCs w:val="16"/>
                  <w:vertAlign w:val="superscript"/>
                </w:rPr>
                <w:t>2</w:t>
              </w:r>
            </w:smartTag>
            <w:r w:rsidRPr="00B237B7">
              <w:rPr>
                <w:rFonts w:cs="Arial"/>
                <w:sz w:val="16"/>
                <w:szCs w:val="16"/>
              </w:rPr>
              <w:t xml:space="preserve">, por cada </w:t>
            </w:r>
            <w:smartTag w:uri="urn:schemas-microsoft-com:office:smarttags" w:element="metricconverter">
              <w:smartTagPr>
                <w:attr w:name="ProductID" w:val="10 m2"/>
              </w:smartTagPr>
              <w:r w:rsidRPr="00B237B7">
                <w:rPr>
                  <w:rFonts w:cs="Arial"/>
                  <w:sz w:val="16"/>
                  <w:szCs w:val="16"/>
                </w:rPr>
                <w:t>10 m</w:t>
              </w:r>
              <w:r w:rsidRPr="00B237B7">
                <w:rPr>
                  <w:rFonts w:cs="Arial"/>
                  <w:sz w:val="16"/>
                  <w:szCs w:val="16"/>
                  <w:vertAlign w:val="superscript"/>
                </w:rPr>
                <w:t>2</w:t>
              </w:r>
            </w:smartTag>
            <w:r w:rsidRPr="00B237B7">
              <w:rPr>
                <w:rFonts w:cs="Arial"/>
                <w:sz w:val="16"/>
                <w:szCs w:val="16"/>
              </w:rPr>
              <w:t xml:space="preserve">, se añade: </w:t>
            </w:r>
          </w:p>
        </w:tc>
        <w:tc>
          <w:tcPr>
            <w:tcW w:w="1695" w:type="dxa"/>
            <w:gridSpan w:val="2"/>
            <w:vAlign w:val="bottom"/>
          </w:tcPr>
          <w:p w:rsidR="00FF356E" w:rsidRPr="00B237B7" w:rsidRDefault="00FF356E" w:rsidP="00F71DA3">
            <w:pPr>
              <w:spacing w:before="100" w:beforeAutospacing="1" w:after="100" w:afterAutospacing="1"/>
              <w:jc w:val="right"/>
              <w:rPr>
                <w:rFonts w:cs="Arial"/>
                <w:sz w:val="16"/>
                <w:szCs w:val="16"/>
              </w:rPr>
            </w:pPr>
            <w:r w:rsidRPr="00B237B7">
              <w:rPr>
                <w:rFonts w:cs="Arial"/>
                <w:sz w:val="16"/>
                <w:szCs w:val="16"/>
              </w:rPr>
              <w:t>2,06 €</w:t>
            </w:r>
          </w:p>
        </w:tc>
      </w:tr>
      <w:tr w:rsidR="00FF356E" w:rsidRPr="00B237B7" w:rsidTr="00093E77">
        <w:tblPrEx>
          <w:tblLook w:val="01E0" w:firstRow="1" w:lastRow="1" w:firstColumn="1" w:lastColumn="1" w:noHBand="0" w:noVBand="0"/>
        </w:tblPrEx>
        <w:trPr>
          <w:gridBefore w:val="2"/>
          <w:gridAfter w:val="1"/>
          <w:wBefore w:w="283" w:type="dxa"/>
          <w:wAfter w:w="22" w:type="dxa"/>
        </w:trPr>
        <w:tc>
          <w:tcPr>
            <w:tcW w:w="3300" w:type="dxa"/>
            <w:gridSpan w:val="2"/>
          </w:tcPr>
          <w:p w:rsidR="00FF356E" w:rsidRPr="00B237B7" w:rsidRDefault="00FF356E" w:rsidP="00F71DA3">
            <w:pPr>
              <w:spacing w:before="100" w:beforeAutospacing="1" w:after="100" w:afterAutospacing="1"/>
              <w:rPr>
                <w:rFonts w:cs="Arial"/>
                <w:sz w:val="16"/>
                <w:szCs w:val="16"/>
              </w:rPr>
            </w:pPr>
          </w:p>
        </w:tc>
        <w:tc>
          <w:tcPr>
            <w:tcW w:w="1380" w:type="dxa"/>
            <w:gridSpan w:val="6"/>
          </w:tcPr>
          <w:p w:rsidR="00FF356E" w:rsidRPr="00B237B7" w:rsidRDefault="00FF356E" w:rsidP="00F71DA3">
            <w:pPr>
              <w:spacing w:before="100" w:beforeAutospacing="1" w:after="100" w:afterAutospacing="1"/>
              <w:rPr>
                <w:rFonts w:cs="Arial"/>
                <w:sz w:val="16"/>
                <w:szCs w:val="16"/>
              </w:rPr>
            </w:pPr>
          </w:p>
        </w:tc>
        <w:tc>
          <w:tcPr>
            <w:tcW w:w="2985" w:type="dxa"/>
          </w:tcPr>
          <w:p w:rsidR="00FF356E" w:rsidRPr="00B237B7" w:rsidRDefault="00FF356E" w:rsidP="00F71DA3">
            <w:pPr>
              <w:spacing w:before="100" w:beforeAutospacing="1" w:after="100" w:afterAutospacing="1"/>
              <w:rPr>
                <w:rFonts w:cs="Arial"/>
                <w:sz w:val="16"/>
                <w:szCs w:val="16"/>
              </w:rPr>
            </w:pPr>
          </w:p>
        </w:tc>
        <w:tc>
          <w:tcPr>
            <w:tcW w:w="1695" w:type="dxa"/>
            <w:gridSpan w:val="2"/>
          </w:tcPr>
          <w:p w:rsidR="00FF356E" w:rsidRPr="00B237B7" w:rsidRDefault="00FF356E" w:rsidP="00F71DA3">
            <w:pPr>
              <w:spacing w:before="100" w:beforeAutospacing="1" w:after="100" w:afterAutospacing="1"/>
              <w:rPr>
                <w:rFonts w:cs="Arial"/>
                <w:sz w:val="16"/>
                <w:szCs w:val="16"/>
              </w:rPr>
            </w:pPr>
          </w:p>
        </w:tc>
      </w:tr>
      <w:tr w:rsidR="00FF356E" w:rsidRPr="00B237B7" w:rsidTr="00093E77">
        <w:tblPrEx>
          <w:tblLook w:val="01E0" w:firstRow="1" w:lastRow="1" w:firstColumn="1" w:lastColumn="1" w:noHBand="0" w:noVBand="0"/>
        </w:tblPrEx>
        <w:trPr>
          <w:gridBefore w:val="2"/>
          <w:gridAfter w:val="1"/>
          <w:wBefore w:w="283" w:type="dxa"/>
          <w:wAfter w:w="22" w:type="dxa"/>
        </w:trPr>
        <w:tc>
          <w:tcPr>
            <w:tcW w:w="4680" w:type="dxa"/>
            <w:gridSpan w:val="8"/>
            <w:shd w:val="clear" w:color="auto" w:fill="auto"/>
          </w:tcPr>
          <w:p w:rsidR="00FF356E" w:rsidRPr="00B237B7" w:rsidRDefault="00FF356E" w:rsidP="00F71DA3">
            <w:pPr>
              <w:spacing w:before="100" w:beforeAutospacing="1" w:after="100" w:afterAutospacing="1"/>
              <w:jc w:val="both"/>
              <w:rPr>
                <w:rFonts w:cs="Arial"/>
                <w:sz w:val="16"/>
                <w:szCs w:val="16"/>
              </w:rPr>
            </w:pPr>
            <w:r w:rsidRPr="00B237B7">
              <w:rPr>
                <w:rFonts w:cs="Arial"/>
                <w:sz w:val="16"/>
                <w:szCs w:val="16"/>
              </w:rPr>
              <w:t>3. TITULARTASUN ALDAKETETAN, JARDUERA EDO INSTALAZIOA EGIAZTATZEA-IKUSKATZEA.</w:t>
            </w:r>
          </w:p>
        </w:tc>
        <w:tc>
          <w:tcPr>
            <w:tcW w:w="4680" w:type="dxa"/>
            <w:gridSpan w:val="3"/>
          </w:tcPr>
          <w:p w:rsidR="00FF356E" w:rsidRPr="00B237B7" w:rsidRDefault="00FF356E" w:rsidP="00F71DA3">
            <w:pPr>
              <w:spacing w:before="100" w:beforeAutospacing="1" w:after="100" w:afterAutospacing="1"/>
              <w:jc w:val="both"/>
              <w:rPr>
                <w:rFonts w:cs="Arial"/>
                <w:sz w:val="16"/>
                <w:szCs w:val="16"/>
              </w:rPr>
            </w:pPr>
            <w:r w:rsidRPr="00B237B7">
              <w:rPr>
                <w:rFonts w:cs="Arial"/>
                <w:sz w:val="16"/>
                <w:szCs w:val="16"/>
              </w:rPr>
              <w:t>3. COMPROBACIÓN - INSPECCIÓN DEL FUNCIONAMIENTO DE LA ACTIVIDAD O INSTALACIÓN EN CAMBIOS DE TITULARIDAD</w:t>
            </w:r>
          </w:p>
        </w:tc>
      </w:tr>
      <w:tr w:rsidR="00FF356E" w:rsidRPr="00B237B7" w:rsidTr="00093E77">
        <w:tblPrEx>
          <w:tblLook w:val="01E0" w:firstRow="1" w:lastRow="1" w:firstColumn="1" w:lastColumn="1" w:noHBand="0" w:noVBand="0"/>
        </w:tblPrEx>
        <w:trPr>
          <w:gridBefore w:val="2"/>
          <w:gridAfter w:val="1"/>
          <w:wBefore w:w="283" w:type="dxa"/>
          <w:wAfter w:w="22" w:type="dxa"/>
        </w:trPr>
        <w:tc>
          <w:tcPr>
            <w:tcW w:w="3550" w:type="dxa"/>
            <w:gridSpan w:val="4"/>
            <w:shd w:val="clear" w:color="auto" w:fill="auto"/>
          </w:tcPr>
          <w:p w:rsidR="00FF356E" w:rsidRPr="00B237B7" w:rsidRDefault="00FF356E" w:rsidP="00F71DA3">
            <w:pPr>
              <w:spacing w:before="100" w:beforeAutospacing="1" w:after="100" w:afterAutospacing="1"/>
              <w:rPr>
                <w:rFonts w:cs="Arial"/>
                <w:sz w:val="16"/>
                <w:szCs w:val="16"/>
              </w:rPr>
            </w:pPr>
          </w:p>
        </w:tc>
        <w:tc>
          <w:tcPr>
            <w:tcW w:w="1130" w:type="dxa"/>
            <w:gridSpan w:val="4"/>
          </w:tcPr>
          <w:p w:rsidR="00FF356E" w:rsidRPr="00B237B7" w:rsidRDefault="00FF356E" w:rsidP="00F71DA3">
            <w:pPr>
              <w:spacing w:before="100" w:beforeAutospacing="1" w:after="100" w:afterAutospacing="1"/>
              <w:rPr>
                <w:rFonts w:cs="Arial"/>
                <w:sz w:val="16"/>
                <w:szCs w:val="16"/>
              </w:rPr>
            </w:pPr>
          </w:p>
        </w:tc>
        <w:tc>
          <w:tcPr>
            <w:tcW w:w="4680" w:type="dxa"/>
            <w:gridSpan w:val="3"/>
          </w:tcPr>
          <w:p w:rsidR="00FF356E" w:rsidRPr="00B237B7" w:rsidRDefault="00FF356E" w:rsidP="00F71DA3">
            <w:pPr>
              <w:spacing w:before="100" w:beforeAutospacing="1" w:after="100" w:afterAutospacing="1"/>
              <w:rPr>
                <w:rFonts w:cs="Arial"/>
                <w:sz w:val="16"/>
                <w:szCs w:val="16"/>
              </w:rPr>
            </w:pPr>
          </w:p>
        </w:tc>
      </w:tr>
      <w:tr w:rsidR="00FF356E" w:rsidRPr="00B237B7" w:rsidTr="00093E77">
        <w:tblPrEx>
          <w:tblLook w:val="01E0" w:firstRow="1" w:lastRow="1" w:firstColumn="1" w:lastColumn="1" w:noHBand="0" w:noVBand="0"/>
        </w:tblPrEx>
        <w:trPr>
          <w:gridBefore w:val="2"/>
          <w:gridAfter w:val="1"/>
          <w:wBefore w:w="283" w:type="dxa"/>
          <w:wAfter w:w="22" w:type="dxa"/>
        </w:trPr>
        <w:tc>
          <w:tcPr>
            <w:tcW w:w="4680" w:type="dxa"/>
            <w:gridSpan w:val="8"/>
            <w:shd w:val="clear" w:color="auto" w:fill="auto"/>
          </w:tcPr>
          <w:p w:rsidR="00FF356E" w:rsidRPr="00B237B7" w:rsidRDefault="00FF356E" w:rsidP="00F71DA3">
            <w:pPr>
              <w:spacing w:before="100" w:beforeAutospacing="1" w:after="100" w:afterAutospacing="1"/>
              <w:jc w:val="both"/>
              <w:rPr>
                <w:rFonts w:cs="Arial"/>
                <w:sz w:val="16"/>
                <w:szCs w:val="16"/>
              </w:rPr>
            </w:pPr>
            <w:r w:rsidRPr="00B237B7">
              <w:rPr>
                <w:rFonts w:cs="Arial"/>
                <w:sz w:val="16"/>
                <w:szCs w:val="16"/>
              </w:rPr>
              <w:t xml:space="preserve">Aplikatuko den tasa, titulartasun aldaketa hori egin zaion jarduera edo instalazio mota horri legokiokeen irekiera-tasaren %  50ekoa izango da. </w:t>
            </w:r>
          </w:p>
        </w:tc>
        <w:tc>
          <w:tcPr>
            <w:tcW w:w="4680" w:type="dxa"/>
            <w:gridSpan w:val="3"/>
          </w:tcPr>
          <w:p w:rsidR="00FF356E" w:rsidRPr="00B237B7" w:rsidRDefault="00FF356E" w:rsidP="00F71DA3">
            <w:pPr>
              <w:spacing w:before="100" w:beforeAutospacing="1" w:after="100" w:afterAutospacing="1"/>
              <w:jc w:val="both"/>
              <w:rPr>
                <w:rFonts w:cs="Arial"/>
                <w:sz w:val="16"/>
                <w:szCs w:val="16"/>
              </w:rPr>
            </w:pPr>
            <w:r w:rsidRPr="00B237B7">
              <w:rPr>
                <w:rFonts w:cs="Arial"/>
                <w:sz w:val="16"/>
                <w:szCs w:val="16"/>
              </w:rPr>
              <w:t>La tasa a aplicar será del 50%  de la tasa que correspondería a la apertura del tipo de actividad o instalación sobre la que se produce el cambio de titularidad</w:t>
            </w:r>
          </w:p>
        </w:tc>
      </w:tr>
      <w:tr w:rsidR="00FF356E" w:rsidRPr="00B237B7" w:rsidTr="00093E77">
        <w:tblPrEx>
          <w:tblLook w:val="01E0" w:firstRow="1" w:lastRow="1" w:firstColumn="1" w:lastColumn="1" w:noHBand="0" w:noVBand="0"/>
        </w:tblPrEx>
        <w:trPr>
          <w:gridBefore w:val="2"/>
          <w:gridAfter w:val="1"/>
          <w:wBefore w:w="283" w:type="dxa"/>
          <w:wAfter w:w="22" w:type="dxa"/>
        </w:trPr>
        <w:tc>
          <w:tcPr>
            <w:tcW w:w="3550" w:type="dxa"/>
            <w:gridSpan w:val="4"/>
          </w:tcPr>
          <w:p w:rsidR="00FF356E" w:rsidRPr="00B237B7" w:rsidRDefault="00FF356E" w:rsidP="00F71DA3">
            <w:pPr>
              <w:spacing w:before="100" w:beforeAutospacing="1" w:after="100" w:afterAutospacing="1"/>
              <w:rPr>
                <w:rFonts w:cs="Arial"/>
                <w:sz w:val="16"/>
                <w:szCs w:val="16"/>
              </w:rPr>
            </w:pPr>
          </w:p>
        </w:tc>
        <w:tc>
          <w:tcPr>
            <w:tcW w:w="1130" w:type="dxa"/>
            <w:gridSpan w:val="4"/>
          </w:tcPr>
          <w:p w:rsidR="00FF356E" w:rsidRPr="00B237B7" w:rsidRDefault="00FF356E" w:rsidP="00F71DA3">
            <w:pPr>
              <w:spacing w:before="100" w:beforeAutospacing="1" w:after="100" w:afterAutospacing="1"/>
              <w:rPr>
                <w:rFonts w:cs="Arial"/>
                <w:sz w:val="16"/>
                <w:szCs w:val="16"/>
              </w:rPr>
            </w:pPr>
          </w:p>
        </w:tc>
        <w:tc>
          <w:tcPr>
            <w:tcW w:w="4680" w:type="dxa"/>
            <w:gridSpan w:val="3"/>
          </w:tcPr>
          <w:p w:rsidR="00FF356E" w:rsidRPr="00B237B7" w:rsidRDefault="00FF356E" w:rsidP="00F71DA3">
            <w:pPr>
              <w:spacing w:before="100" w:beforeAutospacing="1" w:after="100" w:afterAutospacing="1"/>
              <w:rPr>
                <w:rFonts w:cs="Arial"/>
                <w:sz w:val="16"/>
                <w:szCs w:val="16"/>
              </w:rPr>
            </w:pPr>
          </w:p>
        </w:tc>
      </w:tr>
      <w:tr w:rsidR="00FF356E" w:rsidRPr="00B237B7" w:rsidTr="00093E77">
        <w:tblPrEx>
          <w:tblLook w:val="01E0" w:firstRow="1" w:lastRow="1" w:firstColumn="1" w:lastColumn="1" w:noHBand="0" w:noVBand="0"/>
        </w:tblPrEx>
        <w:trPr>
          <w:gridBefore w:val="2"/>
          <w:gridAfter w:val="1"/>
          <w:wBefore w:w="283" w:type="dxa"/>
          <w:wAfter w:w="22" w:type="dxa"/>
        </w:trPr>
        <w:tc>
          <w:tcPr>
            <w:tcW w:w="3550" w:type="dxa"/>
            <w:gridSpan w:val="4"/>
          </w:tcPr>
          <w:p w:rsidR="00FF356E" w:rsidRPr="00B237B7" w:rsidRDefault="00FF356E" w:rsidP="00F71DA3">
            <w:pPr>
              <w:spacing w:before="100" w:beforeAutospacing="1" w:after="100" w:afterAutospacing="1"/>
              <w:rPr>
                <w:rFonts w:cs="Arial"/>
                <w:sz w:val="16"/>
                <w:szCs w:val="16"/>
              </w:rPr>
            </w:pPr>
            <w:r w:rsidRPr="00B237B7">
              <w:rPr>
                <w:rFonts w:cs="Arial"/>
                <w:sz w:val="16"/>
                <w:szCs w:val="16"/>
              </w:rPr>
              <w:t>OHARRAK.</w:t>
            </w:r>
          </w:p>
        </w:tc>
        <w:tc>
          <w:tcPr>
            <w:tcW w:w="1130" w:type="dxa"/>
            <w:gridSpan w:val="4"/>
          </w:tcPr>
          <w:p w:rsidR="00FF356E" w:rsidRPr="00B237B7" w:rsidRDefault="00FF356E" w:rsidP="00F71DA3">
            <w:pPr>
              <w:spacing w:before="100" w:beforeAutospacing="1" w:after="100" w:afterAutospacing="1"/>
              <w:rPr>
                <w:rFonts w:cs="Arial"/>
                <w:sz w:val="16"/>
                <w:szCs w:val="16"/>
              </w:rPr>
            </w:pPr>
          </w:p>
        </w:tc>
        <w:tc>
          <w:tcPr>
            <w:tcW w:w="4680" w:type="dxa"/>
            <w:gridSpan w:val="3"/>
          </w:tcPr>
          <w:p w:rsidR="00FF356E" w:rsidRPr="00B237B7" w:rsidRDefault="00FF356E" w:rsidP="00F71DA3">
            <w:pPr>
              <w:spacing w:before="100" w:beforeAutospacing="1" w:after="100" w:afterAutospacing="1"/>
              <w:rPr>
                <w:rFonts w:cs="Arial"/>
                <w:sz w:val="16"/>
                <w:szCs w:val="16"/>
              </w:rPr>
            </w:pPr>
            <w:r w:rsidRPr="00B237B7">
              <w:rPr>
                <w:rFonts w:cs="Arial"/>
                <w:sz w:val="16"/>
                <w:szCs w:val="16"/>
              </w:rPr>
              <w:t>NOTAS:</w:t>
            </w:r>
          </w:p>
        </w:tc>
      </w:tr>
      <w:tr w:rsidR="00FF356E" w:rsidRPr="00B237B7" w:rsidTr="00093E77">
        <w:tblPrEx>
          <w:tblLook w:val="01E0" w:firstRow="1" w:lastRow="1" w:firstColumn="1" w:lastColumn="1" w:noHBand="0" w:noVBand="0"/>
        </w:tblPrEx>
        <w:trPr>
          <w:gridBefore w:val="2"/>
          <w:gridAfter w:val="1"/>
          <w:wBefore w:w="283" w:type="dxa"/>
          <w:wAfter w:w="22" w:type="dxa"/>
        </w:trPr>
        <w:tc>
          <w:tcPr>
            <w:tcW w:w="4680" w:type="dxa"/>
            <w:gridSpan w:val="8"/>
          </w:tcPr>
          <w:p w:rsidR="00FF356E" w:rsidRPr="00B237B7" w:rsidRDefault="00FF356E" w:rsidP="00F71DA3">
            <w:pPr>
              <w:spacing w:before="100" w:beforeAutospacing="1" w:after="100" w:afterAutospacing="1"/>
              <w:rPr>
                <w:rFonts w:cs="Arial"/>
                <w:sz w:val="16"/>
                <w:szCs w:val="16"/>
              </w:rPr>
            </w:pPr>
          </w:p>
        </w:tc>
        <w:tc>
          <w:tcPr>
            <w:tcW w:w="4680" w:type="dxa"/>
            <w:gridSpan w:val="3"/>
          </w:tcPr>
          <w:p w:rsidR="00FF356E" w:rsidRPr="00B237B7" w:rsidRDefault="00FF356E" w:rsidP="00F71DA3">
            <w:pPr>
              <w:spacing w:before="100" w:beforeAutospacing="1" w:after="100" w:afterAutospacing="1"/>
              <w:rPr>
                <w:rFonts w:cs="Arial"/>
                <w:sz w:val="16"/>
                <w:szCs w:val="16"/>
              </w:rPr>
            </w:pPr>
          </w:p>
        </w:tc>
      </w:tr>
      <w:tr w:rsidR="00FF356E" w:rsidRPr="00B237B7" w:rsidTr="00093E77">
        <w:tblPrEx>
          <w:tblLook w:val="01E0" w:firstRow="1" w:lastRow="1" w:firstColumn="1" w:lastColumn="1" w:noHBand="0" w:noVBand="0"/>
        </w:tblPrEx>
        <w:trPr>
          <w:gridBefore w:val="2"/>
          <w:gridAfter w:val="1"/>
          <w:wBefore w:w="283" w:type="dxa"/>
          <w:wAfter w:w="22" w:type="dxa"/>
        </w:trPr>
        <w:tc>
          <w:tcPr>
            <w:tcW w:w="4680" w:type="dxa"/>
            <w:gridSpan w:val="8"/>
          </w:tcPr>
          <w:p w:rsidR="00FF356E" w:rsidRPr="00B237B7" w:rsidRDefault="00FF356E" w:rsidP="00F71DA3">
            <w:pPr>
              <w:pStyle w:val="Normal1"/>
              <w:tabs>
                <w:tab w:val="right" w:leader="dot" w:pos="7938"/>
              </w:tabs>
              <w:spacing w:before="100" w:beforeAutospacing="1" w:after="100" w:afterAutospacing="1"/>
              <w:rPr>
                <w:rFonts w:cs="Arial"/>
                <w:sz w:val="16"/>
                <w:szCs w:val="16"/>
                <w:lang w:val="eu-ES"/>
              </w:rPr>
            </w:pPr>
            <w:r w:rsidRPr="00B237B7">
              <w:rPr>
                <w:rFonts w:cs="Arial"/>
                <w:sz w:val="16"/>
                <w:szCs w:val="16"/>
                <w:lang w:val="eu-ES"/>
              </w:rPr>
              <w:t>1.- Tasaren Zergapeko Egitatetzat hartuko da era guztietako jardueretarako eta establezimenduak irekitzeko baimena eman baino lehen zerbitzu teknikoak eta administratiboak ematea edo eskaintzea.</w:t>
            </w:r>
          </w:p>
        </w:tc>
        <w:tc>
          <w:tcPr>
            <w:tcW w:w="4680" w:type="dxa"/>
            <w:gridSpan w:val="3"/>
          </w:tcPr>
          <w:p w:rsidR="00FF356E" w:rsidRPr="00B237B7" w:rsidRDefault="00FF356E" w:rsidP="00F71DA3">
            <w:pPr>
              <w:pStyle w:val="Normal1"/>
              <w:tabs>
                <w:tab w:val="right" w:leader="dot" w:pos="7938"/>
              </w:tabs>
              <w:spacing w:before="100" w:beforeAutospacing="1" w:after="100" w:afterAutospacing="1"/>
              <w:rPr>
                <w:rFonts w:cs="Arial"/>
                <w:sz w:val="16"/>
                <w:szCs w:val="16"/>
              </w:rPr>
            </w:pPr>
            <w:r w:rsidRPr="00B237B7">
              <w:rPr>
                <w:rFonts w:cs="Arial"/>
                <w:sz w:val="16"/>
                <w:szCs w:val="16"/>
              </w:rPr>
              <w:t>1.- Constituye el Hecho Imponible de la Tasa la prestación de los servicios técnicos y administrativos previos a la concesión de las licencias de actividad y de apertura de todo tipo de establecimientos sujetos a autorización previa</w:t>
            </w:r>
          </w:p>
        </w:tc>
      </w:tr>
      <w:tr w:rsidR="00FF356E" w:rsidRPr="00B237B7" w:rsidTr="00093E77">
        <w:tblPrEx>
          <w:tblLook w:val="01E0" w:firstRow="1" w:lastRow="1" w:firstColumn="1" w:lastColumn="1" w:noHBand="0" w:noVBand="0"/>
        </w:tblPrEx>
        <w:trPr>
          <w:gridBefore w:val="2"/>
          <w:gridAfter w:val="1"/>
          <w:wBefore w:w="283" w:type="dxa"/>
          <w:wAfter w:w="22" w:type="dxa"/>
        </w:trPr>
        <w:tc>
          <w:tcPr>
            <w:tcW w:w="4680" w:type="dxa"/>
            <w:gridSpan w:val="8"/>
          </w:tcPr>
          <w:p w:rsidR="00FF356E" w:rsidRPr="00B237B7" w:rsidRDefault="00FF356E" w:rsidP="00F71DA3">
            <w:pPr>
              <w:spacing w:before="100" w:beforeAutospacing="1" w:after="100" w:afterAutospacing="1"/>
              <w:jc w:val="both"/>
              <w:rPr>
                <w:rFonts w:cs="Arial"/>
                <w:sz w:val="16"/>
                <w:szCs w:val="16"/>
              </w:rPr>
            </w:pPr>
          </w:p>
        </w:tc>
        <w:tc>
          <w:tcPr>
            <w:tcW w:w="4680" w:type="dxa"/>
            <w:gridSpan w:val="3"/>
          </w:tcPr>
          <w:p w:rsidR="00FF356E" w:rsidRPr="00B237B7" w:rsidRDefault="00FF356E" w:rsidP="00F71DA3">
            <w:pPr>
              <w:spacing w:before="100" w:beforeAutospacing="1" w:after="100" w:afterAutospacing="1"/>
              <w:jc w:val="both"/>
              <w:rPr>
                <w:rFonts w:cs="Arial"/>
                <w:sz w:val="16"/>
                <w:szCs w:val="16"/>
              </w:rPr>
            </w:pPr>
          </w:p>
        </w:tc>
      </w:tr>
      <w:tr w:rsidR="00FF356E" w:rsidRPr="00B237B7" w:rsidTr="00093E77">
        <w:tblPrEx>
          <w:tblLook w:val="01E0" w:firstRow="1" w:lastRow="1" w:firstColumn="1" w:lastColumn="1" w:noHBand="0" w:noVBand="0"/>
        </w:tblPrEx>
        <w:trPr>
          <w:gridBefore w:val="2"/>
          <w:gridAfter w:val="1"/>
          <w:wBefore w:w="283" w:type="dxa"/>
          <w:wAfter w:w="22" w:type="dxa"/>
        </w:trPr>
        <w:tc>
          <w:tcPr>
            <w:tcW w:w="4680" w:type="dxa"/>
            <w:gridSpan w:val="8"/>
          </w:tcPr>
          <w:p w:rsidR="00FF356E" w:rsidRPr="00B237B7" w:rsidRDefault="00FF356E" w:rsidP="00F71DA3">
            <w:pPr>
              <w:spacing w:before="100" w:beforeAutospacing="1" w:after="100" w:afterAutospacing="1"/>
              <w:jc w:val="both"/>
              <w:rPr>
                <w:rFonts w:cs="Arial"/>
                <w:sz w:val="16"/>
                <w:szCs w:val="16"/>
              </w:rPr>
            </w:pPr>
            <w:r w:rsidRPr="00B237B7">
              <w:rPr>
                <w:rFonts w:cs="Arial"/>
                <w:sz w:val="16"/>
                <w:szCs w:val="16"/>
              </w:rPr>
              <w:t xml:space="preserve">2.- Era berean, Tasaren zergapeko egitatea da lokalak irekitzen direnean egin litezkeen aitorpen arduratsu edo aurretiazko komunikazioak daudenean eman litezkeen geroko egiaztapeneko edo ikuskapeneko administrazio zerbitzuak ematea edo eskaintzea. </w:t>
            </w:r>
          </w:p>
        </w:tc>
        <w:tc>
          <w:tcPr>
            <w:tcW w:w="4680" w:type="dxa"/>
            <w:gridSpan w:val="3"/>
          </w:tcPr>
          <w:p w:rsidR="00FF356E" w:rsidRPr="00B237B7" w:rsidRDefault="00FF356E" w:rsidP="00F71DA3">
            <w:pPr>
              <w:spacing w:before="100" w:beforeAutospacing="1" w:after="100" w:afterAutospacing="1"/>
              <w:jc w:val="both"/>
              <w:rPr>
                <w:rFonts w:cs="Arial"/>
                <w:sz w:val="16"/>
                <w:szCs w:val="16"/>
              </w:rPr>
            </w:pPr>
            <w:r w:rsidRPr="00B237B7">
              <w:rPr>
                <w:rFonts w:cs="Arial"/>
                <w:sz w:val="16"/>
                <w:szCs w:val="16"/>
              </w:rPr>
              <w:t>2.- Asimismo, constituye el Hecho Imponible de la Tasa, la prestación de los servicios administrativos de comprobación posterior e inspección que se presten con ocasión de las declaraciones responsables o comunicaciones previas que se formulen a propósito de la apertura de locales.</w:t>
            </w:r>
          </w:p>
        </w:tc>
      </w:tr>
      <w:tr w:rsidR="00FF356E" w:rsidRPr="00B237B7" w:rsidTr="00093E77">
        <w:tblPrEx>
          <w:tblLook w:val="01E0" w:firstRow="1" w:lastRow="1" w:firstColumn="1" w:lastColumn="1" w:noHBand="0" w:noVBand="0"/>
        </w:tblPrEx>
        <w:trPr>
          <w:gridBefore w:val="2"/>
          <w:gridAfter w:val="1"/>
          <w:wBefore w:w="283" w:type="dxa"/>
          <w:wAfter w:w="22" w:type="dxa"/>
        </w:trPr>
        <w:tc>
          <w:tcPr>
            <w:tcW w:w="4680" w:type="dxa"/>
            <w:gridSpan w:val="8"/>
          </w:tcPr>
          <w:p w:rsidR="00FF356E" w:rsidRPr="00B237B7" w:rsidRDefault="00FF356E" w:rsidP="00F71DA3">
            <w:pPr>
              <w:spacing w:before="100" w:beforeAutospacing="1" w:after="100" w:afterAutospacing="1"/>
              <w:jc w:val="both"/>
              <w:rPr>
                <w:rFonts w:cs="Arial"/>
                <w:sz w:val="16"/>
                <w:szCs w:val="16"/>
              </w:rPr>
            </w:pPr>
          </w:p>
        </w:tc>
        <w:tc>
          <w:tcPr>
            <w:tcW w:w="4680" w:type="dxa"/>
            <w:gridSpan w:val="3"/>
          </w:tcPr>
          <w:p w:rsidR="00FF356E" w:rsidRPr="00B237B7" w:rsidRDefault="00FF356E" w:rsidP="00F71DA3">
            <w:pPr>
              <w:spacing w:before="100" w:beforeAutospacing="1" w:after="100" w:afterAutospacing="1"/>
              <w:jc w:val="both"/>
              <w:rPr>
                <w:rFonts w:cs="Arial"/>
                <w:sz w:val="16"/>
                <w:szCs w:val="16"/>
              </w:rPr>
            </w:pPr>
          </w:p>
        </w:tc>
      </w:tr>
      <w:tr w:rsidR="00FF356E" w:rsidRPr="00B237B7" w:rsidTr="00093E77">
        <w:tblPrEx>
          <w:tblLook w:val="01E0" w:firstRow="1" w:lastRow="1" w:firstColumn="1" w:lastColumn="1" w:noHBand="0" w:noVBand="0"/>
        </w:tblPrEx>
        <w:trPr>
          <w:gridBefore w:val="2"/>
          <w:gridAfter w:val="1"/>
          <w:wBefore w:w="283" w:type="dxa"/>
          <w:wAfter w:w="22" w:type="dxa"/>
        </w:trPr>
        <w:tc>
          <w:tcPr>
            <w:tcW w:w="4680" w:type="dxa"/>
            <w:gridSpan w:val="8"/>
          </w:tcPr>
          <w:p w:rsidR="00FF356E" w:rsidRPr="00B237B7" w:rsidRDefault="00FF356E" w:rsidP="00F71DA3">
            <w:pPr>
              <w:tabs>
                <w:tab w:val="right" w:leader="dot" w:pos="7938"/>
              </w:tabs>
              <w:spacing w:before="100" w:beforeAutospacing="1" w:after="100" w:afterAutospacing="1"/>
              <w:jc w:val="both"/>
              <w:rPr>
                <w:rFonts w:cs="Arial"/>
                <w:sz w:val="16"/>
                <w:szCs w:val="16"/>
              </w:rPr>
            </w:pPr>
            <w:r w:rsidRPr="00B237B7">
              <w:rPr>
                <w:rFonts w:cs="Arial"/>
                <w:sz w:val="16"/>
                <w:szCs w:val="16"/>
              </w:rPr>
              <w:t>3.- Tasak sortu egingo dira eta zerga ordaintzeko obligazioa sortzen da egitate zergapegarria eragiten duten zerbitzuak ematen edo udal jarduerak egiten hastean.  Ondorio horrekin, zerbitzuaren edo jardueraren hasiera datatzat hartuko da dagokion irekiera-baimenaren edo lizentziaren, aurretiazko komunikazioaren edo aitorpen arduratsuaren aurkezpen-data.</w:t>
            </w:r>
          </w:p>
        </w:tc>
        <w:tc>
          <w:tcPr>
            <w:tcW w:w="4680" w:type="dxa"/>
            <w:gridSpan w:val="3"/>
          </w:tcPr>
          <w:p w:rsidR="00FF356E" w:rsidRPr="00B237B7" w:rsidRDefault="00FF356E" w:rsidP="00F71DA3">
            <w:pPr>
              <w:tabs>
                <w:tab w:val="right" w:leader="dot" w:pos="7938"/>
              </w:tabs>
              <w:spacing w:before="100" w:beforeAutospacing="1" w:after="100" w:afterAutospacing="1"/>
              <w:jc w:val="both"/>
              <w:rPr>
                <w:rFonts w:cs="Arial"/>
                <w:sz w:val="16"/>
                <w:szCs w:val="16"/>
              </w:rPr>
            </w:pPr>
            <w:r w:rsidRPr="00B237B7">
              <w:rPr>
                <w:rFonts w:cs="Arial"/>
                <w:sz w:val="16"/>
                <w:szCs w:val="16"/>
              </w:rPr>
              <w:t>3.- Las tasas se devengan y nace la obligación de contribuir cuando se inicie la prestación de servicios o realización de actividades municipales que constituyen su hecho imponible. A éstos efectos se entenderá iniciado el servicio o actividad en la fecha de presentación de la oportuna solicitud de licencia, comunicación previa o declaración responsable.</w:t>
            </w:r>
          </w:p>
        </w:tc>
      </w:tr>
      <w:tr w:rsidR="00FF356E" w:rsidRPr="00B237B7" w:rsidTr="00093E77">
        <w:tblPrEx>
          <w:tblLook w:val="01E0" w:firstRow="1" w:lastRow="1" w:firstColumn="1" w:lastColumn="1" w:noHBand="0" w:noVBand="0"/>
        </w:tblPrEx>
        <w:trPr>
          <w:gridBefore w:val="2"/>
          <w:gridAfter w:val="1"/>
          <w:wBefore w:w="283" w:type="dxa"/>
          <w:wAfter w:w="22" w:type="dxa"/>
        </w:trPr>
        <w:tc>
          <w:tcPr>
            <w:tcW w:w="4680" w:type="dxa"/>
            <w:gridSpan w:val="8"/>
          </w:tcPr>
          <w:p w:rsidR="00FF356E" w:rsidRPr="00B237B7" w:rsidRDefault="00FF356E" w:rsidP="00F71DA3">
            <w:pPr>
              <w:tabs>
                <w:tab w:val="right" w:leader="dot" w:pos="7938"/>
              </w:tabs>
              <w:spacing w:before="100" w:beforeAutospacing="1" w:after="100" w:afterAutospacing="1"/>
              <w:jc w:val="both"/>
              <w:rPr>
                <w:rFonts w:cs="Arial"/>
                <w:sz w:val="16"/>
                <w:szCs w:val="16"/>
              </w:rPr>
            </w:pPr>
          </w:p>
        </w:tc>
        <w:tc>
          <w:tcPr>
            <w:tcW w:w="4680" w:type="dxa"/>
            <w:gridSpan w:val="3"/>
          </w:tcPr>
          <w:p w:rsidR="00FF356E" w:rsidRPr="00B237B7" w:rsidRDefault="00FF356E" w:rsidP="00F71DA3">
            <w:pPr>
              <w:tabs>
                <w:tab w:val="right" w:leader="dot" w:pos="7938"/>
              </w:tabs>
              <w:spacing w:before="100" w:beforeAutospacing="1" w:after="100" w:afterAutospacing="1"/>
              <w:jc w:val="both"/>
              <w:rPr>
                <w:rFonts w:cs="Arial"/>
                <w:sz w:val="16"/>
                <w:szCs w:val="16"/>
              </w:rPr>
            </w:pPr>
          </w:p>
        </w:tc>
      </w:tr>
      <w:tr w:rsidR="00FF356E" w:rsidRPr="00B237B7" w:rsidTr="00093E77">
        <w:tblPrEx>
          <w:tblLook w:val="01E0" w:firstRow="1" w:lastRow="1" w:firstColumn="1" w:lastColumn="1" w:noHBand="0" w:noVBand="0"/>
        </w:tblPrEx>
        <w:trPr>
          <w:gridBefore w:val="2"/>
          <w:gridAfter w:val="1"/>
          <w:wBefore w:w="283" w:type="dxa"/>
          <w:wAfter w:w="22" w:type="dxa"/>
        </w:trPr>
        <w:tc>
          <w:tcPr>
            <w:tcW w:w="4680" w:type="dxa"/>
            <w:gridSpan w:val="8"/>
          </w:tcPr>
          <w:p w:rsidR="00FF356E" w:rsidRPr="00B237B7" w:rsidRDefault="00FF356E" w:rsidP="00F71DA3">
            <w:pPr>
              <w:spacing w:before="100" w:beforeAutospacing="1" w:after="100" w:afterAutospacing="1"/>
              <w:jc w:val="both"/>
              <w:rPr>
                <w:rFonts w:cs="Arial"/>
                <w:sz w:val="16"/>
                <w:szCs w:val="16"/>
              </w:rPr>
            </w:pPr>
            <w:r w:rsidRPr="00B237B7">
              <w:rPr>
                <w:rFonts w:cs="Arial"/>
                <w:sz w:val="16"/>
                <w:szCs w:val="16"/>
              </w:rPr>
              <w:t xml:space="preserve">4.- Aurretiazko baimena behar duten jardueretan, tasa bat ordainduko da lizentzia tramitatzeagatik, eta gerora beste tasa bat ordainduko da neurri zuzentzaileak hartu izanari buruzko ikuskaritza egiteagatik. </w:t>
            </w:r>
          </w:p>
        </w:tc>
        <w:tc>
          <w:tcPr>
            <w:tcW w:w="4680" w:type="dxa"/>
            <w:gridSpan w:val="3"/>
          </w:tcPr>
          <w:p w:rsidR="00FF356E" w:rsidRPr="00B237B7" w:rsidRDefault="00FF356E" w:rsidP="00F71DA3">
            <w:pPr>
              <w:spacing w:before="100" w:beforeAutospacing="1" w:after="100" w:afterAutospacing="1"/>
              <w:jc w:val="both"/>
              <w:rPr>
                <w:rFonts w:cs="Arial"/>
                <w:sz w:val="16"/>
                <w:szCs w:val="16"/>
              </w:rPr>
            </w:pPr>
            <w:r w:rsidRPr="00B237B7">
              <w:rPr>
                <w:rFonts w:cs="Arial"/>
                <w:sz w:val="16"/>
                <w:szCs w:val="16"/>
              </w:rPr>
              <w:t>4.- En las actividades sometidas a autorización previa, se devengará una tasa por la tramitación de la licencia y otra, posteriormente, por la realización de la inspección de la adopción de las medidas correctoras</w:t>
            </w:r>
          </w:p>
        </w:tc>
      </w:tr>
      <w:tr w:rsidR="00FF356E" w:rsidRPr="00B237B7" w:rsidTr="00093E77">
        <w:tblPrEx>
          <w:tblLook w:val="01E0" w:firstRow="1" w:lastRow="1" w:firstColumn="1" w:lastColumn="1" w:noHBand="0" w:noVBand="0"/>
        </w:tblPrEx>
        <w:trPr>
          <w:gridBefore w:val="2"/>
          <w:gridAfter w:val="1"/>
          <w:wBefore w:w="283" w:type="dxa"/>
          <w:wAfter w:w="22" w:type="dxa"/>
        </w:trPr>
        <w:tc>
          <w:tcPr>
            <w:tcW w:w="4680" w:type="dxa"/>
            <w:gridSpan w:val="8"/>
          </w:tcPr>
          <w:p w:rsidR="00FF356E" w:rsidRPr="00B237B7" w:rsidRDefault="00FF356E" w:rsidP="00F71DA3">
            <w:pPr>
              <w:spacing w:before="100" w:beforeAutospacing="1" w:after="100" w:afterAutospacing="1"/>
              <w:jc w:val="both"/>
              <w:rPr>
                <w:rFonts w:cs="Arial"/>
                <w:sz w:val="16"/>
                <w:szCs w:val="16"/>
              </w:rPr>
            </w:pPr>
          </w:p>
        </w:tc>
        <w:tc>
          <w:tcPr>
            <w:tcW w:w="4680" w:type="dxa"/>
            <w:gridSpan w:val="3"/>
          </w:tcPr>
          <w:p w:rsidR="00FF356E" w:rsidRPr="00B237B7" w:rsidRDefault="00FF356E" w:rsidP="00F71DA3">
            <w:pPr>
              <w:spacing w:before="100" w:beforeAutospacing="1" w:after="100" w:afterAutospacing="1"/>
              <w:jc w:val="both"/>
              <w:rPr>
                <w:rFonts w:cs="Arial"/>
                <w:sz w:val="16"/>
                <w:szCs w:val="16"/>
              </w:rPr>
            </w:pPr>
          </w:p>
        </w:tc>
      </w:tr>
      <w:tr w:rsidR="000F4152" w:rsidRPr="00FD746C" w:rsidTr="00093E77">
        <w:tblPrEx>
          <w:tblLook w:val="01E0" w:firstRow="1" w:lastRow="1" w:firstColumn="1" w:lastColumn="1" w:noHBand="0" w:noVBand="0"/>
        </w:tblPrEx>
        <w:trPr>
          <w:gridBefore w:val="2"/>
          <w:gridAfter w:val="1"/>
          <w:wBefore w:w="283" w:type="dxa"/>
          <w:wAfter w:w="22" w:type="dxa"/>
        </w:trPr>
        <w:tc>
          <w:tcPr>
            <w:tcW w:w="4680" w:type="dxa"/>
            <w:gridSpan w:val="8"/>
          </w:tcPr>
          <w:p w:rsidR="000F4152" w:rsidRPr="000F4152" w:rsidRDefault="000F4152" w:rsidP="002E3439">
            <w:pPr>
              <w:jc w:val="both"/>
              <w:rPr>
                <w:rFonts w:cs="Arial"/>
                <w:sz w:val="16"/>
                <w:szCs w:val="16"/>
              </w:rPr>
            </w:pPr>
            <w:r w:rsidRPr="000F4152">
              <w:rPr>
                <w:rFonts w:cs="Arial"/>
                <w:sz w:val="16"/>
                <w:szCs w:val="16"/>
              </w:rPr>
              <w:t>4.-  HIRIGINTZA ARLOKO ESPEDIENTEAK IZAPIDETZEA</w:t>
            </w:r>
          </w:p>
        </w:tc>
        <w:tc>
          <w:tcPr>
            <w:tcW w:w="4680" w:type="dxa"/>
            <w:gridSpan w:val="3"/>
          </w:tcPr>
          <w:p w:rsidR="000F4152" w:rsidRDefault="000F4152" w:rsidP="002E3439">
            <w:pPr>
              <w:jc w:val="both"/>
              <w:rPr>
                <w:rFonts w:cs="Arial"/>
                <w:sz w:val="16"/>
                <w:szCs w:val="16"/>
              </w:rPr>
            </w:pPr>
            <w:r w:rsidRPr="000F4152">
              <w:rPr>
                <w:rFonts w:cs="Arial"/>
                <w:sz w:val="16"/>
                <w:szCs w:val="16"/>
              </w:rPr>
              <w:t>4.- TRAMITACION DE EXPEDIENTES EN MATERIA URBANISTICA</w:t>
            </w:r>
          </w:p>
          <w:p w:rsidR="002E3439" w:rsidRPr="000F4152" w:rsidRDefault="002E3439" w:rsidP="002E3439">
            <w:pPr>
              <w:jc w:val="both"/>
              <w:rPr>
                <w:rFonts w:cs="Arial"/>
                <w:sz w:val="16"/>
                <w:szCs w:val="16"/>
              </w:rPr>
            </w:pPr>
          </w:p>
        </w:tc>
      </w:tr>
      <w:tr w:rsidR="000F4152" w:rsidRPr="00FD746C" w:rsidTr="00093E77">
        <w:tblPrEx>
          <w:tblLook w:val="01E0" w:firstRow="1" w:lastRow="1" w:firstColumn="1" w:lastColumn="1" w:noHBand="0" w:noVBand="0"/>
        </w:tblPrEx>
        <w:trPr>
          <w:gridBefore w:val="2"/>
          <w:gridAfter w:val="1"/>
          <w:wBefore w:w="283" w:type="dxa"/>
          <w:wAfter w:w="22" w:type="dxa"/>
        </w:trPr>
        <w:tc>
          <w:tcPr>
            <w:tcW w:w="4680" w:type="dxa"/>
            <w:gridSpan w:val="8"/>
          </w:tcPr>
          <w:p w:rsidR="000F4152" w:rsidRPr="000F4152" w:rsidRDefault="000F4152" w:rsidP="002E3439">
            <w:pPr>
              <w:jc w:val="both"/>
              <w:rPr>
                <w:rFonts w:cs="Arial"/>
                <w:sz w:val="16"/>
                <w:szCs w:val="16"/>
              </w:rPr>
            </w:pPr>
            <w:r w:rsidRPr="00FD746C">
              <w:rPr>
                <w:rFonts w:cs="Arial"/>
                <w:sz w:val="16"/>
                <w:szCs w:val="16"/>
              </w:rPr>
              <w:t>Idatziz erantzutea hirigint</w:t>
            </w:r>
            <w:r w:rsidR="00822150">
              <w:rPr>
                <w:rFonts w:cs="Arial"/>
                <w:sz w:val="16"/>
                <w:szCs w:val="16"/>
              </w:rPr>
              <w:t>za-kontsultei                 48</w:t>
            </w:r>
            <w:r w:rsidRPr="00FD746C">
              <w:rPr>
                <w:rFonts w:cs="Arial"/>
                <w:sz w:val="16"/>
                <w:szCs w:val="16"/>
              </w:rPr>
              <w:t>€</w:t>
            </w:r>
          </w:p>
        </w:tc>
        <w:tc>
          <w:tcPr>
            <w:tcW w:w="4680" w:type="dxa"/>
            <w:gridSpan w:val="3"/>
          </w:tcPr>
          <w:p w:rsidR="000F4152" w:rsidRPr="000F4152" w:rsidRDefault="000F4152" w:rsidP="002E3439">
            <w:pPr>
              <w:jc w:val="both"/>
              <w:rPr>
                <w:rFonts w:cs="Arial"/>
                <w:sz w:val="16"/>
                <w:szCs w:val="16"/>
              </w:rPr>
            </w:pPr>
            <w:r w:rsidRPr="00FD746C">
              <w:rPr>
                <w:rFonts w:cs="Arial"/>
                <w:sz w:val="16"/>
                <w:szCs w:val="16"/>
              </w:rPr>
              <w:t>Respuesta escrita a consul</w:t>
            </w:r>
            <w:r w:rsidR="00822150">
              <w:rPr>
                <w:rFonts w:cs="Arial"/>
                <w:sz w:val="16"/>
                <w:szCs w:val="16"/>
              </w:rPr>
              <w:t>tas urbanísticas              48</w:t>
            </w:r>
            <w:r w:rsidRPr="00FD746C">
              <w:rPr>
                <w:rFonts w:cs="Arial"/>
                <w:sz w:val="16"/>
                <w:szCs w:val="16"/>
              </w:rPr>
              <w:t>€</w:t>
            </w:r>
          </w:p>
        </w:tc>
      </w:tr>
      <w:tr w:rsidR="000F4152" w:rsidRPr="00FD746C" w:rsidTr="00093E77">
        <w:tblPrEx>
          <w:tblLook w:val="01E0" w:firstRow="1" w:lastRow="1" w:firstColumn="1" w:lastColumn="1" w:noHBand="0" w:noVBand="0"/>
        </w:tblPrEx>
        <w:trPr>
          <w:gridBefore w:val="2"/>
          <w:gridAfter w:val="1"/>
          <w:wBefore w:w="283" w:type="dxa"/>
          <w:wAfter w:w="22" w:type="dxa"/>
        </w:trPr>
        <w:tc>
          <w:tcPr>
            <w:tcW w:w="4680" w:type="dxa"/>
            <w:gridSpan w:val="8"/>
          </w:tcPr>
          <w:p w:rsidR="000F4152" w:rsidRPr="000F4152" w:rsidRDefault="000F4152" w:rsidP="000F4152">
            <w:pPr>
              <w:spacing w:before="100" w:beforeAutospacing="1" w:after="100" w:afterAutospacing="1"/>
              <w:jc w:val="both"/>
              <w:rPr>
                <w:rFonts w:cs="Arial"/>
                <w:sz w:val="16"/>
                <w:szCs w:val="16"/>
              </w:rPr>
            </w:pPr>
            <w:r w:rsidRPr="00FD746C">
              <w:rPr>
                <w:rFonts w:cs="Arial"/>
                <w:sz w:val="16"/>
                <w:szCs w:val="16"/>
              </w:rPr>
              <w:t>Partzelazio-, banan</w:t>
            </w:r>
            <w:r w:rsidR="00822150">
              <w:rPr>
                <w:rFonts w:cs="Arial"/>
                <w:sz w:val="16"/>
                <w:szCs w:val="16"/>
              </w:rPr>
              <w:t>tze-lizentziak eta antzekoak  71</w:t>
            </w:r>
            <w:r w:rsidRPr="00FD746C">
              <w:rPr>
                <w:rFonts w:cs="Arial"/>
                <w:sz w:val="16"/>
                <w:szCs w:val="16"/>
              </w:rPr>
              <w:t>€</w:t>
            </w:r>
          </w:p>
        </w:tc>
        <w:tc>
          <w:tcPr>
            <w:tcW w:w="4680" w:type="dxa"/>
            <w:gridSpan w:val="3"/>
          </w:tcPr>
          <w:p w:rsidR="000F4152" w:rsidRPr="00FD746C" w:rsidRDefault="000F4152" w:rsidP="000F4152">
            <w:pPr>
              <w:spacing w:before="100" w:beforeAutospacing="1" w:after="100" w:afterAutospacing="1"/>
              <w:jc w:val="both"/>
              <w:rPr>
                <w:rFonts w:cs="Arial"/>
                <w:sz w:val="16"/>
                <w:szCs w:val="16"/>
              </w:rPr>
            </w:pPr>
            <w:r w:rsidRPr="00FD746C">
              <w:rPr>
                <w:rFonts w:cs="Arial"/>
                <w:sz w:val="16"/>
                <w:szCs w:val="16"/>
              </w:rPr>
              <w:t>Licencias de parcelaci</w:t>
            </w:r>
            <w:r w:rsidR="00822150">
              <w:rPr>
                <w:rFonts w:cs="Arial"/>
                <w:sz w:val="16"/>
                <w:szCs w:val="16"/>
              </w:rPr>
              <w:t>ón, segregación y similares   71</w:t>
            </w:r>
            <w:r w:rsidRPr="00FD746C">
              <w:rPr>
                <w:rFonts w:cs="Arial"/>
                <w:sz w:val="16"/>
                <w:szCs w:val="16"/>
              </w:rPr>
              <w:t>€</w:t>
            </w:r>
          </w:p>
          <w:p w:rsidR="000F4152" w:rsidRPr="000F4152" w:rsidRDefault="000F4152" w:rsidP="000F4152">
            <w:pPr>
              <w:spacing w:before="100" w:beforeAutospacing="1" w:after="100" w:afterAutospacing="1"/>
              <w:jc w:val="both"/>
              <w:rPr>
                <w:rFonts w:cs="Arial"/>
                <w:sz w:val="16"/>
                <w:szCs w:val="16"/>
              </w:rPr>
            </w:pPr>
          </w:p>
        </w:tc>
      </w:tr>
      <w:tr w:rsidR="009315F4" w:rsidRPr="00CC3A7D" w:rsidTr="00093E77">
        <w:tblPrEx>
          <w:tblCellMar>
            <w:left w:w="70" w:type="dxa"/>
            <w:right w:w="70" w:type="dxa"/>
          </w:tblCellMar>
          <w:tblLook w:val="0000" w:firstRow="0" w:lastRow="0" w:firstColumn="0" w:lastColumn="0" w:noHBand="0" w:noVBand="0"/>
        </w:tblPrEx>
        <w:trPr>
          <w:gridBefore w:val="1"/>
          <w:wBefore w:w="65" w:type="dxa"/>
        </w:trPr>
        <w:tc>
          <w:tcPr>
            <w:tcW w:w="4786" w:type="dxa"/>
            <w:gridSpan w:val="8"/>
          </w:tcPr>
          <w:tbl>
            <w:tblPr>
              <w:tblW w:w="4280" w:type="dxa"/>
              <w:tblLayout w:type="fixed"/>
              <w:tblCellMar>
                <w:left w:w="71" w:type="dxa"/>
                <w:right w:w="71" w:type="dxa"/>
              </w:tblCellMar>
              <w:tblLook w:val="04A0" w:firstRow="1" w:lastRow="0" w:firstColumn="1" w:lastColumn="0" w:noHBand="0" w:noVBand="1"/>
            </w:tblPr>
            <w:tblGrid>
              <w:gridCol w:w="3571"/>
              <w:gridCol w:w="709"/>
            </w:tblGrid>
            <w:tr w:rsidR="009315F4" w:rsidTr="005A419A">
              <w:tc>
                <w:tcPr>
                  <w:tcW w:w="4280" w:type="dxa"/>
                  <w:gridSpan w:val="2"/>
                  <w:shd w:val="clear" w:color="auto" w:fill="E0E0E0"/>
                  <w:hideMark/>
                </w:tcPr>
                <w:p w:rsidR="009315F4" w:rsidRDefault="009315F4" w:rsidP="005A419A">
                  <w:pPr>
                    <w:spacing w:line="60" w:lineRule="atLeast"/>
                    <w:jc w:val="center"/>
                    <w:rPr>
                      <w:b/>
                      <w:sz w:val="18"/>
                      <w:szCs w:val="18"/>
                    </w:rPr>
                  </w:pPr>
                  <w:r w:rsidRPr="00621F4F">
                    <w:rPr>
                      <w:b/>
                      <w:sz w:val="18"/>
                      <w:szCs w:val="18"/>
                    </w:rPr>
                    <w:t>AGIRIAK EGITEA</w:t>
                  </w:r>
                </w:p>
              </w:tc>
            </w:tr>
            <w:tr w:rsidR="009315F4" w:rsidTr="005A419A">
              <w:tc>
                <w:tcPr>
                  <w:tcW w:w="4280" w:type="dxa"/>
                  <w:gridSpan w:val="2"/>
                </w:tcPr>
                <w:p w:rsidR="009315F4" w:rsidRDefault="009315F4" w:rsidP="005A419A">
                  <w:pPr>
                    <w:spacing w:line="60" w:lineRule="atLeast"/>
                    <w:rPr>
                      <w:b/>
                      <w:sz w:val="18"/>
                      <w:szCs w:val="24"/>
                    </w:rPr>
                  </w:pPr>
                </w:p>
              </w:tc>
            </w:tr>
            <w:tr w:rsidR="009315F4" w:rsidTr="005A419A">
              <w:tc>
                <w:tcPr>
                  <w:tcW w:w="3571" w:type="dxa"/>
                  <w:tcMar>
                    <w:top w:w="0" w:type="dxa"/>
                    <w:left w:w="70" w:type="dxa"/>
                    <w:bottom w:w="0" w:type="dxa"/>
                    <w:right w:w="70" w:type="dxa"/>
                  </w:tcMar>
                  <w:hideMark/>
                </w:tcPr>
                <w:p w:rsidR="009315F4" w:rsidRDefault="009315F4" w:rsidP="005A419A">
                  <w:pPr>
                    <w:spacing w:line="60" w:lineRule="atLeast"/>
                    <w:rPr>
                      <w:b/>
                      <w:sz w:val="16"/>
                      <w:szCs w:val="16"/>
                    </w:rPr>
                  </w:pPr>
                  <w:r>
                    <w:rPr>
                      <w:b/>
                      <w:sz w:val="16"/>
                      <w:szCs w:val="16"/>
                    </w:rPr>
                    <w:t>1- AGIRIAK FOTOKOPIATZEA ETA INPRIMATZEA</w:t>
                  </w:r>
                </w:p>
              </w:tc>
              <w:tc>
                <w:tcPr>
                  <w:tcW w:w="709" w:type="dxa"/>
                  <w:tcMar>
                    <w:top w:w="0" w:type="dxa"/>
                    <w:left w:w="70" w:type="dxa"/>
                    <w:bottom w:w="0" w:type="dxa"/>
                    <w:right w:w="70" w:type="dxa"/>
                  </w:tcMar>
                  <w:vAlign w:val="center"/>
                </w:tcPr>
                <w:p w:rsidR="009315F4" w:rsidRDefault="009315F4" w:rsidP="005A419A">
                  <w:pPr>
                    <w:spacing w:line="60" w:lineRule="atLeast"/>
                    <w:jc w:val="center"/>
                    <w:rPr>
                      <w:b/>
                      <w:sz w:val="16"/>
                      <w:szCs w:val="16"/>
                    </w:rPr>
                  </w:pPr>
                </w:p>
              </w:tc>
            </w:tr>
            <w:tr w:rsidR="009315F4" w:rsidTr="005A419A">
              <w:tc>
                <w:tcPr>
                  <w:tcW w:w="3571" w:type="dxa"/>
                  <w:tcMar>
                    <w:top w:w="0" w:type="dxa"/>
                    <w:left w:w="70" w:type="dxa"/>
                    <w:bottom w:w="0" w:type="dxa"/>
                    <w:right w:w="70" w:type="dxa"/>
                  </w:tcMar>
                </w:tcPr>
                <w:p w:rsidR="009315F4" w:rsidRDefault="009315F4" w:rsidP="005A419A">
                  <w:pPr>
                    <w:spacing w:line="60" w:lineRule="atLeast"/>
                    <w:rPr>
                      <w:sz w:val="16"/>
                      <w:szCs w:val="16"/>
                    </w:rPr>
                  </w:pPr>
                </w:p>
              </w:tc>
              <w:tc>
                <w:tcPr>
                  <w:tcW w:w="709" w:type="dxa"/>
                  <w:tcMar>
                    <w:top w:w="0" w:type="dxa"/>
                    <w:left w:w="70" w:type="dxa"/>
                    <w:bottom w:w="0" w:type="dxa"/>
                    <w:right w:w="70" w:type="dxa"/>
                  </w:tcMar>
                  <w:vAlign w:val="center"/>
                </w:tcPr>
                <w:p w:rsidR="009315F4" w:rsidRDefault="009315F4" w:rsidP="005A419A">
                  <w:pPr>
                    <w:spacing w:line="60" w:lineRule="atLeast"/>
                    <w:jc w:val="center"/>
                    <w:rPr>
                      <w:sz w:val="16"/>
                      <w:szCs w:val="16"/>
                    </w:rPr>
                  </w:pPr>
                </w:p>
              </w:tc>
            </w:tr>
            <w:tr w:rsidR="009315F4" w:rsidTr="005A419A">
              <w:tc>
                <w:tcPr>
                  <w:tcW w:w="3571" w:type="dxa"/>
                  <w:tcMar>
                    <w:top w:w="0" w:type="dxa"/>
                    <w:left w:w="70" w:type="dxa"/>
                    <w:bottom w:w="0" w:type="dxa"/>
                    <w:right w:w="70" w:type="dxa"/>
                  </w:tcMar>
                  <w:hideMark/>
                </w:tcPr>
                <w:p w:rsidR="009315F4" w:rsidRPr="0068205F" w:rsidRDefault="009315F4" w:rsidP="009315F4">
                  <w:pPr>
                    <w:pStyle w:val="Zerrenda-paragrafoa"/>
                    <w:numPr>
                      <w:ilvl w:val="0"/>
                      <w:numId w:val="9"/>
                    </w:numPr>
                    <w:spacing w:line="60" w:lineRule="atLeast"/>
                    <w:ind w:left="405" w:hanging="142"/>
                    <w:jc w:val="left"/>
                    <w:rPr>
                      <w:sz w:val="16"/>
                      <w:szCs w:val="16"/>
                    </w:rPr>
                  </w:pPr>
                  <w:r w:rsidRPr="0068205F">
                    <w:rPr>
                      <w:sz w:val="16"/>
                      <w:szCs w:val="16"/>
                    </w:rPr>
                    <w:t>A</w:t>
                  </w:r>
                  <w:r>
                    <w:rPr>
                      <w:sz w:val="16"/>
                      <w:szCs w:val="16"/>
                    </w:rPr>
                    <w:t>-</w:t>
                  </w:r>
                  <w:r w:rsidRPr="0068205F">
                    <w:rPr>
                      <w:sz w:val="16"/>
                      <w:szCs w:val="16"/>
                    </w:rPr>
                    <w:t>4 neurrian kopiatu edo inprimatutako zuri</w:t>
                  </w:r>
                  <w:r>
                    <w:rPr>
                      <w:sz w:val="16"/>
                      <w:szCs w:val="16"/>
                    </w:rPr>
                    <w:t>-</w:t>
                  </w:r>
                  <w:r w:rsidRPr="0068205F">
                    <w:rPr>
                      <w:sz w:val="16"/>
                      <w:szCs w:val="16"/>
                    </w:rPr>
                    <w:t>beltzeko orri bakoitzeko</w:t>
                  </w:r>
                </w:p>
              </w:tc>
              <w:tc>
                <w:tcPr>
                  <w:tcW w:w="709" w:type="dxa"/>
                  <w:vAlign w:val="center"/>
                  <w:hideMark/>
                </w:tcPr>
                <w:p w:rsidR="009315F4" w:rsidRDefault="009315F4" w:rsidP="005A419A">
                  <w:pPr>
                    <w:spacing w:line="60" w:lineRule="atLeast"/>
                    <w:jc w:val="right"/>
                    <w:rPr>
                      <w:sz w:val="16"/>
                      <w:szCs w:val="16"/>
                    </w:rPr>
                  </w:pPr>
                  <w:r>
                    <w:rPr>
                      <w:sz w:val="16"/>
                      <w:szCs w:val="16"/>
                    </w:rPr>
                    <w:t>0,10 €</w:t>
                  </w:r>
                </w:p>
              </w:tc>
            </w:tr>
            <w:tr w:rsidR="009315F4" w:rsidTr="005A419A">
              <w:tc>
                <w:tcPr>
                  <w:tcW w:w="3571" w:type="dxa"/>
                  <w:tcMar>
                    <w:top w:w="0" w:type="dxa"/>
                    <w:left w:w="70" w:type="dxa"/>
                    <w:bottom w:w="0" w:type="dxa"/>
                    <w:right w:w="70" w:type="dxa"/>
                  </w:tcMar>
                  <w:hideMark/>
                </w:tcPr>
                <w:p w:rsidR="009315F4" w:rsidRPr="0068205F" w:rsidRDefault="009315F4" w:rsidP="009315F4">
                  <w:pPr>
                    <w:pStyle w:val="Zerrenda-paragrafoa"/>
                    <w:numPr>
                      <w:ilvl w:val="0"/>
                      <w:numId w:val="9"/>
                    </w:numPr>
                    <w:spacing w:line="60" w:lineRule="atLeast"/>
                    <w:ind w:left="405" w:hanging="142"/>
                    <w:jc w:val="left"/>
                    <w:rPr>
                      <w:sz w:val="16"/>
                      <w:szCs w:val="16"/>
                    </w:rPr>
                  </w:pPr>
                  <w:r w:rsidRPr="0068205F">
                    <w:rPr>
                      <w:sz w:val="16"/>
                      <w:szCs w:val="16"/>
                    </w:rPr>
                    <w:t>A</w:t>
                  </w:r>
                  <w:r>
                    <w:rPr>
                      <w:sz w:val="16"/>
                      <w:szCs w:val="16"/>
                    </w:rPr>
                    <w:t>-3</w:t>
                  </w:r>
                  <w:r w:rsidRPr="0068205F">
                    <w:rPr>
                      <w:sz w:val="16"/>
                      <w:szCs w:val="16"/>
                    </w:rPr>
                    <w:t xml:space="preserve"> neurrian kopiatu edo inprimatutako zuri</w:t>
                  </w:r>
                  <w:r>
                    <w:rPr>
                      <w:sz w:val="16"/>
                      <w:szCs w:val="16"/>
                    </w:rPr>
                    <w:t>-</w:t>
                  </w:r>
                  <w:r w:rsidRPr="0068205F">
                    <w:rPr>
                      <w:sz w:val="16"/>
                      <w:szCs w:val="16"/>
                    </w:rPr>
                    <w:t>beltzeko orri bakoitzeko</w:t>
                  </w:r>
                </w:p>
              </w:tc>
              <w:tc>
                <w:tcPr>
                  <w:tcW w:w="709" w:type="dxa"/>
                  <w:vAlign w:val="center"/>
                  <w:hideMark/>
                </w:tcPr>
                <w:p w:rsidR="009315F4" w:rsidRDefault="009315F4" w:rsidP="005A419A">
                  <w:pPr>
                    <w:spacing w:line="60" w:lineRule="atLeast"/>
                    <w:jc w:val="right"/>
                    <w:rPr>
                      <w:sz w:val="16"/>
                      <w:szCs w:val="16"/>
                    </w:rPr>
                  </w:pPr>
                  <w:r>
                    <w:rPr>
                      <w:sz w:val="16"/>
                      <w:szCs w:val="16"/>
                    </w:rPr>
                    <w:t>0,20 €</w:t>
                  </w:r>
                </w:p>
              </w:tc>
            </w:tr>
            <w:tr w:rsidR="009315F4" w:rsidTr="005A419A">
              <w:tc>
                <w:tcPr>
                  <w:tcW w:w="3571" w:type="dxa"/>
                  <w:tcMar>
                    <w:top w:w="0" w:type="dxa"/>
                    <w:left w:w="70" w:type="dxa"/>
                    <w:bottom w:w="0" w:type="dxa"/>
                    <w:right w:w="70" w:type="dxa"/>
                  </w:tcMar>
                  <w:hideMark/>
                </w:tcPr>
                <w:p w:rsidR="009315F4" w:rsidRPr="0068205F" w:rsidRDefault="009315F4" w:rsidP="009315F4">
                  <w:pPr>
                    <w:pStyle w:val="Zerrenda-paragrafoa"/>
                    <w:numPr>
                      <w:ilvl w:val="0"/>
                      <w:numId w:val="9"/>
                    </w:numPr>
                    <w:spacing w:line="60" w:lineRule="atLeast"/>
                    <w:ind w:left="405" w:hanging="142"/>
                    <w:jc w:val="left"/>
                    <w:rPr>
                      <w:sz w:val="16"/>
                      <w:szCs w:val="16"/>
                    </w:rPr>
                  </w:pPr>
                  <w:r w:rsidRPr="0068205F">
                    <w:rPr>
                      <w:sz w:val="16"/>
                      <w:szCs w:val="16"/>
                    </w:rPr>
                    <w:t>A</w:t>
                  </w:r>
                  <w:r>
                    <w:rPr>
                      <w:sz w:val="16"/>
                      <w:szCs w:val="16"/>
                    </w:rPr>
                    <w:t>-</w:t>
                  </w:r>
                  <w:r w:rsidRPr="0068205F">
                    <w:rPr>
                      <w:sz w:val="16"/>
                      <w:szCs w:val="16"/>
                    </w:rPr>
                    <w:t xml:space="preserve">4 neurrian inprimatutako </w:t>
                  </w:r>
                  <w:r>
                    <w:rPr>
                      <w:sz w:val="16"/>
                      <w:szCs w:val="16"/>
                    </w:rPr>
                    <w:t>koloretako</w:t>
                  </w:r>
                  <w:r w:rsidRPr="0068205F">
                    <w:rPr>
                      <w:sz w:val="16"/>
                      <w:szCs w:val="16"/>
                    </w:rPr>
                    <w:t xml:space="preserve"> orri bakoitzeko</w:t>
                  </w:r>
                </w:p>
              </w:tc>
              <w:tc>
                <w:tcPr>
                  <w:tcW w:w="709" w:type="dxa"/>
                  <w:vAlign w:val="center"/>
                  <w:hideMark/>
                </w:tcPr>
                <w:p w:rsidR="009315F4" w:rsidRDefault="009315F4" w:rsidP="005A419A">
                  <w:pPr>
                    <w:spacing w:line="60" w:lineRule="atLeast"/>
                    <w:jc w:val="right"/>
                    <w:rPr>
                      <w:sz w:val="16"/>
                      <w:szCs w:val="16"/>
                    </w:rPr>
                  </w:pPr>
                  <w:r>
                    <w:rPr>
                      <w:sz w:val="16"/>
                      <w:szCs w:val="16"/>
                    </w:rPr>
                    <w:t>0,25 €</w:t>
                  </w:r>
                </w:p>
              </w:tc>
            </w:tr>
            <w:tr w:rsidR="009315F4" w:rsidTr="005A419A">
              <w:tc>
                <w:tcPr>
                  <w:tcW w:w="3571" w:type="dxa"/>
                  <w:tcMar>
                    <w:top w:w="0" w:type="dxa"/>
                    <w:left w:w="70" w:type="dxa"/>
                    <w:bottom w:w="0" w:type="dxa"/>
                    <w:right w:w="70" w:type="dxa"/>
                  </w:tcMar>
                  <w:hideMark/>
                </w:tcPr>
                <w:p w:rsidR="009315F4" w:rsidRPr="0068205F" w:rsidRDefault="009315F4" w:rsidP="009315F4">
                  <w:pPr>
                    <w:pStyle w:val="Zerrenda-paragrafoa"/>
                    <w:numPr>
                      <w:ilvl w:val="0"/>
                      <w:numId w:val="9"/>
                    </w:numPr>
                    <w:spacing w:line="60" w:lineRule="atLeast"/>
                    <w:ind w:left="405" w:hanging="142"/>
                    <w:jc w:val="left"/>
                    <w:rPr>
                      <w:sz w:val="16"/>
                      <w:szCs w:val="16"/>
                      <w:lang w:val="en-US"/>
                    </w:rPr>
                  </w:pPr>
                  <w:r w:rsidRPr="0068205F">
                    <w:rPr>
                      <w:sz w:val="16"/>
                      <w:szCs w:val="16"/>
                    </w:rPr>
                    <w:t>A</w:t>
                  </w:r>
                  <w:r>
                    <w:rPr>
                      <w:sz w:val="16"/>
                      <w:szCs w:val="16"/>
                    </w:rPr>
                    <w:t>-3</w:t>
                  </w:r>
                  <w:r w:rsidRPr="0068205F">
                    <w:rPr>
                      <w:sz w:val="16"/>
                      <w:szCs w:val="16"/>
                    </w:rPr>
                    <w:t xml:space="preserve"> neurrian inprimatutako </w:t>
                  </w:r>
                  <w:r>
                    <w:rPr>
                      <w:sz w:val="16"/>
                      <w:szCs w:val="16"/>
                    </w:rPr>
                    <w:t>koloretako</w:t>
                  </w:r>
                  <w:r w:rsidRPr="0068205F">
                    <w:rPr>
                      <w:sz w:val="16"/>
                      <w:szCs w:val="16"/>
                    </w:rPr>
                    <w:t xml:space="preserve"> orri bakoitzeko</w:t>
                  </w:r>
                </w:p>
              </w:tc>
              <w:tc>
                <w:tcPr>
                  <w:tcW w:w="709" w:type="dxa"/>
                  <w:vAlign w:val="center"/>
                  <w:hideMark/>
                </w:tcPr>
                <w:p w:rsidR="009315F4" w:rsidRDefault="009315F4" w:rsidP="005A419A">
                  <w:pPr>
                    <w:spacing w:line="60" w:lineRule="atLeast"/>
                    <w:jc w:val="right"/>
                    <w:rPr>
                      <w:sz w:val="16"/>
                      <w:szCs w:val="16"/>
                    </w:rPr>
                  </w:pPr>
                  <w:r>
                    <w:rPr>
                      <w:sz w:val="16"/>
                      <w:szCs w:val="16"/>
                    </w:rPr>
                    <w:t>0,40 €</w:t>
                  </w:r>
                </w:p>
              </w:tc>
            </w:tr>
            <w:tr w:rsidR="009315F4" w:rsidTr="005A419A">
              <w:tc>
                <w:tcPr>
                  <w:tcW w:w="3571" w:type="dxa"/>
                  <w:tcMar>
                    <w:top w:w="0" w:type="dxa"/>
                    <w:left w:w="70" w:type="dxa"/>
                    <w:bottom w:w="0" w:type="dxa"/>
                    <w:right w:w="70" w:type="dxa"/>
                  </w:tcMar>
                </w:tcPr>
                <w:p w:rsidR="009315F4" w:rsidRDefault="009315F4" w:rsidP="005A419A">
                  <w:pPr>
                    <w:spacing w:line="60" w:lineRule="atLeast"/>
                    <w:rPr>
                      <w:sz w:val="16"/>
                      <w:szCs w:val="16"/>
                    </w:rPr>
                  </w:pPr>
                </w:p>
              </w:tc>
              <w:tc>
                <w:tcPr>
                  <w:tcW w:w="709" w:type="dxa"/>
                  <w:vAlign w:val="center"/>
                </w:tcPr>
                <w:p w:rsidR="009315F4" w:rsidRDefault="009315F4" w:rsidP="005A419A">
                  <w:pPr>
                    <w:spacing w:line="60" w:lineRule="atLeast"/>
                    <w:jc w:val="right"/>
                    <w:rPr>
                      <w:sz w:val="16"/>
                      <w:szCs w:val="16"/>
                    </w:rPr>
                  </w:pPr>
                </w:p>
              </w:tc>
            </w:tr>
            <w:tr w:rsidR="009315F4" w:rsidTr="005A419A">
              <w:tc>
                <w:tcPr>
                  <w:tcW w:w="4280" w:type="dxa"/>
                  <w:gridSpan w:val="2"/>
                  <w:tcMar>
                    <w:top w:w="0" w:type="dxa"/>
                    <w:left w:w="70" w:type="dxa"/>
                    <w:bottom w:w="0" w:type="dxa"/>
                    <w:right w:w="70" w:type="dxa"/>
                  </w:tcMar>
                  <w:hideMark/>
                </w:tcPr>
                <w:p w:rsidR="009315F4" w:rsidRDefault="009315F4" w:rsidP="005A419A">
                  <w:pPr>
                    <w:spacing w:line="60" w:lineRule="atLeast"/>
                    <w:jc w:val="both"/>
                    <w:rPr>
                      <w:sz w:val="16"/>
                      <w:szCs w:val="16"/>
                    </w:rPr>
                  </w:pPr>
                  <w:r>
                    <w:rPr>
                      <w:sz w:val="16"/>
                      <w:szCs w:val="16"/>
                    </w:rPr>
                    <w:t>Kopiak ziurtatuak badira, tarifak bikoiztuko dira</w:t>
                  </w:r>
                </w:p>
              </w:tc>
            </w:tr>
            <w:tr w:rsidR="009315F4" w:rsidTr="005A419A">
              <w:tc>
                <w:tcPr>
                  <w:tcW w:w="3571" w:type="dxa"/>
                  <w:tcMar>
                    <w:top w:w="0" w:type="dxa"/>
                    <w:left w:w="70" w:type="dxa"/>
                    <w:bottom w:w="0" w:type="dxa"/>
                    <w:right w:w="70" w:type="dxa"/>
                  </w:tcMar>
                </w:tcPr>
                <w:p w:rsidR="009315F4" w:rsidRDefault="009315F4" w:rsidP="005A419A">
                  <w:pPr>
                    <w:spacing w:line="60" w:lineRule="atLeast"/>
                    <w:rPr>
                      <w:sz w:val="16"/>
                      <w:szCs w:val="16"/>
                    </w:rPr>
                  </w:pPr>
                </w:p>
                <w:p w:rsidR="009315F4" w:rsidRDefault="009315F4" w:rsidP="005A419A">
                  <w:pPr>
                    <w:spacing w:line="60" w:lineRule="atLeast"/>
                    <w:rPr>
                      <w:sz w:val="16"/>
                      <w:szCs w:val="16"/>
                    </w:rPr>
                  </w:pP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hideMark/>
                </w:tcPr>
                <w:p w:rsidR="009315F4" w:rsidRDefault="009315F4" w:rsidP="005A419A">
                  <w:pPr>
                    <w:spacing w:line="60" w:lineRule="atLeast"/>
                    <w:rPr>
                      <w:b/>
                      <w:sz w:val="16"/>
                      <w:szCs w:val="16"/>
                    </w:rPr>
                  </w:pPr>
                  <w:r>
                    <w:rPr>
                      <w:b/>
                      <w:sz w:val="16"/>
                      <w:szCs w:val="16"/>
                    </w:rPr>
                    <w:t>2-  DIGITALIZATZEA ETA GRABATZEA / BIDALKETA</w:t>
                  </w:r>
                </w:p>
              </w:tc>
              <w:tc>
                <w:tcPr>
                  <w:tcW w:w="709" w:type="dxa"/>
                  <w:tcMar>
                    <w:top w:w="0" w:type="dxa"/>
                    <w:left w:w="70" w:type="dxa"/>
                    <w:bottom w:w="0" w:type="dxa"/>
                    <w:right w:w="70" w:type="dxa"/>
                  </w:tcMar>
                  <w:vAlign w:val="center"/>
                </w:tcPr>
                <w:p w:rsidR="009315F4" w:rsidRDefault="009315F4" w:rsidP="005A419A">
                  <w:pPr>
                    <w:spacing w:line="60" w:lineRule="atLeast"/>
                    <w:jc w:val="center"/>
                    <w:rPr>
                      <w:b/>
                      <w:sz w:val="16"/>
                      <w:szCs w:val="16"/>
                    </w:rPr>
                  </w:pPr>
                </w:p>
              </w:tc>
            </w:tr>
            <w:tr w:rsidR="009315F4" w:rsidTr="005A419A">
              <w:tc>
                <w:tcPr>
                  <w:tcW w:w="3571" w:type="dxa"/>
                  <w:tcMar>
                    <w:top w:w="0" w:type="dxa"/>
                    <w:left w:w="70" w:type="dxa"/>
                    <w:bottom w:w="0" w:type="dxa"/>
                    <w:right w:w="70" w:type="dxa"/>
                  </w:tcMar>
                </w:tcPr>
                <w:p w:rsidR="009315F4" w:rsidRDefault="009315F4" w:rsidP="005A419A">
                  <w:pPr>
                    <w:spacing w:line="60" w:lineRule="atLeast"/>
                    <w:rPr>
                      <w:sz w:val="16"/>
                      <w:szCs w:val="16"/>
                    </w:rPr>
                  </w:pPr>
                </w:p>
              </w:tc>
              <w:tc>
                <w:tcPr>
                  <w:tcW w:w="709" w:type="dxa"/>
                  <w:tcMar>
                    <w:top w:w="0" w:type="dxa"/>
                    <w:left w:w="70" w:type="dxa"/>
                    <w:bottom w:w="0" w:type="dxa"/>
                    <w:right w:w="70" w:type="dxa"/>
                  </w:tcMar>
                  <w:vAlign w:val="center"/>
                </w:tcPr>
                <w:p w:rsidR="009315F4" w:rsidRDefault="009315F4" w:rsidP="005A419A">
                  <w:pPr>
                    <w:spacing w:line="60" w:lineRule="atLeast"/>
                    <w:jc w:val="center"/>
                    <w:rPr>
                      <w:sz w:val="16"/>
                      <w:szCs w:val="16"/>
                    </w:rPr>
                  </w:pPr>
                </w:p>
              </w:tc>
            </w:tr>
            <w:tr w:rsidR="009315F4" w:rsidTr="005A419A">
              <w:tc>
                <w:tcPr>
                  <w:tcW w:w="3571" w:type="dxa"/>
                  <w:tcMar>
                    <w:top w:w="0" w:type="dxa"/>
                    <w:left w:w="70" w:type="dxa"/>
                    <w:bottom w:w="0" w:type="dxa"/>
                    <w:right w:w="70" w:type="dxa"/>
                  </w:tcMar>
                  <w:hideMark/>
                </w:tcPr>
                <w:p w:rsidR="009315F4" w:rsidRDefault="009315F4" w:rsidP="009315F4">
                  <w:pPr>
                    <w:pStyle w:val="Zerrenda-paragrafoa"/>
                    <w:numPr>
                      <w:ilvl w:val="0"/>
                      <w:numId w:val="9"/>
                    </w:numPr>
                    <w:spacing w:line="60" w:lineRule="atLeast"/>
                    <w:ind w:left="405" w:hanging="142"/>
                    <w:jc w:val="left"/>
                    <w:rPr>
                      <w:sz w:val="16"/>
                      <w:szCs w:val="16"/>
                    </w:rPr>
                  </w:pPr>
                  <w:r>
                    <w:rPr>
                      <w:sz w:val="16"/>
                      <w:szCs w:val="16"/>
                    </w:rPr>
                    <w:t>A-4 edo antzeko neurrian eskaneatutako agiri, irudi, plano, etab. bakoitzeko</w:t>
                  </w:r>
                </w:p>
              </w:tc>
              <w:tc>
                <w:tcPr>
                  <w:tcW w:w="709" w:type="dxa"/>
                  <w:vAlign w:val="center"/>
                  <w:hideMark/>
                </w:tcPr>
                <w:p w:rsidR="009315F4" w:rsidRDefault="009315F4" w:rsidP="005A419A">
                  <w:pPr>
                    <w:spacing w:line="60" w:lineRule="atLeast"/>
                    <w:jc w:val="right"/>
                    <w:rPr>
                      <w:sz w:val="16"/>
                      <w:szCs w:val="16"/>
                    </w:rPr>
                  </w:pPr>
                  <w:r>
                    <w:rPr>
                      <w:sz w:val="16"/>
                      <w:szCs w:val="16"/>
                    </w:rPr>
                    <w:t>0,10 €</w:t>
                  </w:r>
                </w:p>
              </w:tc>
            </w:tr>
            <w:tr w:rsidR="009315F4" w:rsidTr="005A419A">
              <w:tc>
                <w:tcPr>
                  <w:tcW w:w="3571" w:type="dxa"/>
                  <w:tcMar>
                    <w:top w:w="0" w:type="dxa"/>
                    <w:left w:w="70" w:type="dxa"/>
                    <w:bottom w:w="0" w:type="dxa"/>
                    <w:right w:w="70" w:type="dxa"/>
                  </w:tcMar>
                  <w:hideMark/>
                </w:tcPr>
                <w:p w:rsidR="009315F4" w:rsidRDefault="009315F4" w:rsidP="009315F4">
                  <w:pPr>
                    <w:pStyle w:val="Zerrenda-paragrafoa"/>
                    <w:numPr>
                      <w:ilvl w:val="0"/>
                      <w:numId w:val="9"/>
                    </w:numPr>
                    <w:spacing w:line="60" w:lineRule="atLeast"/>
                    <w:ind w:left="405" w:hanging="142"/>
                    <w:jc w:val="left"/>
                    <w:rPr>
                      <w:sz w:val="16"/>
                      <w:szCs w:val="16"/>
                    </w:rPr>
                  </w:pPr>
                  <w:r>
                    <w:rPr>
                      <w:sz w:val="16"/>
                      <w:szCs w:val="16"/>
                    </w:rPr>
                    <w:lastRenderedPageBreak/>
                    <w:t>A-3 edo antzeko neurrian eskaneatutako agiri, irudi, plano, etab. bakoitzeko</w:t>
                  </w:r>
                </w:p>
              </w:tc>
              <w:tc>
                <w:tcPr>
                  <w:tcW w:w="709" w:type="dxa"/>
                  <w:vAlign w:val="center"/>
                  <w:hideMark/>
                </w:tcPr>
                <w:p w:rsidR="009315F4" w:rsidRDefault="009315F4" w:rsidP="005A419A">
                  <w:pPr>
                    <w:spacing w:line="60" w:lineRule="atLeast"/>
                    <w:jc w:val="right"/>
                    <w:rPr>
                      <w:sz w:val="16"/>
                      <w:szCs w:val="16"/>
                    </w:rPr>
                  </w:pPr>
                  <w:r>
                    <w:rPr>
                      <w:sz w:val="16"/>
                      <w:szCs w:val="16"/>
                    </w:rPr>
                    <w:t>0,20 €</w:t>
                  </w:r>
                </w:p>
              </w:tc>
            </w:tr>
            <w:tr w:rsidR="009315F4" w:rsidTr="005A419A">
              <w:tc>
                <w:tcPr>
                  <w:tcW w:w="3571" w:type="dxa"/>
                  <w:tcMar>
                    <w:top w:w="0" w:type="dxa"/>
                    <w:left w:w="70" w:type="dxa"/>
                    <w:bottom w:w="0" w:type="dxa"/>
                    <w:right w:w="70" w:type="dxa"/>
                  </w:tcMar>
                  <w:hideMark/>
                </w:tcPr>
                <w:p w:rsidR="009315F4" w:rsidRDefault="009315F4" w:rsidP="009315F4">
                  <w:pPr>
                    <w:pStyle w:val="Zerrenda-paragrafoa"/>
                    <w:numPr>
                      <w:ilvl w:val="0"/>
                      <w:numId w:val="9"/>
                    </w:numPr>
                    <w:spacing w:line="60" w:lineRule="atLeast"/>
                    <w:ind w:left="405" w:hanging="142"/>
                    <w:jc w:val="left"/>
                    <w:rPr>
                      <w:sz w:val="16"/>
                      <w:szCs w:val="16"/>
                    </w:rPr>
                  </w:pPr>
                  <w:r>
                    <w:rPr>
                      <w:sz w:val="16"/>
                      <w:szCs w:val="16"/>
                    </w:rPr>
                    <w:t>Grabazioak euskarri digitalean egiteagatik</w:t>
                  </w:r>
                </w:p>
              </w:tc>
              <w:tc>
                <w:tcPr>
                  <w:tcW w:w="709" w:type="dxa"/>
                  <w:vAlign w:val="center"/>
                  <w:hideMark/>
                </w:tcPr>
                <w:p w:rsidR="009315F4" w:rsidRDefault="009315F4" w:rsidP="005A419A">
                  <w:pPr>
                    <w:spacing w:line="60" w:lineRule="atLeast"/>
                    <w:jc w:val="right"/>
                    <w:rPr>
                      <w:sz w:val="16"/>
                      <w:szCs w:val="16"/>
                    </w:rPr>
                  </w:pPr>
                  <w:r>
                    <w:rPr>
                      <w:sz w:val="16"/>
                      <w:szCs w:val="16"/>
                    </w:rPr>
                    <w:t>1,00 €</w:t>
                  </w:r>
                </w:p>
              </w:tc>
            </w:tr>
            <w:tr w:rsidR="009315F4" w:rsidTr="005A419A">
              <w:tc>
                <w:tcPr>
                  <w:tcW w:w="3571" w:type="dxa"/>
                  <w:tcMar>
                    <w:top w:w="0" w:type="dxa"/>
                    <w:left w:w="70" w:type="dxa"/>
                    <w:bottom w:w="0" w:type="dxa"/>
                    <w:right w:w="70" w:type="dxa"/>
                  </w:tcMar>
                  <w:hideMark/>
                </w:tcPr>
                <w:p w:rsidR="009315F4" w:rsidRDefault="009315F4" w:rsidP="009315F4">
                  <w:pPr>
                    <w:pStyle w:val="Zerrenda-paragrafoa"/>
                    <w:numPr>
                      <w:ilvl w:val="0"/>
                      <w:numId w:val="9"/>
                    </w:numPr>
                    <w:spacing w:line="60" w:lineRule="atLeast"/>
                    <w:ind w:left="405" w:hanging="142"/>
                    <w:jc w:val="left"/>
                    <w:rPr>
                      <w:sz w:val="16"/>
                      <w:szCs w:val="16"/>
                    </w:rPr>
                  </w:pPr>
                  <w:r>
                    <w:rPr>
                      <w:sz w:val="16"/>
                      <w:szCs w:val="16"/>
                    </w:rPr>
                    <w:t>&lt;5000 kb Interneten bidez bidaltzea</w:t>
                  </w:r>
                </w:p>
              </w:tc>
              <w:tc>
                <w:tcPr>
                  <w:tcW w:w="709" w:type="dxa"/>
                  <w:vAlign w:val="center"/>
                  <w:hideMark/>
                </w:tcPr>
                <w:p w:rsidR="009315F4" w:rsidRDefault="009315F4" w:rsidP="005A419A">
                  <w:pPr>
                    <w:spacing w:line="60" w:lineRule="atLeast"/>
                    <w:jc w:val="right"/>
                    <w:rPr>
                      <w:sz w:val="16"/>
                      <w:szCs w:val="16"/>
                    </w:rPr>
                  </w:pPr>
                  <w:r>
                    <w:rPr>
                      <w:sz w:val="16"/>
                      <w:szCs w:val="16"/>
                    </w:rPr>
                    <w:t>1,00 €</w:t>
                  </w:r>
                </w:p>
              </w:tc>
            </w:tr>
            <w:tr w:rsidR="009315F4" w:rsidTr="005A419A">
              <w:tc>
                <w:tcPr>
                  <w:tcW w:w="3571" w:type="dxa"/>
                  <w:tcMar>
                    <w:top w:w="0" w:type="dxa"/>
                    <w:left w:w="70" w:type="dxa"/>
                    <w:bottom w:w="0" w:type="dxa"/>
                    <w:right w:w="70" w:type="dxa"/>
                  </w:tcMar>
                </w:tcPr>
                <w:p w:rsidR="009315F4" w:rsidRDefault="009315F4" w:rsidP="005A419A">
                  <w:pPr>
                    <w:spacing w:line="60" w:lineRule="atLeast"/>
                    <w:rPr>
                      <w:sz w:val="16"/>
                      <w:szCs w:val="16"/>
                    </w:rPr>
                  </w:pPr>
                </w:p>
              </w:tc>
              <w:tc>
                <w:tcPr>
                  <w:tcW w:w="709" w:type="dxa"/>
                  <w:vAlign w:val="center"/>
                </w:tcPr>
                <w:p w:rsidR="009315F4" w:rsidRDefault="009315F4" w:rsidP="005A419A">
                  <w:pPr>
                    <w:spacing w:line="60" w:lineRule="atLeast"/>
                    <w:jc w:val="right"/>
                    <w:rPr>
                      <w:sz w:val="16"/>
                      <w:szCs w:val="16"/>
                      <w:highlight w:val="yellow"/>
                    </w:rPr>
                  </w:pPr>
                </w:p>
              </w:tc>
            </w:tr>
            <w:tr w:rsidR="009315F4" w:rsidTr="005A419A">
              <w:tc>
                <w:tcPr>
                  <w:tcW w:w="3571" w:type="dxa"/>
                  <w:tcMar>
                    <w:top w:w="0" w:type="dxa"/>
                    <w:left w:w="70" w:type="dxa"/>
                    <w:bottom w:w="0" w:type="dxa"/>
                    <w:right w:w="70" w:type="dxa"/>
                  </w:tcMar>
                  <w:hideMark/>
                </w:tcPr>
                <w:p w:rsidR="009315F4" w:rsidRDefault="009315F4" w:rsidP="005A419A">
                  <w:pPr>
                    <w:spacing w:line="60" w:lineRule="atLeast"/>
                    <w:rPr>
                      <w:b/>
                      <w:sz w:val="16"/>
                      <w:szCs w:val="16"/>
                    </w:rPr>
                  </w:pPr>
                  <w:r>
                    <w:rPr>
                      <w:b/>
                      <w:sz w:val="16"/>
                      <w:szCs w:val="16"/>
                    </w:rPr>
                    <w:t xml:space="preserve">3-  ARTXIBOA: AGIRIAK, IRUDIAK, ETAB. FOTOKOPIATZEA, INPRIMATZEA ETA DIGITALIZATZEA </w:t>
                  </w:r>
                </w:p>
              </w:tc>
              <w:tc>
                <w:tcPr>
                  <w:tcW w:w="709" w:type="dxa"/>
                  <w:tcMar>
                    <w:top w:w="0" w:type="dxa"/>
                    <w:left w:w="70" w:type="dxa"/>
                    <w:bottom w:w="0" w:type="dxa"/>
                    <w:right w:w="70" w:type="dxa"/>
                  </w:tcMar>
                  <w:vAlign w:val="center"/>
                </w:tcPr>
                <w:p w:rsidR="009315F4" w:rsidRDefault="009315F4" w:rsidP="005A419A">
                  <w:pPr>
                    <w:spacing w:line="60" w:lineRule="atLeast"/>
                    <w:jc w:val="right"/>
                    <w:rPr>
                      <w:b/>
                      <w:sz w:val="16"/>
                      <w:szCs w:val="16"/>
                    </w:rPr>
                  </w:pPr>
                </w:p>
              </w:tc>
            </w:tr>
            <w:tr w:rsidR="009315F4" w:rsidTr="005A419A">
              <w:tc>
                <w:tcPr>
                  <w:tcW w:w="3571" w:type="dxa"/>
                  <w:tcMar>
                    <w:top w:w="0" w:type="dxa"/>
                    <w:left w:w="70" w:type="dxa"/>
                    <w:bottom w:w="0" w:type="dxa"/>
                    <w:right w:w="70" w:type="dxa"/>
                  </w:tcMar>
                </w:tcPr>
                <w:p w:rsidR="009315F4" w:rsidRDefault="009315F4" w:rsidP="005A419A">
                  <w:pPr>
                    <w:spacing w:line="60" w:lineRule="atLeast"/>
                    <w:rPr>
                      <w:sz w:val="16"/>
                      <w:szCs w:val="16"/>
                    </w:rPr>
                  </w:pPr>
                </w:p>
              </w:tc>
              <w:tc>
                <w:tcPr>
                  <w:tcW w:w="709" w:type="dxa"/>
                  <w:tcMar>
                    <w:top w:w="0" w:type="dxa"/>
                    <w:left w:w="70" w:type="dxa"/>
                    <w:bottom w:w="0" w:type="dxa"/>
                    <w:right w:w="70" w:type="dxa"/>
                  </w:tcMar>
                  <w:vAlign w:val="center"/>
                </w:tcPr>
                <w:p w:rsidR="009315F4" w:rsidRDefault="009315F4" w:rsidP="005A419A">
                  <w:pPr>
                    <w:spacing w:line="60" w:lineRule="atLeast"/>
                    <w:jc w:val="right"/>
                    <w:rPr>
                      <w:sz w:val="16"/>
                      <w:szCs w:val="16"/>
                    </w:rPr>
                  </w:pPr>
                </w:p>
              </w:tc>
            </w:tr>
            <w:tr w:rsidR="006C7629" w:rsidTr="005A419A">
              <w:tc>
                <w:tcPr>
                  <w:tcW w:w="3571" w:type="dxa"/>
                  <w:tcMar>
                    <w:top w:w="0" w:type="dxa"/>
                    <w:left w:w="70" w:type="dxa"/>
                    <w:bottom w:w="0" w:type="dxa"/>
                    <w:right w:w="70" w:type="dxa"/>
                  </w:tcMar>
                  <w:hideMark/>
                </w:tcPr>
                <w:p w:rsidR="006C7629" w:rsidRPr="003B5CAA" w:rsidRDefault="006C7629" w:rsidP="006C7629">
                  <w:pPr>
                    <w:spacing w:line="60" w:lineRule="atLeast"/>
                    <w:ind w:left="263"/>
                    <w:rPr>
                      <w:sz w:val="16"/>
                      <w:szCs w:val="16"/>
                      <w:u w:val="single"/>
                    </w:rPr>
                  </w:pPr>
                  <w:r w:rsidRPr="003B5CAA">
                    <w:rPr>
                      <w:sz w:val="16"/>
                      <w:szCs w:val="16"/>
                      <w:u w:val="single"/>
                    </w:rPr>
                    <w:t>- Irudiak, dokumentuak… fotokopiatzea edo paperean inprimatzea.</w:t>
                  </w:r>
                </w:p>
              </w:tc>
              <w:tc>
                <w:tcPr>
                  <w:tcW w:w="709" w:type="dxa"/>
                  <w:vAlign w:val="center"/>
                </w:tcPr>
                <w:p w:rsidR="006C7629" w:rsidRPr="003B5CAA" w:rsidRDefault="006C7629" w:rsidP="006C7629">
                  <w:pPr>
                    <w:spacing w:line="60" w:lineRule="atLeast"/>
                    <w:jc w:val="right"/>
                    <w:rPr>
                      <w:sz w:val="16"/>
                      <w:szCs w:val="16"/>
                      <w:u w:val="single"/>
                    </w:rPr>
                  </w:pPr>
                </w:p>
              </w:tc>
            </w:tr>
            <w:tr w:rsidR="006C7629" w:rsidTr="005A419A">
              <w:tc>
                <w:tcPr>
                  <w:tcW w:w="3571" w:type="dxa"/>
                  <w:tcMar>
                    <w:top w:w="0" w:type="dxa"/>
                    <w:left w:w="70" w:type="dxa"/>
                    <w:bottom w:w="0" w:type="dxa"/>
                    <w:right w:w="70" w:type="dxa"/>
                  </w:tcMar>
                  <w:hideMark/>
                </w:tcPr>
                <w:p w:rsidR="006C7629" w:rsidRPr="003B5CAA" w:rsidRDefault="006C7629" w:rsidP="006C7629">
                  <w:pPr>
                    <w:numPr>
                      <w:ilvl w:val="0"/>
                      <w:numId w:val="9"/>
                    </w:numPr>
                    <w:pBdr>
                      <w:top w:val="none" w:sz="0" w:space="2" w:color="FFFF00"/>
                      <w:left w:val="none" w:sz="0" w:space="2" w:color="FFFF00" w:shadow="1"/>
                      <w:bottom w:val="none" w:sz="0" w:space="2" w:color="FFFF00" w:shadow="1"/>
                      <w:right w:val="none" w:sz="0" w:space="2" w:color="FFFF00" w:shadow="1"/>
                    </w:pBdr>
                    <w:spacing w:line="60" w:lineRule="atLeast"/>
                    <w:ind w:left="405" w:hanging="142"/>
                    <w:contextualSpacing/>
                    <w:rPr>
                      <w:sz w:val="16"/>
                      <w:szCs w:val="16"/>
                    </w:rPr>
                  </w:pPr>
                  <w:r w:rsidRPr="003B5CAA">
                    <w:rPr>
                      <w:sz w:val="16"/>
                      <w:szCs w:val="16"/>
                    </w:rPr>
                    <w:t xml:space="preserve"> Zuri-beltzean A-4 neurrian inprimatutako kopia edo orri bakoitzeko.</w:t>
                  </w:r>
                </w:p>
              </w:tc>
              <w:tc>
                <w:tcPr>
                  <w:tcW w:w="709" w:type="dxa"/>
                  <w:vAlign w:val="center"/>
                  <w:hideMark/>
                </w:tcPr>
                <w:p w:rsidR="006C7629" w:rsidRPr="003B5CAA" w:rsidRDefault="006C7629" w:rsidP="006C7629">
                  <w:pPr>
                    <w:spacing w:line="60" w:lineRule="atLeast"/>
                    <w:jc w:val="right"/>
                    <w:rPr>
                      <w:sz w:val="16"/>
                      <w:szCs w:val="16"/>
                    </w:rPr>
                  </w:pPr>
                  <w:r w:rsidRPr="003B5CAA">
                    <w:rPr>
                      <w:sz w:val="16"/>
                      <w:szCs w:val="16"/>
                    </w:rPr>
                    <w:t>0,20€</w:t>
                  </w:r>
                </w:p>
              </w:tc>
            </w:tr>
            <w:tr w:rsidR="006C7629" w:rsidTr="005A419A">
              <w:tc>
                <w:tcPr>
                  <w:tcW w:w="3571" w:type="dxa"/>
                  <w:tcMar>
                    <w:top w:w="0" w:type="dxa"/>
                    <w:left w:w="70" w:type="dxa"/>
                    <w:bottom w:w="0" w:type="dxa"/>
                    <w:right w:w="70" w:type="dxa"/>
                  </w:tcMar>
                  <w:hideMark/>
                </w:tcPr>
                <w:p w:rsidR="006C7629" w:rsidRPr="003B5CAA" w:rsidRDefault="006C7629" w:rsidP="006C7629">
                  <w:pPr>
                    <w:numPr>
                      <w:ilvl w:val="0"/>
                      <w:numId w:val="9"/>
                    </w:numPr>
                    <w:pBdr>
                      <w:top w:val="none" w:sz="0" w:space="2" w:color="00FF00"/>
                      <w:left w:val="none" w:sz="0" w:space="2" w:color="00FF00" w:shadow="1"/>
                      <w:bottom w:val="none" w:sz="0" w:space="2" w:color="00FF00" w:shadow="1"/>
                      <w:right w:val="none" w:sz="0" w:space="2" w:color="00FF00" w:shadow="1"/>
                    </w:pBdr>
                    <w:spacing w:line="60" w:lineRule="atLeast"/>
                    <w:ind w:left="405" w:hanging="142"/>
                    <w:contextualSpacing/>
                    <w:rPr>
                      <w:sz w:val="16"/>
                      <w:szCs w:val="16"/>
                    </w:rPr>
                  </w:pPr>
                  <w:r w:rsidRPr="003B5CAA">
                    <w:rPr>
                      <w:sz w:val="16"/>
                      <w:szCs w:val="16"/>
                    </w:rPr>
                    <w:t xml:space="preserve"> Zuri-beltzean A-3 neurrian inprimatutako kopia edo orri bakoitzeko.</w:t>
                  </w:r>
                </w:p>
              </w:tc>
              <w:tc>
                <w:tcPr>
                  <w:tcW w:w="709" w:type="dxa"/>
                  <w:vAlign w:val="center"/>
                  <w:hideMark/>
                </w:tcPr>
                <w:p w:rsidR="006C7629" w:rsidRPr="003B5CAA" w:rsidRDefault="006C7629" w:rsidP="006C7629">
                  <w:pPr>
                    <w:spacing w:line="60" w:lineRule="atLeast"/>
                    <w:jc w:val="right"/>
                    <w:rPr>
                      <w:sz w:val="16"/>
                      <w:szCs w:val="16"/>
                    </w:rPr>
                  </w:pPr>
                  <w:r w:rsidRPr="003B5CAA">
                    <w:rPr>
                      <w:sz w:val="16"/>
                      <w:szCs w:val="16"/>
                    </w:rPr>
                    <w:t>0,40€</w:t>
                  </w:r>
                </w:p>
              </w:tc>
            </w:tr>
            <w:tr w:rsidR="006C7629" w:rsidTr="005A419A">
              <w:tc>
                <w:tcPr>
                  <w:tcW w:w="3571" w:type="dxa"/>
                  <w:tcMar>
                    <w:top w:w="0" w:type="dxa"/>
                    <w:left w:w="70" w:type="dxa"/>
                    <w:bottom w:w="0" w:type="dxa"/>
                    <w:right w:w="70" w:type="dxa"/>
                  </w:tcMar>
                  <w:hideMark/>
                </w:tcPr>
                <w:p w:rsidR="006C7629" w:rsidRPr="003B5CAA" w:rsidRDefault="006C7629" w:rsidP="006C7629">
                  <w:pPr>
                    <w:numPr>
                      <w:ilvl w:val="0"/>
                      <w:numId w:val="9"/>
                    </w:numPr>
                    <w:pBdr>
                      <w:top w:val="none" w:sz="0" w:space="2" w:color="FFFF00"/>
                      <w:left w:val="none" w:sz="0" w:space="2" w:color="FFFF00" w:shadow="1"/>
                      <w:bottom w:val="none" w:sz="0" w:space="2" w:color="FFFF00" w:shadow="1"/>
                      <w:right w:val="none" w:sz="0" w:space="2" w:color="FFFF00" w:shadow="1"/>
                    </w:pBdr>
                    <w:spacing w:line="60" w:lineRule="atLeast"/>
                    <w:ind w:left="405" w:hanging="142"/>
                    <w:contextualSpacing/>
                    <w:rPr>
                      <w:sz w:val="16"/>
                      <w:szCs w:val="16"/>
                    </w:rPr>
                  </w:pPr>
                  <w:r w:rsidRPr="003B5CAA">
                    <w:rPr>
                      <w:sz w:val="16"/>
                      <w:szCs w:val="16"/>
                    </w:rPr>
                    <w:t xml:space="preserve"> Koloretan A-4 neurrian inprimatutako kopia edo orri bakoitzeko.</w:t>
                  </w:r>
                </w:p>
              </w:tc>
              <w:tc>
                <w:tcPr>
                  <w:tcW w:w="709" w:type="dxa"/>
                  <w:vAlign w:val="center"/>
                  <w:hideMark/>
                </w:tcPr>
                <w:p w:rsidR="006C7629" w:rsidRPr="003B5CAA" w:rsidRDefault="006C7629" w:rsidP="006C7629">
                  <w:pPr>
                    <w:spacing w:line="60" w:lineRule="atLeast"/>
                    <w:jc w:val="right"/>
                    <w:rPr>
                      <w:sz w:val="16"/>
                      <w:szCs w:val="16"/>
                    </w:rPr>
                  </w:pPr>
                  <w:r w:rsidRPr="003B5CAA">
                    <w:rPr>
                      <w:sz w:val="16"/>
                      <w:szCs w:val="16"/>
                    </w:rPr>
                    <w:t>0,50€</w:t>
                  </w:r>
                </w:p>
              </w:tc>
            </w:tr>
            <w:tr w:rsidR="006C7629" w:rsidTr="005A419A">
              <w:tc>
                <w:tcPr>
                  <w:tcW w:w="3571" w:type="dxa"/>
                  <w:tcMar>
                    <w:top w:w="0" w:type="dxa"/>
                    <w:left w:w="70" w:type="dxa"/>
                    <w:bottom w:w="0" w:type="dxa"/>
                    <w:right w:w="70" w:type="dxa"/>
                  </w:tcMar>
                  <w:hideMark/>
                </w:tcPr>
                <w:p w:rsidR="006C7629" w:rsidRPr="003B5CAA" w:rsidRDefault="006C7629" w:rsidP="006C7629">
                  <w:pPr>
                    <w:numPr>
                      <w:ilvl w:val="0"/>
                      <w:numId w:val="9"/>
                    </w:numPr>
                    <w:pBdr>
                      <w:top w:val="none" w:sz="0" w:space="2" w:color="00FF00"/>
                      <w:left w:val="none" w:sz="0" w:space="2" w:color="00FF00" w:shadow="1"/>
                      <w:bottom w:val="none" w:sz="0" w:space="2" w:color="00FF00" w:shadow="1"/>
                      <w:right w:val="none" w:sz="0" w:space="2" w:color="00FF00" w:shadow="1"/>
                    </w:pBdr>
                    <w:spacing w:line="60" w:lineRule="atLeast"/>
                    <w:ind w:left="405" w:hanging="142"/>
                    <w:contextualSpacing/>
                    <w:rPr>
                      <w:sz w:val="16"/>
                      <w:szCs w:val="16"/>
                    </w:rPr>
                  </w:pPr>
                  <w:r w:rsidRPr="003B5CAA">
                    <w:rPr>
                      <w:sz w:val="16"/>
                      <w:szCs w:val="16"/>
                    </w:rPr>
                    <w:t xml:space="preserve"> Koloretan A-3 neurrian inprimatutako kopia edo orri bakoitzeko.</w:t>
                  </w:r>
                </w:p>
              </w:tc>
              <w:tc>
                <w:tcPr>
                  <w:tcW w:w="709" w:type="dxa"/>
                  <w:vAlign w:val="center"/>
                  <w:hideMark/>
                </w:tcPr>
                <w:p w:rsidR="006C7629" w:rsidRPr="003B5CAA" w:rsidRDefault="006C7629" w:rsidP="006C7629">
                  <w:pPr>
                    <w:spacing w:line="60" w:lineRule="atLeast"/>
                    <w:jc w:val="right"/>
                    <w:rPr>
                      <w:sz w:val="16"/>
                      <w:szCs w:val="16"/>
                    </w:rPr>
                  </w:pPr>
                  <w:r w:rsidRPr="003B5CAA">
                    <w:rPr>
                      <w:sz w:val="16"/>
                      <w:szCs w:val="16"/>
                    </w:rPr>
                    <w:t>1,00€</w:t>
                  </w:r>
                </w:p>
              </w:tc>
            </w:tr>
            <w:tr w:rsidR="009315F4" w:rsidTr="005A419A">
              <w:tc>
                <w:tcPr>
                  <w:tcW w:w="3571" w:type="dxa"/>
                  <w:tcMar>
                    <w:top w:w="0" w:type="dxa"/>
                    <w:left w:w="70" w:type="dxa"/>
                    <w:bottom w:w="0" w:type="dxa"/>
                    <w:right w:w="70" w:type="dxa"/>
                  </w:tcMar>
                </w:tcPr>
                <w:p w:rsidR="009315F4" w:rsidRDefault="009315F4" w:rsidP="005A419A">
                  <w:pPr>
                    <w:spacing w:line="60" w:lineRule="atLeast"/>
                    <w:rPr>
                      <w:sz w:val="16"/>
                      <w:szCs w:val="16"/>
                    </w:rPr>
                  </w:pPr>
                </w:p>
              </w:tc>
              <w:tc>
                <w:tcPr>
                  <w:tcW w:w="709" w:type="dxa"/>
                  <w:vAlign w:val="center"/>
                </w:tcPr>
                <w:p w:rsidR="009315F4" w:rsidRDefault="009315F4" w:rsidP="005A419A">
                  <w:pPr>
                    <w:spacing w:line="60" w:lineRule="atLeast"/>
                    <w:jc w:val="right"/>
                    <w:rPr>
                      <w:sz w:val="16"/>
                      <w:szCs w:val="16"/>
                    </w:rPr>
                  </w:pPr>
                </w:p>
              </w:tc>
            </w:tr>
            <w:tr w:rsidR="006C7629" w:rsidTr="005A419A">
              <w:tc>
                <w:tcPr>
                  <w:tcW w:w="3571" w:type="dxa"/>
                  <w:tcMar>
                    <w:top w:w="0" w:type="dxa"/>
                    <w:left w:w="70" w:type="dxa"/>
                    <w:bottom w:w="0" w:type="dxa"/>
                    <w:right w:w="70" w:type="dxa"/>
                  </w:tcMar>
                  <w:hideMark/>
                </w:tcPr>
                <w:p w:rsidR="006C7629" w:rsidRPr="003B5CAA" w:rsidRDefault="006C7629" w:rsidP="006C7629">
                  <w:pPr>
                    <w:spacing w:line="60" w:lineRule="atLeast"/>
                    <w:ind w:left="263"/>
                    <w:rPr>
                      <w:sz w:val="16"/>
                      <w:szCs w:val="16"/>
                      <w:u w:val="single"/>
                    </w:rPr>
                  </w:pPr>
                  <w:r w:rsidRPr="003B5CAA">
                    <w:rPr>
                      <w:sz w:val="16"/>
                      <w:szCs w:val="16"/>
                      <w:u w:val="single"/>
                    </w:rPr>
                    <w:t xml:space="preserve">Dokumentu edo irudi digitalak </w:t>
                  </w:r>
                  <w:r w:rsidRPr="003B5CAA">
                    <w:rPr>
                      <w:color w:val="000000" w:themeColor="text1"/>
                      <w:sz w:val="16"/>
                      <w:szCs w:val="16"/>
                      <w:u w:val="single"/>
                    </w:rPr>
                    <w:t>atzematea</w:t>
                  </w:r>
                </w:p>
              </w:tc>
              <w:tc>
                <w:tcPr>
                  <w:tcW w:w="709" w:type="dxa"/>
                  <w:vAlign w:val="center"/>
                </w:tcPr>
                <w:p w:rsidR="006C7629" w:rsidRPr="003B5CAA" w:rsidRDefault="006C7629" w:rsidP="006C7629">
                  <w:pPr>
                    <w:spacing w:line="60" w:lineRule="atLeast"/>
                    <w:jc w:val="right"/>
                    <w:rPr>
                      <w:sz w:val="16"/>
                      <w:szCs w:val="16"/>
                      <w:u w:val="single"/>
                    </w:rPr>
                  </w:pPr>
                </w:p>
              </w:tc>
            </w:tr>
            <w:tr w:rsidR="006C7629" w:rsidTr="005A419A">
              <w:tc>
                <w:tcPr>
                  <w:tcW w:w="3571" w:type="dxa"/>
                  <w:tcMar>
                    <w:top w:w="0" w:type="dxa"/>
                    <w:left w:w="70" w:type="dxa"/>
                    <w:bottom w:w="0" w:type="dxa"/>
                    <w:right w:w="70" w:type="dxa"/>
                  </w:tcMar>
                  <w:hideMark/>
                </w:tcPr>
                <w:p w:rsidR="006C7629" w:rsidRPr="003B5CAA" w:rsidRDefault="006C7629" w:rsidP="006C7629">
                  <w:pPr>
                    <w:numPr>
                      <w:ilvl w:val="0"/>
                      <w:numId w:val="9"/>
                    </w:numPr>
                    <w:pBdr>
                      <w:top w:val="none" w:sz="0" w:space="2" w:color="C0C0C0"/>
                      <w:left w:val="none" w:sz="0" w:space="2" w:color="C0C0C0"/>
                      <w:bottom w:val="none" w:sz="0" w:space="2" w:color="C0C0C0"/>
                      <w:right w:val="none" w:sz="0" w:space="2" w:color="C0C0C0"/>
                    </w:pBdr>
                    <w:spacing w:line="60" w:lineRule="atLeast"/>
                    <w:ind w:left="405" w:hanging="142"/>
                    <w:contextualSpacing/>
                    <w:rPr>
                      <w:sz w:val="16"/>
                      <w:szCs w:val="16"/>
                    </w:rPr>
                  </w:pPr>
                  <w:r w:rsidRPr="003B5CAA">
                    <w:rPr>
                      <w:sz w:val="16"/>
                      <w:szCs w:val="16"/>
                    </w:rPr>
                    <w:t xml:space="preserve">Eskaneatutako irudi edo dokumentu bakoitzeko  </w:t>
                  </w:r>
                </w:p>
                <w:p w:rsidR="006C7629" w:rsidRPr="003B5CAA" w:rsidRDefault="006C7629" w:rsidP="006C7629">
                  <w:pPr>
                    <w:spacing w:line="60" w:lineRule="atLeast"/>
                    <w:ind w:left="405"/>
                    <w:contextualSpacing/>
                    <w:rPr>
                      <w:sz w:val="16"/>
                      <w:szCs w:val="16"/>
                    </w:rPr>
                  </w:pPr>
                </w:p>
              </w:tc>
              <w:tc>
                <w:tcPr>
                  <w:tcW w:w="709" w:type="dxa"/>
                  <w:vAlign w:val="center"/>
                  <w:hideMark/>
                </w:tcPr>
                <w:p w:rsidR="006C7629" w:rsidRPr="003B5CAA" w:rsidRDefault="006C7629" w:rsidP="006C7629">
                  <w:pPr>
                    <w:spacing w:line="60" w:lineRule="atLeast"/>
                    <w:jc w:val="right"/>
                    <w:rPr>
                      <w:sz w:val="16"/>
                      <w:szCs w:val="16"/>
                    </w:rPr>
                  </w:pPr>
                  <w:r w:rsidRPr="003B5CAA">
                    <w:rPr>
                      <w:sz w:val="16"/>
                      <w:szCs w:val="16"/>
                    </w:rPr>
                    <w:t>3,00€</w:t>
                  </w:r>
                </w:p>
              </w:tc>
            </w:tr>
            <w:tr w:rsidR="006C7629" w:rsidTr="005A419A">
              <w:tc>
                <w:tcPr>
                  <w:tcW w:w="3571" w:type="dxa"/>
                  <w:tcMar>
                    <w:top w:w="0" w:type="dxa"/>
                    <w:left w:w="70" w:type="dxa"/>
                    <w:bottom w:w="0" w:type="dxa"/>
                    <w:right w:w="70" w:type="dxa"/>
                  </w:tcMar>
                  <w:hideMark/>
                </w:tcPr>
                <w:p w:rsidR="00C751CC" w:rsidRDefault="00C751CC" w:rsidP="006C7629">
                  <w:pPr>
                    <w:spacing w:line="60" w:lineRule="atLeast"/>
                    <w:ind w:left="263"/>
                    <w:rPr>
                      <w:color w:val="000000" w:themeColor="text1"/>
                      <w:sz w:val="16"/>
                      <w:szCs w:val="16"/>
                      <w:u w:val="single"/>
                    </w:rPr>
                  </w:pPr>
                </w:p>
                <w:p w:rsidR="006C7629" w:rsidRDefault="006C7629" w:rsidP="006C7629">
                  <w:pPr>
                    <w:spacing w:line="60" w:lineRule="atLeast"/>
                    <w:ind w:left="263"/>
                    <w:rPr>
                      <w:sz w:val="16"/>
                      <w:szCs w:val="16"/>
                      <w:u w:val="single"/>
                    </w:rPr>
                  </w:pPr>
                  <w:r w:rsidRPr="003B5CAA">
                    <w:rPr>
                      <w:color w:val="000000" w:themeColor="text1"/>
                      <w:sz w:val="16"/>
                      <w:szCs w:val="16"/>
                      <w:u w:val="single"/>
                    </w:rPr>
                    <w:t xml:space="preserve">Artxibo digitalak </w:t>
                  </w:r>
                  <w:r w:rsidRPr="003B5CAA">
                    <w:rPr>
                      <w:sz w:val="16"/>
                      <w:szCs w:val="16"/>
                      <w:u w:val="single"/>
                    </w:rPr>
                    <w:t xml:space="preserve">transferitzea: </w:t>
                  </w:r>
                </w:p>
                <w:p w:rsidR="00C751CC" w:rsidRPr="003B5CAA" w:rsidRDefault="00C751CC" w:rsidP="00C751CC">
                  <w:pPr>
                    <w:spacing w:line="60" w:lineRule="atLeast"/>
                    <w:rPr>
                      <w:sz w:val="16"/>
                      <w:szCs w:val="16"/>
                      <w:u w:val="single"/>
                    </w:rPr>
                  </w:pPr>
                </w:p>
              </w:tc>
              <w:tc>
                <w:tcPr>
                  <w:tcW w:w="709" w:type="dxa"/>
                  <w:vAlign w:val="center"/>
                  <w:hideMark/>
                </w:tcPr>
                <w:p w:rsidR="006C7629" w:rsidRPr="003B5CAA" w:rsidRDefault="006C7629" w:rsidP="006C7629">
                  <w:pPr>
                    <w:spacing w:line="60" w:lineRule="atLeast"/>
                    <w:jc w:val="right"/>
                    <w:rPr>
                      <w:sz w:val="16"/>
                      <w:szCs w:val="16"/>
                    </w:rPr>
                  </w:pPr>
                </w:p>
              </w:tc>
            </w:tr>
            <w:tr w:rsidR="006C7629" w:rsidTr="005A419A">
              <w:tc>
                <w:tcPr>
                  <w:tcW w:w="3571" w:type="dxa"/>
                  <w:tcMar>
                    <w:top w:w="0" w:type="dxa"/>
                    <w:left w:w="70" w:type="dxa"/>
                    <w:bottom w:w="0" w:type="dxa"/>
                    <w:right w:w="70" w:type="dxa"/>
                  </w:tcMar>
                </w:tcPr>
                <w:p w:rsidR="006C7629" w:rsidRPr="003B5CAA" w:rsidRDefault="006C7629" w:rsidP="006C7629">
                  <w:pPr>
                    <w:numPr>
                      <w:ilvl w:val="0"/>
                      <w:numId w:val="9"/>
                    </w:numPr>
                    <w:pBdr>
                      <w:top w:val="none" w:sz="0" w:space="2" w:color="C0C0C0"/>
                      <w:left w:val="none" w:sz="0" w:space="2" w:color="C0C0C0"/>
                      <w:bottom w:val="none" w:sz="0" w:space="2" w:color="C0C0C0"/>
                      <w:right w:val="none" w:sz="0" w:space="2" w:color="C0C0C0"/>
                    </w:pBdr>
                    <w:spacing w:line="60" w:lineRule="atLeast"/>
                    <w:ind w:left="405" w:hanging="142"/>
                    <w:contextualSpacing/>
                    <w:rPr>
                      <w:sz w:val="16"/>
                      <w:szCs w:val="16"/>
                    </w:rPr>
                  </w:pPr>
                  <w:r w:rsidRPr="003B5CAA">
                    <w:rPr>
                      <w:sz w:val="16"/>
                      <w:szCs w:val="16"/>
                    </w:rPr>
                    <w:t xml:space="preserve">Erabilera pribaturako kopia: </w:t>
                  </w:r>
                </w:p>
                <w:p w:rsidR="006C7629" w:rsidRPr="003B5CAA" w:rsidRDefault="006C7629" w:rsidP="006C7629">
                  <w:pPr>
                    <w:spacing w:line="60" w:lineRule="atLeast"/>
                    <w:ind w:left="405"/>
                    <w:contextualSpacing/>
                    <w:rPr>
                      <w:sz w:val="16"/>
                      <w:szCs w:val="16"/>
                    </w:rPr>
                  </w:pPr>
                </w:p>
              </w:tc>
              <w:tc>
                <w:tcPr>
                  <w:tcW w:w="709" w:type="dxa"/>
                  <w:vAlign w:val="center"/>
                </w:tcPr>
                <w:p w:rsidR="006C7629" w:rsidRPr="003B5CAA" w:rsidRDefault="006C7629" w:rsidP="006C7629">
                  <w:pPr>
                    <w:spacing w:line="60" w:lineRule="atLeast"/>
                    <w:jc w:val="right"/>
                    <w:rPr>
                      <w:sz w:val="16"/>
                      <w:szCs w:val="16"/>
                    </w:rPr>
                  </w:pPr>
                  <w:r w:rsidRPr="003B5CAA">
                    <w:rPr>
                      <w:sz w:val="16"/>
                      <w:szCs w:val="16"/>
                    </w:rPr>
                    <w:t>3,00€</w:t>
                  </w:r>
                </w:p>
              </w:tc>
            </w:tr>
            <w:tr w:rsidR="006C7629" w:rsidTr="005A419A">
              <w:tc>
                <w:tcPr>
                  <w:tcW w:w="3571" w:type="dxa"/>
                  <w:tcMar>
                    <w:top w:w="0" w:type="dxa"/>
                    <w:left w:w="70" w:type="dxa"/>
                    <w:bottom w:w="0" w:type="dxa"/>
                    <w:right w:w="70" w:type="dxa"/>
                  </w:tcMar>
                </w:tcPr>
                <w:p w:rsidR="006C7629" w:rsidRPr="003B5CAA" w:rsidRDefault="006C7629" w:rsidP="006C7629">
                  <w:pPr>
                    <w:numPr>
                      <w:ilvl w:val="0"/>
                      <w:numId w:val="9"/>
                    </w:numPr>
                    <w:pBdr>
                      <w:top w:val="none" w:sz="0" w:space="2" w:color="C0C0C0"/>
                      <w:left w:val="none" w:sz="0" w:space="2" w:color="C0C0C0"/>
                      <w:bottom w:val="none" w:sz="0" w:space="2" w:color="C0C0C0"/>
                      <w:right w:val="none" w:sz="0" w:space="2" w:color="C0C0C0"/>
                    </w:pBdr>
                    <w:spacing w:line="60" w:lineRule="atLeast"/>
                    <w:ind w:left="405" w:hanging="142"/>
                    <w:contextualSpacing/>
                    <w:rPr>
                      <w:sz w:val="16"/>
                      <w:szCs w:val="16"/>
                    </w:rPr>
                  </w:pPr>
                  <w:r w:rsidRPr="003B5CAA">
                    <w:rPr>
                      <w:sz w:val="16"/>
                      <w:szCs w:val="16"/>
                    </w:rPr>
                    <w:t>Salmenta-erabiletarako kopia</w:t>
                  </w:r>
                </w:p>
                <w:p w:rsidR="006C7629" w:rsidRPr="003B5CAA" w:rsidRDefault="006C7629" w:rsidP="006C7629">
                  <w:pPr>
                    <w:spacing w:line="60" w:lineRule="atLeast"/>
                    <w:ind w:left="405"/>
                    <w:contextualSpacing/>
                    <w:rPr>
                      <w:sz w:val="16"/>
                      <w:szCs w:val="16"/>
                    </w:rPr>
                  </w:pPr>
                </w:p>
              </w:tc>
              <w:tc>
                <w:tcPr>
                  <w:tcW w:w="709" w:type="dxa"/>
                  <w:vAlign w:val="center"/>
                </w:tcPr>
                <w:p w:rsidR="006C7629" w:rsidRPr="003B5CAA" w:rsidRDefault="006C7629" w:rsidP="006C7629">
                  <w:pPr>
                    <w:spacing w:line="60" w:lineRule="atLeast"/>
                    <w:jc w:val="right"/>
                    <w:rPr>
                      <w:sz w:val="16"/>
                      <w:szCs w:val="16"/>
                    </w:rPr>
                  </w:pPr>
                  <w:r w:rsidRPr="003B5CAA">
                    <w:rPr>
                      <w:sz w:val="16"/>
                      <w:szCs w:val="16"/>
                    </w:rPr>
                    <w:t>5,00€</w:t>
                  </w:r>
                </w:p>
              </w:tc>
            </w:tr>
            <w:tr w:rsidR="006C7629" w:rsidTr="005A419A">
              <w:tc>
                <w:tcPr>
                  <w:tcW w:w="3571" w:type="dxa"/>
                  <w:tcMar>
                    <w:top w:w="0" w:type="dxa"/>
                    <w:left w:w="70" w:type="dxa"/>
                    <w:bottom w:w="0" w:type="dxa"/>
                    <w:right w:w="70" w:type="dxa"/>
                  </w:tcMar>
                </w:tcPr>
                <w:p w:rsidR="006C7629" w:rsidRPr="00C751CC" w:rsidRDefault="006C7629" w:rsidP="00C751CC">
                  <w:pPr>
                    <w:spacing w:line="60" w:lineRule="atLeast"/>
                    <w:rPr>
                      <w:sz w:val="16"/>
                      <w:szCs w:val="16"/>
                    </w:rPr>
                  </w:pPr>
                </w:p>
              </w:tc>
              <w:tc>
                <w:tcPr>
                  <w:tcW w:w="709" w:type="dxa"/>
                  <w:vAlign w:val="center"/>
                </w:tcPr>
                <w:p w:rsidR="006C7629" w:rsidRDefault="006C7629" w:rsidP="006C7629">
                  <w:pPr>
                    <w:spacing w:line="60" w:lineRule="atLeast"/>
                    <w:rPr>
                      <w:sz w:val="16"/>
                      <w:szCs w:val="16"/>
                    </w:rPr>
                  </w:pPr>
                </w:p>
              </w:tc>
            </w:tr>
            <w:tr w:rsidR="009315F4" w:rsidTr="005A419A">
              <w:tc>
                <w:tcPr>
                  <w:tcW w:w="3571" w:type="dxa"/>
                  <w:tcMar>
                    <w:top w:w="0" w:type="dxa"/>
                    <w:left w:w="70" w:type="dxa"/>
                    <w:bottom w:w="0" w:type="dxa"/>
                    <w:right w:w="70" w:type="dxa"/>
                  </w:tcMar>
                  <w:hideMark/>
                </w:tcPr>
                <w:p w:rsidR="009315F4" w:rsidRDefault="009315F4" w:rsidP="005A419A">
                  <w:pPr>
                    <w:spacing w:line="60" w:lineRule="atLeast"/>
                    <w:rPr>
                      <w:b/>
                      <w:sz w:val="16"/>
                      <w:szCs w:val="16"/>
                    </w:rPr>
                  </w:pPr>
                  <w:r>
                    <w:rPr>
                      <w:b/>
                      <w:sz w:val="16"/>
                      <w:szCs w:val="16"/>
                    </w:rPr>
                    <w:t>4-  KARTOGRAFIA – PLANOAK</w:t>
                  </w:r>
                </w:p>
              </w:tc>
              <w:tc>
                <w:tcPr>
                  <w:tcW w:w="709" w:type="dxa"/>
                  <w:tcMar>
                    <w:top w:w="0" w:type="dxa"/>
                    <w:left w:w="70" w:type="dxa"/>
                    <w:bottom w:w="0" w:type="dxa"/>
                    <w:right w:w="70" w:type="dxa"/>
                  </w:tcMar>
                  <w:vAlign w:val="center"/>
                </w:tcPr>
                <w:p w:rsidR="009315F4" w:rsidRDefault="009315F4" w:rsidP="005A419A">
                  <w:pPr>
                    <w:spacing w:line="60" w:lineRule="atLeast"/>
                    <w:jc w:val="right"/>
                    <w:rPr>
                      <w:b/>
                      <w:sz w:val="16"/>
                      <w:szCs w:val="16"/>
                    </w:rPr>
                  </w:pPr>
                </w:p>
              </w:tc>
            </w:tr>
            <w:tr w:rsidR="009315F4" w:rsidTr="005A419A">
              <w:tc>
                <w:tcPr>
                  <w:tcW w:w="3571" w:type="dxa"/>
                  <w:tcMar>
                    <w:top w:w="0" w:type="dxa"/>
                    <w:left w:w="70" w:type="dxa"/>
                    <w:bottom w:w="0" w:type="dxa"/>
                    <w:right w:w="70" w:type="dxa"/>
                  </w:tcMar>
                </w:tcPr>
                <w:p w:rsidR="009315F4" w:rsidRDefault="009315F4" w:rsidP="005A419A">
                  <w:pPr>
                    <w:spacing w:line="60" w:lineRule="atLeast"/>
                    <w:rPr>
                      <w:sz w:val="16"/>
                      <w:szCs w:val="16"/>
                    </w:rPr>
                  </w:pP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hideMark/>
                </w:tcPr>
                <w:p w:rsidR="009315F4" w:rsidRDefault="009315F4" w:rsidP="005A419A">
                  <w:pPr>
                    <w:spacing w:line="60" w:lineRule="atLeast"/>
                    <w:ind w:left="263"/>
                    <w:rPr>
                      <w:sz w:val="16"/>
                      <w:szCs w:val="16"/>
                      <w:u w:val="single"/>
                    </w:rPr>
                  </w:pPr>
                  <w:r>
                    <w:rPr>
                      <w:sz w:val="16"/>
                      <w:szCs w:val="16"/>
                      <w:u w:val="single"/>
                    </w:rPr>
                    <w:t xml:space="preserve">Fotokopiak </w:t>
                  </w:r>
                </w:p>
              </w:tc>
              <w:tc>
                <w:tcPr>
                  <w:tcW w:w="709" w:type="dxa"/>
                  <w:vAlign w:val="center"/>
                </w:tcPr>
                <w:p w:rsidR="009315F4" w:rsidRDefault="009315F4" w:rsidP="005A419A">
                  <w:pPr>
                    <w:spacing w:line="60" w:lineRule="atLeast"/>
                    <w:jc w:val="right"/>
                    <w:rPr>
                      <w:sz w:val="16"/>
                      <w:szCs w:val="16"/>
                      <w:u w:val="single"/>
                    </w:rPr>
                  </w:pPr>
                </w:p>
              </w:tc>
            </w:tr>
            <w:tr w:rsidR="009315F4" w:rsidTr="005A419A">
              <w:tc>
                <w:tcPr>
                  <w:tcW w:w="3571" w:type="dxa"/>
                  <w:tcMar>
                    <w:top w:w="0" w:type="dxa"/>
                    <w:left w:w="70" w:type="dxa"/>
                    <w:bottom w:w="0" w:type="dxa"/>
                    <w:right w:w="70" w:type="dxa"/>
                  </w:tcMar>
                  <w:hideMark/>
                </w:tcPr>
                <w:p w:rsidR="009315F4" w:rsidRPr="002F142D" w:rsidRDefault="009315F4" w:rsidP="009315F4">
                  <w:pPr>
                    <w:pStyle w:val="Zerrenda-paragrafoa"/>
                    <w:numPr>
                      <w:ilvl w:val="0"/>
                      <w:numId w:val="9"/>
                    </w:numPr>
                    <w:spacing w:line="60" w:lineRule="atLeast"/>
                    <w:ind w:left="546" w:hanging="283"/>
                    <w:jc w:val="left"/>
                    <w:rPr>
                      <w:sz w:val="16"/>
                      <w:szCs w:val="16"/>
                      <w:lang w:val="en-US"/>
                    </w:rPr>
                  </w:pPr>
                  <w:r w:rsidRPr="002F142D">
                    <w:rPr>
                      <w:sz w:val="16"/>
                      <w:szCs w:val="16"/>
                      <w:lang w:val="en-US"/>
                    </w:rPr>
                    <w:t>A-4</w:t>
                  </w:r>
                  <w:r>
                    <w:rPr>
                      <w:sz w:val="16"/>
                      <w:szCs w:val="16"/>
                      <w:lang w:val="en-US"/>
                    </w:rPr>
                    <w:t xml:space="preserve"> </w:t>
                  </w:r>
                  <w:r w:rsidRPr="00C90ABC">
                    <w:rPr>
                      <w:sz w:val="16"/>
                      <w:szCs w:val="16"/>
                      <w:lang w:val="en-US"/>
                    </w:rPr>
                    <w:t>neurri</w:t>
                  </w:r>
                  <w:r w:rsidRPr="002F142D">
                    <w:rPr>
                      <w:sz w:val="16"/>
                      <w:szCs w:val="16"/>
                      <w:lang w:val="en-US"/>
                    </w:rPr>
                    <w:t>ko zuri-beltzeko kopia bakoitzeko</w:t>
                  </w:r>
                </w:p>
              </w:tc>
              <w:tc>
                <w:tcPr>
                  <w:tcW w:w="709" w:type="dxa"/>
                  <w:vAlign w:val="center"/>
                  <w:hideMark/>
                </w:tcPr>
                <w:p w:rsidR="009315F4" w:rsidRDefault="009315F4" w:rsidP="005A419A">
                  <w:pPr>
                    <w:spacing w:line="60" w:lineRule="atLeast"/>
                    <w:jc w:val="right"/>
                    <w:rPr>
                      <w:sz w:val="16"/>
                      <w:szCs w:val="16"/>
                    </w:rPr>
                  </w:pPr>
                  <w:r>
                    <w:rPr>
                      <w:sz w:val="16"/>
                      <w:szCs w:val="16"/>
                    </w:rPr>
                    <w:t>0,20€</w:t>
                  </w:r>
                </w:p>
              </w:tc>
            </w:tr>
            <w:tr w:rsidR="009315F4" w:rsidTr="005A419A">
              <w:tc>
                <w:tcPr>
                  <w:tcW w:w="3571" w:type="dxa"/>
                  <w:tcMar>
                    <w:top w:w="0" w:type="dxa"/>
                    <w:left w:w="70" w:type="dxa"/>
                    <w:bottom w:w="0" w:type="dxa"/>
                    <w:right w:w="70" w:type="dxa"/>
                  </w:tcMar>
                  <w:hideMark/>
                </w:tcPr>
                <w:p w:rsidR="009315F4" w:rsidRPr="002F142D" w:rsidRDefault="009315F4" w:rsidP="009315F4">
                  <w:pPr>
                    <w:pStyle w:val="Zerrenda-paragrafoa"/>
                    <w:numPr>
                      <w:ilvl w:val="0"/>
                      <w:numId w:val="9"/>
                    </w:numPr>
                    <w:spacing w:line="60" w:lineRule="atLeast"/>
                    <w:ind w:left="546" w:hanging="283"/>
                    <w:jc w:val="left"/>
                    <w:rPr>
                      <w:sz w:val="16"/>
                      <w:szCs w:val="16"/>
                      <w:lang w:val="en-US"/>
                    </w:rPr>
                  </w:pPr>
                  <w:r w:rsidRPr="002F142D">
                    <w:rPr>
                      <w:sz w:val="16"/>
                      <w:szCs w:val="16"/>
                      <w:lang w:val="en-US"/>
                    </w:rPr>
                    <w:t>A-</w:t>
                  </w:r>
                  <w:r>
                    <w:rPr>
                      <w:sz w:val="16"/>
                      <w:szCs w:val="16"/>
                      <w:lang w:val="en-US"/>
                    </w:rPr>
                    <w:t xml:space="preserve">3 </w:t>
                  </w:r>
                  <w:r w:rsidRPr="00C90ABC">
                    <w:rPr>
                      <w:sz w:val="16"/>
                      <w:szCs w:val="16"/>
                      <w:lang w:val="en-US"/>
                    </w:rPr>
                    <w:t>neurri</w:t>
                  </w:r>
                  <w:r w:rsidRPr="002F142D">
                    <w:rPr>
                      <w:sz w:val="16"/>
                      <w:szCs w:val="16"/>
                      <w:lang w:val="en-US"/>
                    </w:rPr>
                    <w:t>ko zuri-beltzeko kopia bakoitzeko</w:t>
                  </w:r>
                </w:p>
              </w:tc>
              <w:tc>
                <w:tcPr>
                  <w:tcW w:w="709" w:type="dxa"/>
                  <w:vAlign w:val="center"/>
                  <w:hideMark/>
                </w:tcPr>
                <w:p w:rsidR="009315F4" w:rsidRDefault="009315F4" w:rsidP="005A419A">
                  <w:pPr>
                    <w:spacing w:line="60" w:lineRule="atLeast"/>
                    <w:jc w:val="right"/>
                    <w:rPr>
                      <w:sz w:val="16"/>
                      <w:szCs w:val="16"/>
                    </w:rPr>
                  </w:pPr>
                  <w:r>
                    <w:rPr>
                      <w:sz w:val="16"/>
                      <w:szCs w:val="16"/>
                    </w:rPr>
                    <w:t>0,40€</w:t>
                  </w:r>
                </w:p>
              </w:tc>
            </w:tr>
            <w:tr w:rsidR="009315F4" w:rsidTr="005A419A">
              <w:tc>
                <w:tcPr>
                  <w:tcW w:w="3571" w:type="dxa"/>
                  <w:tcMar>
                    <w:top w:w="0" w:type="dxa"/>
                    <w:left w:w="70" w:type="dxa"/>
                    <w:bottom w:w="0" w:type="dxa"/>
                    <w:right w:w="70" w:type="dxa"/>
                  </w:tcMar>
                  <w:hideMark/>
                </w:tcPr>
                <w:p w:rsidR="009315F4" w:rsidRPr="00B72FCF" w:rsidRDefault="009315F4" w:rsidP="009315F4">
                  <w:pPr>
                    <w:pStyle w:val="Zerrenda-paragrafoa"/>
                    <w:numPr>
                      <w:ilvl w:val="0"/>
                      <w:numId w:val="9"/>
                    </w:numPr>
                    <w:spacing w:line="60" w:lineRule="atLeast"/>
                    <w:ind w:left="546" w:hanging="283"/>
                    <w:jc w:val="left"/>
                    <w:rPr>
                      <w:sz w:val="16"/>
                      <w:szCs w:val="16"/>
                      <w:lang w:val="en-US"/>
                    </w:rPr>
                  </w:pPr>
                  <w:r w:rsidRPr="002F142D">
                    <w:rPr>
                      <w:sz w:val="16"/>
                      <w:szCs w:val="16"/>
                      <w:lang w:val="en-US"/>
                    </w:rPr>
                    <w:t>A-</w:t>
                  </w:r>
                  <w:r>
                    <w:rPr>
                      <w:sz w:val="16"/>
                      <w:szCs w:val="16"/>
                      <w:lang w:val="en-US"/>
                    </w:rPr>
                    <w:t xml:space="preserve">2 </w:t>
                  </w:r>
                  <w:r w:rsidRPr="00C90ABC">
                    <w:rPr>
                      <w:sz w:val="16"/>
                      <w:szCs w:val="16"/>
                      <w:lang w:val="en-US"/>
                    </w:rPr>
                    <w:t>neurri</w:t>
                  </w:r>
                  <w:r w:rsidRPr="002F142D">
                    <w:rPr>
                      <w:sz w:val="16"/>
                      <w:szCs w:val="16"/>
                      <w:lang w:val="en-US"/>
                    </w:rPr>
                    <w:t>ko zuri-beltzeko kopia bakoitzeko</w:t>
                  </w:r>
                </w:p>
              </w:tc>
              <w:tc>
                <w:tcPr>
                  <w:tcW w:w="709" w:type="dxa"/>
                  <w:vAlign w:val="center"/>
                  <w:hideMark/>
                </w:tcPr>
                <w:p w:rsidR="009315F4" w:rsidRDefault="009315F4" w:rsidP="005A419A">
                  <w:pPr>
                    <w:spacing w:line="60" w:lineRule="atLeast"/>
                    <w:jc w:val="right"/>
                    <w:rPr>
                      <w:sz w:val="16"/>
                      <w:szCs w:val="16"/>
                    </w:rPr>
                  </w:pPr>
                  <w:r>
                    <w:rPr>
                      <w:sz w:val="16"/>
                      <w:szCs w:val="16"/>
                    </w:rPr>
                    <w:t>0,70€</w:t>
                  </w:r>
                </w:p>
              </w:tc>
            </w:tr>
            <w:tr w:rsidR="009315F4" w:rsidTr="005A419A">
              <w:tc>
                <w:tcPr>
                  <w:tcW w:w="3571" w:type="dxa"/>
                  <w:tcMar>
                    <w:top w:w="0" w:type="dxa"/>
                    <w:left w:w="70" w:type="dxa"/>
                    <w:bottom w:w="0" w:type="dxa"/>
                    <w:right w:w="70" w:type="dxa"/>
                  </w:tcMar>
                  <w:hideMark/>
                </w:tcPr>
                <w:p w:rsidR="009315F4" w:rsidRPr="00B72FCF" w:rsidRDefault="009315F4" w:rsidP="009315F4">
                  <w:pPr>
                    <w:pStyle w:val="Zerrenda-paragrafoa"/>
                    <w:numPr>
                      <w:ilvl w:val="0"/>
                      <w:numId w:val="9"/>
                    </w:numPr>
                    <w:spacing w:line="60" w:lineRule="atLeast"/>
                    <w:ind w:left="546" w:hanging="283"/>
                    <w:jc w:val="left"/>
                    <w:rPr>
                      <w:sz w:val="16"/>
                      <w:szCs w:val="16"/>
                      <w:lang w:val="en-US"/>
                    </w:rPr>
                  </w:pPr>
                  <w:r w:rsidRPr="002F142D">
                    <w:rPr>
                      <w:sz w:val="16"/>
                      <w:szCs w:val="16"/>
                      <w:lang w:val="en-US"/>
                    </w:rPr>
                    <w:t>A-</w:t>
                  </w:r>
                  <w:r>
                    <w:rPr>
                      <w:sz w:val="16"/>
                      <w:szCs w:val="16"/>
                      <w:lang w:val="en-US"/>
                    </w:rPr>
                    <w:t>1</w:t>
                  </w:r>
                  <w:r w:rsidRPr="00C90ABC">
                    <w:rPr>
                      <w:sz w:val="16"/>
                      <w:szCs w:val="16"/>
                      <w:lang w:val="en-US"/>
                    </w:rPr>
                    <w:t>neurri</w:t>
                  </w:r>
                  <w:r w:rsidRPr="002F142D">
                    <w:rPr>
                      <w:sz w:val="16"/>
                      <w:szCs w:val="16"/>
                      <w:lang w:val="en-US"/>
                    </w:rPr>
                    <w:t>ko zuri-beltzeko kopia bakoitzeko</w:t>
                  </w:r>
                </w:p>
              </w:tc>
              <w:tc>
                <w:tcPr>
                  <w:tcW w:w="709" w:type="dxa"/>
                  <w:vAlign w:val="center"/>
                  <w:hideMark/>
                </w:tcPr>
                <w:p w:rsidR="009315F4" w:rsidRDefault="009315F4" w:rsidP="005A419A">
                  <w:pPr>
                    <w:spacing w:line="60" w:lineRule="atLeast"/>
                    <w:jc w:val="right"/>
                    <w:rPr>
                      <w:sz w:val="16"/>
                      <w:szCs w:val="16"/>
                    </w:rPr>
                  </w:pPr>
                  <w:r>
                    <w:rPr>
                      <w:sz w:val="16"/>
                      <w:szCs w:val="16"/>
                    </w:rPr>
                    <w:t>1,00€</w:t>
                  </w:r>
                </w:p>
              </w:tc>
            </w:tr>
            <w:tr w:rsidR="009315F4" w:rsidTr="005A419A">
              <w:tc>
                <w:tcPr>
                  <w:tcW w:w="3571" w:type="dxa"/>
                  <w:tcMar>
                    <w:top w:w="0" w:type="dxa"/>
                    <w:left w:w="70" w:type="dxa"/>
                    <w:bottom w:w="0" w:type="dxa"/>
                    <w:right w:w="70" w:type="dxa"/>
                  </w:tcMar>
                  <w:hideMark/>
                </w:tcPr>
                <w:p w:rsidR="009315F4" w:rsidRPr="00B72FCF" w:rsidRDefault="009315F4" w:rsidP="009315F4">
                  <w:pPr>
                    <w:pStyle w:val="Zerrenda-paragrafoa"/>
                    <w:numPr>
                      <w:ilvl w:val="0"/>
                      <w:numId w:val="9"/>
                    </w:numPr>
                    <w:spacing w:line="60" w:lineRule="atLeast"/>
                    <w:ind w:left="546" w:hanging="283"/>
                    <w:jc w:val="left"/>
                    <w:rPr>
                      <w:sz w:val="16"/>
                      <w:szCs w:val="16"/>
                      <w:lang w:val="en-US"/>
                    </w:rPr>
                  </w:pPr>
                  <w:r w:rsidRPr="002F142D">
                    <w:rPr>
                      <w:sz w:val="16"/>
                      <w:szCs w:val="16"/>
                      <w:lang w:val="en-US"/>
                    </w:rPr>
                    <w:t>A-</w:t>
                  </w:r>
                  <w:r>
                    <w:rPr>
                      <w:sz w:val="16"/>
                      <w:szCs w:val="16"/>
                      <w:lang w:val="en-US"/>
                    </w:rPr>
                    <w:t xml:space="preserve">0 </w:t>
                  </w:r>
                  <w:r w:rsidRPr="00C90ABC">
                    <w:rPr>
                      <w:sz w:val="16"/>
                      <w:szCs w:val="16"/>
                      <w:lang w:val="en-US"/>
                    </w:rPr>
                    <w:t>neurri</w:t>
                  </w:r>
                  <w:r w:rsidRPr="002F142D">
                    <w:rPr>
                      <w:sz w:val="16"/>
                      <w:szCs w:val="16"/>
                      <w:lang w:val="en-US"/>
                    </w:rPr>
                    <w:t>ko zuri-beltzeko kopia bakoitzeko</w:t>
                  </w:r>
                </w:p>
              </w:tc>
              <w:tc>
                <w:tcPr>
                  <w:tcW w:w="709" w:type="dxa"/>
                  <w:vAlign w:val="center"/>
                  <w:hideMark/>
                </w:tcPr>
                <w:p w:rsidR="009315F4" w:rsidRDefault="009315F4" w:rsidP="005A419A">
                  <w:pPr>
                    <w:spacing w:line="60" w:lineRule="atLeast"/>
                    <w:jc w:val="right"/>
                    <w:rPr>
                      <w:sz w:val="16"/>
                      <w:szCs w:val="16"/>
                    </w:rPr>
                  </w:pPr>
                  <w:r>
                    <w:rPr>
                      <w:sz w:val="16"/>
                      <w:szCs w:val="16"/>
                    </w:rPr>
                    <w:t>2,00€</w:t>
                  </w:r>
                </w:p>
              </w:tc>
            </w:tr>
            <w:tr w:rsidR="009315F4" w:rsidTr="005A419A">
              <w:tc>
                <w:tcPr>
                  <w:tcW w:w="3571" w:type="dxa"/>
                  <w:tcMar>
                    <w:top w:w="0" w:type="dxa"/>
                    <w:left w:w="70" w:type="dxa"/>
                    <w:bottom w:w="0" w:type="dxa"/>
                    <w:right w:w="70" w:type="dxa"/>
                  </w:tcMar>
                  <w:hideMark/>
                </w:tcPr>
                <w:p w:rsidR="009315F4" w:rsidRPr="00817529" w:rsidRDefault="009315F4" w:rsidP="009315F4">
                  <w:pPr>
                    <w:pStyle w:val="Zerrenda-paragrafoa"/>
                    <w:numPr>
                      <w:ilvl w:val="0"/>
                      <w:numId w:val="9"/>
                    </w:numPr>
                    <w:spacing w:line="60" w:lineRule="atLeast"/>
                    <w:ind w:left="546" w:hanging="283"/>
                    <w:jc w:val="left"/>
                    <w:rPr>
                      <w:sz w:val="16"/>
                      <w:szCs w:val="16"/>
                      <w:lang w:val="en-US"/>
                    </w:rPr>
                  </w:pPr>
                  <w:r w:rsidRPr="00817529">
                    <w:rPr>
                      <w:sz w:val="16"/>
                      <w:szCs w:val="16"/>
                      <w:lang w:val="en-US"/>
                    </w:rPr>
                    <w:t>Gainerako neurriak, prezioa/m</w:t>
                  </w:r>
                  <w:r w:rsidRPr="00817529">
                    <w:rPr>
                      <w:sz w:val="16"/>
                      <w:szCs w:val="16"/>
                      <w:vertAlign w:val="superscript"/>
                      <w:lang w:val="en-US"/>
                    </w:rPr>
                    <w:t>2-</w:t>
                  </w:r>
                  <w:r w:rsidRPr="00817529">
                    <w:rPr>
                      <w:sz w:val="16"/>
                      <w:szCs w:val="16"/>
                      <w:lang w:val="en-US"/>
                    </w:rPr>
                    <w:t>ko</w:t>
                  </w:r>
                </w:p>
              </w:tc>
              <w:tc>
                <w:tcPr>
                  <w:tcW w:w="709" w:type="dxa"/>
                  <w:vAlign w:val="center"/>
                  <w:hideMark/>
                </w:tcPr>
                <w:p w:rsidR="009315F4" w:rsidRDefault="009315F4" w:rsidP="005A419A">
                  <w:pPr>
                    <w:spacing w:line="60" w:lineRule="atLeast"/>
                    <w:jc w:val="right"/>
                    <w:rPr>
                      <w:sz w:val="16"/>
                      <w:szCs w:val="16"/>
                    </w:rPr>
                  </w:pPr>
                  <w:r>
                    <w:rPr>
                      <w:sz w:val="16"/>
                      <w:szCs w:val="16"/>
                    </w:rPr>
                    <w:t>2,00€</w:t>
                  </w:r>
                </w:p>
              </w:tc>
            </w:tr>
            <w:tr w:rsidR="009315F4" w:rsidTr="005A419A">
              <w:tc>
                <w:tcPr>
                  <w:tcW w:w="3571" w:type="dxa"/>
                  <w:tcMar>
                    <w:top w:w="0" w:type="dxa"/>
                    <w:left w:w="70" w:type="dxa"/>
                    <w:bottom w:w="0" w:type="dxa"/>
                    <w:right w:w="70" w:type="dxa"/>
                  </w:tcMar>
                </w:tcPr>
                <w:p w:rsidR="009315F4" w:rsidRDefault="009315F4" w:rsidP="005A419A">
                  <w:pPr>
                    <w:spacing w:line="60" w:lineRule="atLeast"/>
                    <w:rPr>
                      <w:sz w:val="16"/>
                      <w:szCs w:val="16"/>
                    </w:rPr>
                  </w:pP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hideMark/>
                </w:tcPr>
                <w:p w:rsidR="009315F4" w:rsidRDefault="009315F4" w:rsidP="005A419A">
                  <w:pPr>
                    <w:spacing w:line="60" w:lineRule="atLeast"/>
                    <w:ind w:left="263"/>
                    <w:rPr>
                      <w:sz w:val="16"/>
                      <w:szCs w:val="16"/>
                      <w:u w:val="single"/>
                    </w:rPr>
                  </w:pPr>
                  <w:r>
                    <w:rPr>
                      <w:sz w:val="16"/>
                      <w:szCs w:val="16"/>
                      <w:u w:val="single"/>
                    </w:rPr>
                    <w:t>Plotterra (koloretako planoen inprimagailua)</w:t>
                  </w:r>
                </w:p>
              </w:tc>
              <w:tc>
                <w:tcPr>
                  <w:tcW w:w="709" w:type="dxa"/>
                  <w:vAlign w:val="center"/>
                </w:tcPr>
                <w:p w:rsidR="009315F4" w:rsidRDefault="009315F4" w:rsidP="005A419A">
                  <w:pPr>
                    <w:spacing w:line="60" w:lineRule="atLeast"/>
                    <w:jc w:val="right"/>
                    <w:rPr>
                      <w:sz w:val="16"/>
                      <w:szCs w:val="16"/>
                      <w:u w:val="single"/>
                    </w:rPr>
                  </w:pPr>
                </w:p>
              </w:tc>
            </w:tr>
            <w:tr w:rsidR="009315F4" w:rsidTr="005A419A">
              <w:tc>
                <w:tcPr>
                  <w:tcW w:w="3571" w:type="dxa"/>
                  <w:tcMar>
                    <w:top w:w="0" w:type="dxa"/>
                    <w:left w:w="70" w:type="dxa"/>
                    <w:bottom w:w="0" w:type="dxa"/>
                    <w:right w:w="70" w:type="dxa"/>
                  </w:tcMar>
                  <w:hideMark/>
                </w:tcPr>
                <w:p w:rsidR="009315F4" w:rsidRDefault="009315F4" w:rsidP="009315F4">
                  <w:pPr>
                    <w:pStyle w:val="Zerrenda-paragrafoa"/>
                    <w:numPr>
                      <w:ilvl w:val="0"/>
                      <w:numId w:val="9"/>
                    </w:numPr>
                    <w:spacing w:line="60" w:lineRule="atLeast"/>
                    <w:ind w:left="546" w:hanging="283"/>
                    <w:jc w:val="left"/>
                    <w:rPr>
                      <w:sz w:val="16"/>
                      <w:szCs w:val="16"/>
                    </w:rPr>
                  </w:pPr>
                  <w:r>
                    <w:rPr>
                      <w:sz w:val="16"/>
                      <w:szCs w:val="16"/>
                    </w:rPr>
                    <w:t>A-4 neurriko ploteatze bakoitzeko</w:t>
                  </w:r>
                </w:p>
                <w:p w:rsidR="009315F4" w:rsidRDefault="009315F4" w:rsidP="005A419A">
                  <w:pPr>
                    <w:pStyle w:val="Zerrenda-paragrafoa"/>
                    <w:spacing w:line="60" w:lineRule="atLeast"/>
                    <w:ind w:left="546"/>
                    <w:jc w:val="left"/>
                    <w:rPr>
                      <w:sz w:val="16"/>
                      <w:szCs w:val="16"/>
                    </w:rPr>
                  </w:pPr>
                </w:p>
              </w:tc>
              <w:tc>
                <w:tcPr>
                  <w:tcW w:w="709" w:type="dxa"/>
                  <w:vAlign w:val="center"/>
                  <w:hideMark/>
                </w:tcPr>
                <w:p w:rsidR="009315F4" w:rsidRDefault="009315F4" w:rsidP="005A419A">
                  <w:pPr>
                    <w:spacing w:line="60" w:lineRule="atLeast"/>
                    <w:jc w:val="right"/>
                    <w:rPr>
                      <w:sz w:val="16"/>
                      <w:szCs w:val="16"/>
                    </w:rPr>
                  </w:pPr>
                  <w:r>
                    <w:rPr>
                      <w:sz w:val="16"/>
                      <w:szCs w:val="16"/>
                    </w:rPr>
                    <w:t>1,00€</w:t>
                  </w:r>
                </w:p>
              </w:tc>
            </w:tr>
            <w:tr w:rsidR="009315F4" w:rsidTr="005A419A">
              <w:tc>
                <w:tcPr>
                  <w:tcW w:w="3571" w:type="dxa"/>
                  <w:tcMar>
                    <w:top w:w="0" w:type="dxa"/>
                    <w:left w:w="70" w:type="dxa"/>
                    <w:bottom w:w="0" w:type="dxa"/>
                    <w:right w:w="70" w:type="dxa"/>
                  </w:tcMar>
                  <w:hideMark/>
                </w:tcPr>
                <w:p w:rsidR="009315F4" w:rsidRDefault="009315F4" w:rsidP="009315F4">
                  <w:pPr>
                    <w:pStyle w:val="Zerrenda-paragrafoa"/>
                    <w:numPr>
                      <w:ilvl w:val="0"/>
                      <w:numId w:val="9"/>
                    </w:numPr>
                    <w:spacing w:line="60" w:lineRule="atLeast"/>
                    <w:ind w:left="546" w:hanging="283"/>
                    <w:jc w:val="left"/>
                    <w:rPr>
                      <w:sz w:val="16"/>
                      <w:szCs w:val="16"/>
                    </w:rPr>
                  </w:pPr>
                  <w:r>
                    <w:rPr>
                      <w:sz w:val="16"/>
                      <w:szCs w:val="16"/>
                    </w:rPr>
                    <w:t>A-3 neurriko ploteatze bakoitzeko</w:t>
                  </w:r>
                </w:p>
                <w:p w:rsidR="009315F4" w:rsidRDefault="009315F4" w:rsidP="005A419A">
                  <w:pPr>
                    <w:pStyle w:val="Zerrenda-paragrafoa"/>
                    <w:spacing w:line="60" w:lineRule="atLeast"/>
                    <w:ind w:left="546"/>
                    <w:jc w:val="left"/>
                    <w:rPr>
                      <w:sz w:val="16"/>
                      <w:szCs w:val="16"/>
                    </w:rPr>
                  </w:pPr>
                </w:p>
              </w:tc>
              <w:tc>
                <w:tcPr>
                  <w:tcW w:w="709" w:type="dxa"/>
                  <w:vAlign w:val="center"/>
                  <w:hideMark/>
                </w:tcPr>
                <w:p w:rsidR="009315F4" w:rsidRDefault="009315F4" w:rsidP="005A419A">
                  <w:pPr>
                    <w:spacing w:line="60" w:lineRule="atLeast"/>
                    <w:jc w:val="right"/>
                    <w:rPr>
                      <w:sz w:val="16"/>
                      <w:szCs w:val="16"/>
                    </w:rPr>
                  </w:pPr>
                  <w:r>
                    <w:rPr>
                      <w:sz w:val="16"/>
                      <w:szCs w:val="16"/>
                    </w:rPr>
                    <w:t>2,00€</w:t>
                  </w:r>
                </w:p>
              </w:tc>
            </w:tr>
            <w:tr w:rsidR="009315F4" w:rsidTr="005A419A">
              <w:tc>
                <w:tcPr>
                  <w:tcW w:w="3571" w:type="dxa"/>
                  <w:tcMar>
                    <w:top w:w="0" w:type="dxa"/>
                    <w:left w:w="70" w:type="dxa"/>
                    <w:bottom w:w="0" w:type="dxa"/>
                    <w:right w:w="70" w:type="dxa"/>
                  </w:tcMar>
                  <w:hideMark/>
                </w:tcPr>
                <w:p w:rsidR="009315F4" w:rsidRDefault="009315F4" w:rsidP="009315F4">
                  <w:pPr>
                    <w:pStyle w:val="Zerrenda-paragrafoa"/>
                    <w:numPr>
                      <w:ilvl w:val="0"/>
                      <w:numId w:val="9"/>
                    </w:numPr>
                    <w:spacing w:line="60" w:lineRule="atLeast"/>
                    <w:ind w:left="546" w:hanging="283"/>
                    <w:jc w:val="left"/>
                    <w:rPr>
                      <w:sz w:val="16"/>
                      <w:szCs w:val="16"/>
                    </w:rPr>
                  </w:pPr>
                  <w:r>
                    <w:rPr>
                      <w:sz w:val="16"/>
                      <w:szCs w:val="16"/>
                    </w:rPr>
                    <w:t>A-2 neurriko ploteatze bakoitzeko</w:t>
                  </w:r>
                </w:p>
                <w:p w:rsidR="009315F4" w:rsidRDefault="009315F4" w:rsidP="005A419A">
                  <w:pPr>
                    <w:pStyle w:val="Zerrenda-paragrafoa"/>
                    <w:spacing w:line="60" w:lineRule="atLeast"/>
                    <w:ind w:left="546"/>
                    <w:jc w:val="left"/>
                    <w:rPr>
                      <w:sz w:val="16"/>
                      <w:szCs w:val="16"/>
                    </w:rPr>
                  </w:pPr>
                </w:p>
              </w:tc>
              <w:tc>
                <w:tcPr>
                  <w:tcW w:w="709" w:type="dxa"/>
                  <w:vAlign w:val="center"/>
                  <w:hideMark/>
                </w:tcPr>
                <w:p w:rsidR="009315F4" w:rsidRDefault="009315F4" w:rsidP="005A419A">
                  <w:pPr>
                    <w:spacing w:line="60" w:lineRule="atLeast"/>
                    <w:jc w:val="right"/>
                    <w:rPr>
                      <w:sz w:val="16"/>
                      <w:szCs w:val="16"/>
                    </w:rPr>
                  </w:pPr>
                  <w:r>
                    <w:rPr>
                      <w:sz w:val="16"/>
                      <w:szCs w:val="16"/>
                    </w:rPr>
                    <w:t>3,75€</w:t>
                  </w:r>
                </w:p>
              </w:tc>
            </w:tr>
            <w:tr w:rsidR="009315F4" w:rsidTr="005A419A">
              <w:tc>
                <w:tcPr>
                  <w:tcW w:w="3571" w:type="dxa"/>
                  <w:tcMar>
                    <w:top w:w="0" w:type="dxa"/>
                    <w:left w:w="70" w:type="dxa"/>
                    <w:bottom w:w="0" w:type="dxa"/>
                    <w:right w:w="70" w:type="dxa"/>
                  </w:tcMar>
                  <w:hideMark/>
                </w:tcPr>
                <w:p w:rsidR="009315F4" w:rsidRDefault="009315F4" w:rsidP="009315F4">
                  <w:pPr>
                    <w:pStyle w:val="Zerrenda-paragrafoa"/>
                    <w:numPr>
                      <w:ilvl w:val="0"/>
                      <w:numId w:val="9"/>
                    </w:numPr>
                    <w:spacing w:line="60" w:lineRule="atLeast"/>
                    <w:ind w:left="546" w:hanging="283"/>
                    <w:jc w:val="left"/>
                    <w:rPr>
                      <w:sz w:val="16"/>
                      <w:szCs w:val="16"/>
                    </w:rPr>
                  </w:pPr>
                  <w:r w:rsidRPr="009B7D1B">
                    <w:rPr>
                      <w:sz w:val="16"/>
                      <w:szCs w:val="16"/>
                    </w:rPr>
                    <w:t>A-1neurriko ploteatze bakoitzeko</w:t>
                  </w:r>
                </w:p>
                <w:p w:rsidR="009315F4" w:rsidRPr="009B7D1B" w:rsidRDefault="009315F4" w:rsidP="005A419A">
                  <w:pPr>
                    <w:pStyle w:val="Zerrenda-paragrafoa"/>
                    <w:spacing w:line="60" w:lineRule="atLeast"/>
                    <w:ind w:left="546"/>
                    <w:jc w:val="left"/>
                    <w:rPr>
                      <w:sz w:val="16"/>
                      <w:szCs w:val="16"/>
                    </w:rPr>
                  </w:pPr>
                </w:p>
              </w:tc>
              <w:tc>
                <w:tcPr>
                  <w:tcW w:w="709" w:type="dxa"/>
                  <w:vAlign w:val="center"/>
                  <w:hideMark/>
                </w:tcPr>
                <w:p w:rsidR="009315F4" w:rsidRDefault="009315F4" w:rsidP="005A419A">
                  <w:pPr>
                    <w:spacing w:line="60" w:lineRule="atLeast"/>
                    <w:jc w:val="right"/>
                    <w:rPr>
                      <w:sz w:val="16"/>
                      <w:szCs w:val="16"/>
                    </w:rPr>
                  </w:pPr>
                  <w:r>
                    <w:rPr>
                      <w:sz w:val="16"/>
                      <w:szCs w:val="16"/>
                    </w:rPr>
                    <w:t>4,00€</w:t>
                  </w:r>
                </w:p>
              </w:tc>
            </w:tr>
            <w:tr w:rsidR="009315F4" w:rsidTr="005A419A">
              <w:tc>
                <w:tcPr>
                  <w:tcW w:w="3571" w:type="dxa"/>
                  <w:tcMar>
                    <w:top w:w="0" w:type="dxa"/>
                    <w:left w:w="70" w:type="dxa"/>
                    <w:bottom w:w="0" w:type="dxa"/>
                    <w:right w:w="70" w:type="dxa"/>
                  </w:tcMar>
                  <w:hideMark/>
                </w:tcPr>
                <w:p w:rsidR="009315F4" w:rsidRDefault="009315F4" w:rsidP="009315F4">
                  <w:pPr>
                    <w:pStyle w:val="Zerrenda-paragrafoa"/>
                    <w:numPr>
                      <w:ilvl w:val="0"/>
                      <w:numId w:val="9"/>
                    </w:numPr>
                    <w:spacing w:line="60" w:lineRule="atLeast"/>
                    <w:ind w:left="546" w:hanging="283"/>
                    <w:jc w:val="left"/>
                    <w:rPr>
                      <w:sz w:val="16"/>
                      <w:szCs w:val="16"/>
                    </w:rPr>
                  </w:pPr>
                  <w:r>
                    <w:rPr>
                      <w:sz w:val="16"/>
                      <w:szCs w:val="16"/>
                    </w:rPr>
                    <w:t>A-0 neurriko ploteatze bakoitzeko</w:t>
                  </w:r>
                </w:p>
                <w:p w:rsidR="009315F4" w:rsidRDefault="009315F4" w:rsidP="005A419A">
                  <w:pPr>
                    <w:pStyle w:val="Zerrenda-paragrafoa"/>
                    <w:spacing w:line="60" w:lineRule="atLeast"/>
                    <w:ind w:left="546"/>
                    <w:jc w:val="left"/>
                    <w:rPr>
                      <w:sz w:val="16"/>
                      <w:szCs w:val="16"/>
                    </w:rPr>
                  </w:pPr>
                </w:p>
              </w:tc>
              <w:tc>
                <w:tcPr>
                  <w:tcW w:w="709" w:type="dxa"/>
                  <w:vAlign w:val="center"/>
                  <w:hideMark/>
                </w:tcPr>
                <w:p w:rsidR="009315F4" w:rsidRDefault="009315F4" w:rsidP="005A419A">
                  <w:pPr>
                    <w:spacing w:line="60" w:lineRule="atLeast"/>
                    <w:jc w:val="right"/>
                    <w:rPr>
                      <w:sz w:val="16"/>
                      <w:szCs w:val="16"/>
                    </w:rPr>
                  </w:pPr>
                  <w:r>
                    <w:rPr>
                      <w:sz w:val="16"/>
                      <w:szCs w:val="16"/>
                    </w:rPr>
                    <w:t>7,50€</w:t>
                  </w:r>
                </w:p>
              </w:tc>
            </w:tr>
            <w:tr w:rsidR="009315F4" w:rsidTr="005A419A">
              <w:tc>
                <w:tcPr>
                  <w:tcW w:w="3571" w:type="dxa"/>
                  <w:tcMar>
                    <w:top w:w="0" w:type="dxa"/>
                    <w:left w:w="70" w:type="dxa"/>
                    <w:bottom w:w="0" w:type="dxa"/>
                    <w:right w:w="70" w:type="dxa"/>
                  </w:tcMar>
                  <w:hideMark/>
                </w:tcPr>
                <w:p w:rsidR="009315F4" w:rsidRPr="00817529" w:rsidRDefault="009315F4" w:rsidP="009315F4">
                  <w:pPr>
                    <w:pStyle w:val="Zerrenda-paragrafoa"/>
                    <w:numPr>
                      <w:ilvl w:val="0"/>
                      <w:numId w:val="9"/>
                    </w:numPr>
                    <w:spacing w:line="60" w:lineRule="atLeast"/>
                    <w:ind w:left="546" w:hanging="283"/>
                    <w:jc w:val="left"/>
                    <w:rPr>
                      <w:sz w:val="16"/>
                      <w:szCs w:val="16"/>
                      <w:lang w:val="en-US"/>
                    </w:rPr>
                  </w:pPr>
                  <w:r w:rsidRPr="00817529">
                    <w:rPr>
                      <w:sz w:val="16"/>
                      <w:szCs w:val="16"/>
                      <w:lang w:val="en-US"/>
                    </w:rPr>
                    <w:t>Gainerako neurriak, prezioa/m</w:t>
                  </w:r>
                  <w:r w:rsidRPr="00817529">
                    <w:rPr>
                      <w:sz w:val="16"/>
                      <w:szCs w:val="16"/>
                      <w:vertAlign w:val="superscript"/>
                      <w:lang w:val="en-US"/>
                    </w:rPr>
                    <w:t>2-</w:t>
                  </w:r>
                  <w:r w:rsidRPr="00817529">
                    <w:rPr>
                      <w:sz w:val="16"/>
                      <w:szCs w:val="16"/>
                      <w:lang w:val="en-US"/>
                    </w:rPr>
                    <w:t>ko</w:t>
                  </w:r>
                </w:p>
              </w:tc>
              <w:tc>
                <w:tcPr>
                  <w:tcW w:w="709" w:type="dxa"/>
                  <w:vAlign w:val="center"/>
                  <w:hideMark/>
                </w:tcPr>
                <w:p w:rsidR="009315F4" w:rsidRDefault="009315F4" w:rsidP="005A419A">
                  <w:pPr>
                    <w:spacing w:line="60" w:lineRule="atLeast"/>
                    <w:jc w:val="right"/>
                    <w:rPr>
                      <w:sz w:val="16"/>
                      <w:szCs w:val="16"/>
                    </w:rPr>
                  </w:pPr>
                  <w:r>
                    <w:rPr>
                      <w:sz w:val="16"/>
                      <w:szCs w:val="16"/>
                    </w:rPr>
                    <w:t>7,50€</w:t>
                  </w:r>
                </w:p>
              </w:tc>
            </w:tr>
            <w:tr w:rsidR="009315F4" w:rsidTr="005A419A">
              <w:tc>
                <w:tcPr>
                  <w:tcW w:w="3571" w:type="dxa"/>
                  <w:tcMar>
                    <w:top w:w="0" w:type="dxa"/>
                    <w:left w:w="70" w:type="dxa"/>
                    <w:bottom w:w="0" w:type="dxa"/>
                    <w:right w:w="70" w:type="dxa"/>
                  </w:tcMar>
                </w:tcPr>
                <w:p w:rsidR="009315F4" w:rsidRDefault="009315F4" w:rsidP="005A419A">
                  <w:pPr>
                    <w:spacing w:line="60" w:lineRule="atLeast"/>
                    <w:rPr>
                      <w:sz w:val="16"/>
                      <w:szCs w:val="16"/>
                    </w:rPr>
                  </w:pP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hideMark/>
                </w:tcPr>
                <w:p w:rsidR="009315F4" w:rsidRDefault="009315F4" w:rsidP="005A419A">
                  <w:pPr>
                    <w:spacing w:line="60" w:lineRule="atLeast"/>
                    <w:ind w:left="263"/>
                    <w:rPr>
                      <w:sz w:val="16"/>
                      <w:szCs w:val="16"/>
                      <w:u w:val="single"/>
                    </w:rPr>
                  </w:pPr>
                  <w:r>
                    <w:rPr>
                      <w:sz w:val="16"/>
                      <w:szCs w:val="16"/>
                      <w:u w:val="single"/>
                    </w:rPr>
                    <w:t xml:space="preserve">Planoak euskarri digitalean errepoduzitzea </w:t>
                  </w:r>
                </w:p>
              </w:tc>
              <w:tc>
                <w:tcPr>
                  <w:tcW w:w="709" w:type="dxa"/>
                  <w:vAlign w:val="center"/>
                </w:tcPr>
                <w:p w:rsidR="009315F4" w:rsidRDefault="009315F4" w:rsidP="005A419A">
                  <w:pPr>
                    <w:spacing w:line="60" w:lineRule="atLeast"/>
                    <w:jc w:val="right"/>
                    <w:rPr>
                      <w:sz w:val="16"/>
                      <w:szCs w:val="16"/>
                      <w:highlight w:val="yellow"/>
                      <w:u w:val="single"/>
                    </w:rPr>
                  </w:pPr>
                </w:p>
              </w:tc>
            </w:tr>
            <w:tr w:rsidR="009315F4" w:rsidTr="005A419A">
              <w:tc>
                <w:tcPr>
                  <w:tcW w:w="3571" w:type="dxa"/>
                  <w:tcMar>
                    <w:top w:w="0" w:type="dxa"/>
                    <w:left w:w="70" w:type="dxa"/>
                    <w:bottom w:w="0" w:type="dxa"/>
                    <w:right w:w="70" w:type="dxa"/>
                  </w:tcMar>
                  <w:hideMark/>
                </w:tcPr>
                <w:p w:rsidR="009315F4" w:rsidRDefault="009315F4" w:rsidP="009315F4">
                  <w:pPr>
                    <w:pStyle w:val="Zerrenda-paragrafoa"/>
                    <w:numPr>
                      <w:ilvl w:val="0"/>
                      <w:numId w:val="9"/>
                    </w:numPr>
                    <w:spacing w:line="60" w:lineRule="atLeast"/>
                    <w:ind w:left="546" w:hanging="283"/>
                    <w:jc w:val="left"/>
                    <w:rPr>
                      <w:sz w:val="16"/>
                      <w:szCs w:val="16"/>
                    </w:rPr>
                  </w:pPr>
                  <w:r>
                    <w:rPr>
                      <w:sz w:val="16"/>
                      <w:szCs w:val="16"/>
                    </w:rPr>
                    <w:t>Eskala estandarrean erreproduzitu ezin den plano bakoitzeko (1/500, 1/2000, 1/4000, 1/10000)</w:t>
                  </w:r>
                </w:p>
              </w:tc>
              <w:tc>
                <w:tcPr>
                  <w:tcW w:w="709" w:type="dxa"/>
                  <w:vAlign w:val="center"/>
                  <w:hideMark/>
                </w:tcPr>
                <w:p w:rsidR="009315F4" w:rsidRDefault="009315F4" w:rsidP="005A419A">
                  <w:pPr>
                    <w:spacing w:line="60" w:lineRule="atLeast"/>
                    <w:jc w:val="right"/>
                    <w:rPr>
                      <w:sz w:val="16"/>
                      <w:szCs w:val="16"/>
                    </w:rPr>
                  </w:pPr>
                  <w:r>
                    <w:rPr>
                      <w:sz w:val="16"/>
                      <w:szCs w:val="16"/>
                    </w:rPr>
                    <w:t>3,00€</w:t>
                  </w:r>
                </w:p>
              </w:tc>
            </w:tr>
            <w:tr w:rsidR="009315F4" w:rsidTr="005A419A">
              <w:tc>
                <w:tcPr>
                  <w:tcW w:w="3571" w:type="dxa"/>
                  <w:tcMar>
                    <w:top w:w="0" w:type="dxa"/>
                    <w:left w:w="70" w:type="dxa"/>
                    <w:bottom w:w="0" w:type="dxa"/>
                    <w:right w:w="70" w:type="dxa"/>
                  </w:tcMar>
                  <w:hideMark/>
                </w:tcPr>
                <w:p w:rsidR="009315F4" w:rsidRPr="000A2A30" w:rsidRDefault="009315F4" w:rsidP="009315F4">
                  <w:pPr>
                    <w:pStyle w:val="Zerrenda-paragrafoa"/>
                    <w:numPr>
                      <w:ilvl w:val="0"/>
                      <w:numId w:val="9"/>
                    </w:numPr>
                    <w:spacing w:line="60" w:lineRule="atLeast"/>
                    <w:ind w:left="546" w:hanging="283"/>
                    <w:jc w:val="left"/>
                    <w:rPr>
                      <w:sz w:val="16"/>
                      <w:szCs w:val="16"/>
                    </w:rPr>
                  </w:pPr>
                  <w:r w:rsidRPr="000A2A30">
                    <w:rPr>
                      <w:sz w:val="16"/>
                      <w:szCs w:val="16"/>
                    </w:rPr>
                    <w:t xml:space="preserve">Formatua eskala estandarrera alda dakiokeen plano bakoitzeko (eskala </w:t>
                  </w:r>
                  <w:r w:rsidRPr="000A2A30">
                    <w:rPr>
                      <w:sz w:val="16"/>
                      <w:szCs w:val="16"/>
                    </w:rPr>
                    <w:lastRenderedPageBreak/>
                    <w:t>hauetatik dwg, dgn, dxf, shape</w:t>
                  </w:r>
                  <w:r>
                    <w:rPr>
                      <w:sz w:val="16"/>
                      <w:szCs w:val="16"/>
                    </w:rPr>
                    <w:t xml:space="preserve"> hauetara</w:t>
                  </w:r>
                  <w:r w:rsidRPr="000A2A30">
                    <w:rPr>
                      <w:sz w:val="16"/>
                      <w:szCs w:val="16"/>
                    </w:rPr>
                    <w:t>1/500, 1/2000, 1/4000, 1/10000)</w:t>
                  </w:r>
                </w:p>
              </w:tc>
              <w:tc>
                <w:tcPr>
                  <w:tcW w:w="709" w:type="dxa"/>
                  <w:vAlign w:val="center"/>
                  <w:hideMark/>
                </w:tcPr>
                <w:p w:rsidR="009315F4" w:rsidRDefault="009315F4" w:rsidP="005A419A">
                  <w:pPr>
                    <w:spacing w:line="60" w:lineRule="atLeast"/>
                    <w:jc w:val="right"/>
                    <w:rPr>
                      <w:sz w:val="16"/>
                      <w:szCs w:val="16"/>
                    </w:rPr>
                  </w:pPr>
                  <w:r>
                    <w:rPr>
                      <w:sz w:val="16"/>
                      <w:szCs w:val="16"/>
                    </w:rPr>
                    <w:lastRenderedPageBreak/>
                    <w:t>6,00€</w:t>
                  </w:r>
                </w:p>
              </w:tc>
            </w:tr>
            <w:tr w:rsidR="009315F4" w:rsidTr="005A419A">
              <w:tc>
                <w:tcPr>
                  <w:tcW w:w="3571" w:type="dxa"/>
                  <w:tcMar>
                    <w:top w:w="0" w:type="dxa"/>
                    <w:left w:w="70" w:type="dxa"/>
                    <w:bottom w:w="0" w:type="dxa"/>
                    <w:right w:w="70" w:type="dxa"/>
                  </w:tcMar>
                </w:tcPr>
                <w:p w:rsidR="009315F4" w:rsidRDefault="009315F4" w:rsidP="005A419A">
                  <w:pPr>
                    <w:spacing w:line="60" w:lineRule="atLeast"/>
                    <w:rPr>
                      <w:sz w:val="16"/>
                      <w:szCs w:val="16"/>
                      <w:highlight w:val="yellow"/>
                    </w:rPr>
                  </w:pPr>
                </w:p>
              </w:tc>
              <w:tc>
                <w:tcPr>
                  <w:tcW w:w="709" w:type="dxa"/>
                  <w:vAlign w:val="center"/>
                </w:tcPr>
                <w:p w:rsidR="009315F4" w:rsidRDefault="009315F4" w:rsidP="005A419A">
                  <w:pPr>
                    <w:spacing w:line="60" w:lineRule="atLeast"/>
                    <w:jc w:val="right"/>
                    <w:rPr>
                      <w:sz w:val="16"/>
                      <w:szCs w:val="16"/>
                      <w:highlight w:val="yellow"/>
                    </w:rPr>
                  </w:pPr>
                </w:p>
              </w:tc>
            </w:tr>
            <w:tr w:rsidR="009315F4" w:rsidTr="005A419A">
              <w:tc>
                <w:tcPr>
                  <w:tcW w:w="3571" w:type="dxa"/>
                  <w:tcMar>
                    <w:top w:w="0" w:type="dxa"/>
                    <w:left w:w="70" w:type="dxa"/>
                    <w:bottom w:w="0" w:type="dxa"/>
                    <w:right w:w="70" w:type="dxa"/>
                  </w:tcMar>
                  <w:hideMark/>
                </w:tcPr>
                <w:p w:rsidR="009315F4" w:rsidRDefault="009315F4" w:rsidP="005A419A">
                  <w:pPr>
                    <w:spacing w:line="60" w:lineRule="atLeast"/>
                    <w:ind w:left="263"/>
                    <w:rPr>
                      <w:sz w:val="16"/>
                      <w:szCs w:val="16"/>
                      <w:u w:val="single"/>
                    </w:rPr>
                  </w:pPr>
                  <w:r>
                    <w:rPr>
                      <w:sz w:val="16"/>
                      <w:szCs w:val="16"/>
                      <w:u w:val="single"/>
                    </w:rPr>
                    <w:t>Ortoargazkiak</w:t>
                  </w:r>
                </w:p>
              </w:tc>
              <w:tc>
                <w:tcPr>
                  <w:tcW w:w="709" w:type="dxa"/>
                  <w:vAlign w:val="center"/>
                </w:tcPr>
                <w:p w:rsidR="009315F4" w:rsidRDefault="009315F4" w:rsidP="005A419A">
                  <w:pPr>
                    <w:spacing w:line="60" w:lineRule="atLeast"/>
                    <w:jc w:val="right"/>
                    <w:rPr>
                      <w:sz w:val="16"/>
                      <w:szCs w:val="16"/>
                      <w:u w:val="single"/>
                    </w:rPr>
                  </w:pPr>
                </w:p>
              </w:tc>
            </w:tr>
            <w:tr w:rsidR="009315F4" w:rsidTr="005A419A">
              <w:tc>
                <w:tcPr>
                  <w:tcW w:w="3571" w:type="dxa"/>
                  <w:tcMar>
                    <w:top w:w="0" w:type="dxa"/>
                    <w:left w:w="70" w:type="dxa"/>
                    <w:bottom w:w="0" w:type="dxa"/>
                    <w:right w:w="70" w:type="dxa"/>
                  </w:tcMar>
                  <w:hideMark/>
                </w:tcPr>
                <w:p w:rsidR="009315F4" w:rsidRDefault="009315F4" w:rsidP="009315F4">
                  <w:pPr>
                    <w:pStyle w:val="Zerrenda-paragrafoa"/>
                    <w:numPr>
                      <w:ilvl w:val="0"/>
                      <w:numId w:val="9"/>
                    </w:numPr>
                    <w:spacing w:line="60" w:lineRule="atLeast"/>
                    <w:ind w:left="546" w:hanging="283"/>
                    <w:jc w:val="left"/>
                    <w:rPr>
                      <w:sz w:val="16"/>
                      <w:szCs w:val="16"/>
                    </w:rPr>
                  </w:pPr>
                  <w:r>
                    <w:rPr>
                      <w:sz w:val="16"/>
                      <w:szCs w:val="16"/>
                    </w:rPr>
                    <w:t>A-1eko eta koloretan inprimatutako ortoargazki bakoitzeko</w:t>
                  </w:r>
                </w:p>
              </w:tc>
              <w:tc>
                <w:tcPr>
                  <w:tcW w:w="709" w:type="dxa"/>
                  <w:vAlign w:val="center"/>
                  <w:hideMark/>
                </w:tcPr>
                <w:p w:rsidR="009315F4" w:rsidRDefault="009315F4" w:rsidP="005A419A">
                  <w:pPr>
                    <w:spacing w:line="60" w:lineRule="atLeast"/>
                    <w:jc w:val="right"/>
                    <w:rPr>
                      <w:sz w:val="16"/>
                      <w:szCs w:val="16"/>
                    </w:rPr>
                  </w:pPr>
                  <w:r>
                    <w:rPr>
                      <w:sz w:val="16"/>
                      <w:szCs w:val="16"/>
                    </w:rPr>
                    <w:t>4,00€</w:t>
                  </w:r>
                </w:p>
              </w:tc>
            </w:tr>
            <w:tr w:rsidR="009315F4" w:rsidTr="005A419A">
              <w:tc>
                <w:tcPr>
                  <w:tcW w:w="3571" w:type="dxa"/>
                  <w:tcMar>
                    <w:top w:w="0" w:type="dxa"/>
                    <w:left w:w="70" w:type="dxa"/>
                    <w:bottom w:w="0" w:type="dxa"/>
                    <w:right w:w="70" w:type="dxa"/>
                  </w:tcMar>
                  <w:hideMark/>
                </w:tcPr>
                <w:p w:rsidR="009315F4" w:rsidRDefault="009315F4" w:rsidP="009315F4">
                  <w:pPr>
                    <w:pStyle w:val="Zerrenda-paragrafoa"/>
                    <w:numPr>
                      <w:ilvl w:val="0"/>
                      <w:numId w:val="9"/>
                    </w:numPr>
                    <w:spacing w:line="60" w:lineRule="atLeast"/>
                    <w:ind w:left="546" w:hanging="283"/>
                    <w:jc w:val="left"/>
                    <w:rPr>
                      <w:sz w:val="16"/>
                      <w:szCs w:val="16"/>
                    </w:rPr>
                  </w:pPr>
                  <w:r>
                    <w:rPr>
                      <w:sz w:val="16"/>
                      <w:szCs w:val="16"/>
                    </w:rPr>
                    <w:t>Eskala estandarreko ortoargazki bat (1/10000)</w:t>
                  </w:r>
                </w:p>
              </w:tc>
              <w:tc>
                <w:tcPr>
                  <w:tcW w:w="709" w:type="dxa"/>
                  <w:vAlign w:val="center"/>
                  <w:hideMark/>
                </w:tcPr>
                <w:p w:rsidR="009315F4" w:rsidRDefault="009315F4" w:rsidP="005A419A">
                  <w:pPr>
                    <w:spacing w:line="60" w:lineRule="atLeast"/>
                    <w:jc w:val="right"/>
                    <w:rPr>
                      <w:sz w:val="16"/>
                      <w:szCs w:val="16"/>
                    </w:rPr>
                  </w:pPr>
                  <w:r>
                    <w:rPr>
                      <w:sz w:val="16"/>
                      <w:szCs w:val="16"/>
                    </w:rPr>
                    <w:t>2,00€</w:t>
                  </w:r>
                </w:p>
              </w:tc>
            </w:tr>
            <w:tr w:rsidR="009315F4" w:rsidTr="005A419A">
              <w:tc>
                <w:tcPr>
                  <w:tcW w:w="3571" w:type="dxa"/>
                  <w:tcMar>
                    <w:top w:w="0" w:type="dxa"/>
                    <w:left w:w="70" w:type="dxa"/>
                    <w:bottom w:w="0" w:type="dxa"/>
                    <w:right w:w="70" w:type="dxa"/>
                  </w:tcMar>
                </w:tcPr>
                <w:p w:rsidR="009315F4" w:rsidRDefault="009315F4" w:rsidP="005A419A">
                  <w:pPr>
                    <w:spacing w:line="60" w:lineRule="atLeast"/>
                    <w:rPr>
                      <w:sz w:val="16"/>
                      <w:szCs w:val="16"/>
                    </w:rPr>
                  </w:pP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hideMark/>
                </w:tcPr>
                <w:p w:rsidR="009315F4" w:rsidRDefault="009315F4" w:rsidP="005A419A">
                  <w:pPr>
                    <w:spacing w:line="60" w:lineRule="atLeast"/>
                    <w:ind w:left="263"/>
                    <w:jc w:val="both"/>
                    <w:rPr>
                      <w:sz w:val="16"/>
                      <w:szCs w:val="16"/>
                    </w:rPr>
                  </w:pPr>
                  <w:r>
                    <w:rPr>
                      <w:sz w:val="16"/>
                      <w:szCs w:val="16"/>
                    </w:rPr>
                    <w:t>Planoak edo ortoargazkiak estandarraz besteko eskala batean erreproduzitu behar badira edo jatorrizkoetan aldaketak egin behar badira, oinarrizko tarifari ondoko zenbatekoa gehituko zaio, aldaketen ondorioz erabilitako orri-laurden bakoitzeko.</w:t>
                  </w:r>
                </w:p>
              </w:tc>
              <w:tc>
                <w:tcPr>
                  <w:tcW w:w="709" w:type="dxa"/>
                  <w:vAlign w:val="center"/>
                  <w:hideMark/>
                </w:tcPr>
                <w:p w:rsidR="009315F4" w:rsidRDefault="009315F4" w:rsidP="005A419A">
                  <w:pPr>
                    <w:spacing w:line="60" w:lineRule="atLeast"/>
                    <w:jc w:val="right"/>
                    <w:rPr>
                      <w:sz w:val="16"/>
                      <w:szCs w:val="16"/>
                    </w:rPr>
                  </w:pPr>
                  <w:r>
                    <w:rPr>
                      <w:sz w:val="16"/>
                      <w:szCs w:val="16"/>
                    </w:rPr>
                    <w:t>3,00€</w:t>
                  </w:r>
                </w:p>
              </w:tc>
            </w:tr>
            <w:tr w:rsidR="009315F4" w:rsidTr="005A419A">
              <w:tc>
                <w:tcPr>
                  <w:tcW w:w="3571" w:type="dxa"/>
                  <w:tcMar>
                    <w:top w:w="0" w:type="dxa"/>
                    <w:left w:w="70" w:type="dxa"/>
                    <w:bottom w:w="0" w:type="dxa"/>
                    <w:right w:w="70" w:type="dxa"/>
                  </w:tcMar>
                </w:tcPr>
                <w:p w:rsidR="009315F4" w:rsidRDefault="009315F4" w:rsidP="005A419A">
                  <w:pPr>
                    <w:spacing w:line="60" w:lineRule="atLeast"/>
                    <w:ind w:left="263"/>
                    <w:jc w:val="both"/>
                    <w:rPr>
                      <w:sz w:val="16"/>
                      <w:szCs w:val="16"/>
                    </w:rPr>
                  </w:pPr>
                </w:p>
                <w:p w:rsidR="009315F4" w:rsidRDefault="009315F4" w:rsidP="005A419A">
                  <w:pPr>
                    <w:spacing w:line="60" w:lineRule="atLeast"/>
                    <w:ind w:left="263"/>
                    <w:jc w:val="both"/>
                    <w:rPr>
                      <w:sz w:val="16"/>
                      <w:szCs w:val="16"/>
                    </w:rPr>
                  </w:pP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hideMark/>
                </w:tcPr>
                <w:p w:rsidR="009315F4" w:rsidRDefault="009315F4" w:rsidP="005A419A">
                  <w:pPr>
                    <w:spacing w:line="60" w:lineRule="atLeast"/>
                    <w:rPr>
                      <w:b/>
                      <w:sz w:val="16"/>
                      <w:szCs w:val="16"/>
                    </w:rPr>
                  </w:pPr>
                  <w:r>
                    <w:rPr>
                      <w:b/>
                      <w:sz w:val="16"/>
                      <w:szCs w:val="16"/>
                    </w:rPr>
                    <w:t>5-  UDALTZAINGOA</w:t>
                  </w:r>
                </w:p>
              </w:tc>
              <w:tc>
                <w:tcPr>
                  <w:tcW w:w="709" w:type="dxa"/>
                </w:tcPr>
                <w:p w:rsidR="009315F4" w:rsidRDefault="009315F4" w:rsidP="005A419A">
                  <w:pPr>
                    <w:spacing w:line="60" w:lineRule="atLeast"/>
                    <w:rPr>
                      <w:b/>
                      <w:sz w:val="16"/>
                      <w:szCs w:val="16"/>
                    </w:rPr>
                  </w:pPr>
                </w:p>
              </w:tc>
            </w:tr>
            <w:tr w:rsidR="009315F4" w:rsidTr="005A419A">
              <w:tc>
                <w:tcPr>
                  <w:tcW w:w="3571" w:type="dxa"/>
                  <w:tcMar>
                    <w:top w:w="0" w:type="dxa"/>
                    <w:left w:w="70" w:type="dxa"/>
                    <w:bottom w:w="0" w:type="dxa"/>
                    <w:right w:w="70" w:type="dxa"/>
                  </w:tcMar>
                  <w:hideMark/>
                </w:tcPr>
                <w:p w:rsidR="009315F4" w:rsidRDefault="009315F4" w:rsidP="009315F4">
                  <w:pPr>
                    <w:pStyle w:val="Zerrenda-paragrafoa"/>
                    <w:numPr>
                      <w:ilvl w:val="0"/>
                      <w:numId w:val="9"/>
                    </w:numPr>
                    <w:spacing w:line="60" w:lineRule="atLeast"/>
                    <w:ind w:left="405" w:hanging="142"/>
                    <w:jc w:val="left"/>
                    <w:rPr>
                      <w:sz w:val="16"/>
                      <w:szCs w:val="16"/>
                    </w:rPr>
                  </w:pPr>
                  <w:r>
                    <w:rPr>
                      <w:sz w:val="16"/>
                      <w:szCs w:val="16"/>
                    </w:rPr>
                    <w:t>Istripuei buruzko txostenen kopiak egitea</w:t>
                  </w:r>
                </w:p>
              </w:tc>
              <w:tc>
                <w:tcPr>
                  <w:tcW w:w="709" w:type="dxa"/>
                  <w:hideMark/>
                </w:tcPr>
                <w:p w:rsidR="009315F4" w:rsidRDefault="009315F4" w:rsidP="005A419A">
                  <w:pPr>
                    <w:jc w:val="right"/>
                    <w:rPr>
                      <w:sz w:val="16"/>
                      <w:szCs w:val="16"/>
                    </w:rPr>
                  </w:pPr>
                  <w:r>
                    <w:rPr>
                      <w:sz w:val="16"/>
                      <w:szCs w:val="16"/>
                    </w:rPr>
                    <w:t>50,00 €</w:t>
                  </w:r>
                </w:p>
              </w:tc>
            </w:tr>
            <w:tr w:rsidR="009315F4" w:rsidTr="005A419A">
              <w:tc>
                <w:tcPr>
                  <w:tcW w:w="3571" w:type="dxa"/>
                  <w:tcMar>
                    <w:top w:w="0" w:type="dxa"/>
                    <w:left w:w="70" w:type="dxa"/>
                    <w:bottom w:w="0" w:type="dxa"/>
                    <w:right w:w="70" w:type="dxa"/>
                  </w:tcMar>
                </w:tcPr>
                <w:p w:rsidR="009315F4" w:rsidRDefault="009315F4" w:rsidP="005A419A">
                  <w:pPr>
                    <w:spacing w:line="60" w:lineRule="atLeast"/>
                    <w:rPr>
                      <w:sz w:val="16"/>
                      <w:szCs w:val="16"/>
                    </w:rPr>
                  </w:pPr>
                </w:p>
                <w:p w:rsidR="009315F4" w:rsidRDefault="009315F4" w:rsidP="005A419A">
                  <w:pPr>
                    <w:spacing w:line="60" w:lineRule="atLeast"/>
                    <w:rPr>
                      <w:sz w:val="16"/>
                      <w:szCs w:val="16"/>
                    </w:rPr>
                  </w:pP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hideMark/>
                </w:tcPr>
                <w:p w:rsidR="009315F4" w:rsidRDefault="009315F4" w:rsidP="005A419A">
                  <w:pPr>
                    <w:jc w:val="both"/>
                    <w:rPr>
                      <w:b/>
                      <w:sz w:val="16"/>
                      <w:szCs w:val="16"/>
                    </w:rPr>
                  </w:pPr>
                  <w:r>
                    <w:rPr>
                      <w:b/>
                      <w:sz w:val="16"/>
                      <w:szCs w:val="16"/>
                    </w:rPr>
                    <w:t>6-  LIBURUTEGIA</w:t>
                  </w:r>
                </w:p>
              </w:tc>
              <w:tc>
                <w:tcPr>
                  <w:tcW w:w="709" w:type="dxa"/>
                </w:tcPr>
                <w:p w:rsidR="009315F4" w:rsidRDefault="009315F4" w:rsidP="005A419A">
                  <w:pPr>
                    <w:jc w:val="right"/>
                    <w:rPr>
                      <w:sz w:val="16"/>
                      <w:szCs w:val="16"/>
                    </w:rPr>
                  </w:pPr>
                </w:p>
              </w:tc>
            </w:tr>
            <w:tr w:rsidR="009315F4" w:rsidTr="005A419A">
              <w:tc>
                <w:tcPr>
                  <w:tcW w:w="3571" w:type="dxa"/>
                  <w:tcMar>
                    <w:top w:w="0" w:type="dxa"/>
                    <w:left w:w="70" w:type="dxa"/>
                    <w:bottom w:w="0" w:type="dxa"/>
                    <w:right w:w="70" w:type="dxa"/>
                  </w:tcMar>
                  <w:hideMark/>
                </w:tcPr>
                <w:p w:rsidR="009315F4" w:rsidRDefault="009315F4" w:rsidP="009315F4">
                  <w:pPr>
                    <w:pStyle w:val="Zerrenda-paragrafoa"/>
                    <w:numPr>
                      <w:ilvl w:val="0"/>
                      <w:numId w:val="9"/>
                    </w:numPr>
                    <w:spacing w:line="60" w:lineRule="atLeast"/>
                    <w:ind w:left="405" w:hanging="142"/>
                    <w:jc w:val="left"/>
                    <w:rPr>
                      <w:sz w:val="16"/>
                      <w:szCs w:val="16"/>
                    </w:rPr>
                  </w:pPr>
                  <w:r>
                    <w:rPr>
                      <w:sz w:val="16"/>
                      <w:szCs w:val="16"/>
                    </w:rPr>
                    <w:t>Liburutegiko txartela berritzea</w:t>
                  </w:r>
                </w:p>
              </w:tc>
              <w:tc>
                <w:tcPr>
                  <w:tcW w:w="709" w:type="dxa"/>
                  <w:hideMark/>
                </w:tcPr>
                <w:p w:rsidR="009315F4" w:rsidRDefault="009315F4" w:rsidP="005A419A">
                  <w:pPr>
                    <w:jc w:val="right"/>
                    <w:rPr>
                      <w:sz w:val="16"/>
                      <w:szCs w:val="16"/>
                    </w:rPr>
                  </w:pPr>
                  <w:r>
                    <w:rPr>
                      <w:sz w:val="16"/>
                      <w:szCs w:val="16"/>
                    </w:rPr>
                    <w:t>3,00 €</w:t>
                  </w:r>
                </w:p>
              </w:tc>
            </w:tr>
            <w:tr w:rsidR="009315F4" w:rsidTr="005A419A">
              <w:tc>
                <w:tcPr>
                  <w:tcW w:w="3571" w:type="dxa"/>
                  <w:tcMar>
                    <w:top w:w="0" w:type="dxa"/>
                    <w:left w:w="70" w:type="dxa"/>
                    <w:bottom w:w="0" w:type="dxa"/>
                    <w:right w:w="70" w:type="dxa"/>
                  </w:tcMar>
                </w:tcPr>
                <w:p w:rsidR="009315F4" w:rsidRDefault="009315F4" w:rsidP="005A419A">
                  <w:pPr>
                    <w:spacing w:line="60" w:lineRule="atLeast"/>
                    <w:ind w:left="263"/>
                    <w:jc w:val="both"/>
                    <w:rPr>
                      <w:sz w:val="16"/>
                      <w:szCs w:val="16"/>
                    </w:rPr>
                  </w:pP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hideMark/>
                </w:tcPr>
                <w:p w:rsidR="009315F4" w:rsidRDefault="009315F4" w:rsidP="005A419A">
                  <w:pPr>
                    <w:jc w:val="both"/>
                    <w:rPr>
                      <w:b/>
                      <w:sz w:val="16"/>
                      <w:szCs w:val="16"/>
                    </w:rPr>
                  </w:pPr>
                  <w:r>
                    <w:rPr>
                      <w:b/>
                      <w:sz w:val="16"/>
                      <w:szCs w:val="16"/>
                    </w:rPr>
                    <w:t>Aplikazio-arauak:</w:t>
                  </w: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tcPr>
                <w:p w:rsidR="009315F4" w:rsidRDefault="009315F4" w:rsidP="005A419A">
                  <w:pPr>
                    <w:jc w:val="both"/>
                    <w:rPr>
                      <w:sz w:val="16"/>
                      <w:szCs w:val="16"/>
                    </w:rPr>
                  </w:pP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hideMark/>
                </w:tcPr>
                <w:p w:rsidR="009315F4" w:rsidRDefault="009315F4" w:rsidP="005A419A">
                  <w:pPr>
                    <w:jc w:val="both"/>
                    <w:rPr>
                      <w:sz w:val="16"/>
                      <w:szCs w:val="16"/>
                    </w:rPr>
                  </w:pPr>
                  <w:r>
                    <w:rPr>
                      <w:sz w:val="16"/>
                      <w:szCs w:val="16"/>
                    </w:rPr>
                    <w:t xml:space="preserve">Eskaera bakoitza egin orduko ordainduko dira agiri honetan zehaztutako tarifak. </w:t>
                  </w:r>
                  <w:r>
                    <w:rPr>
                      <w:bCs/>
                      <w:sz w:val="16"/>
                      <w:szCs w:val="16"/>
                    </w:rPr>
                    <w:t>PEGORAn, Herritarren zerbitzurako bulegoan, jaso eta ordainduko dira eskatutako agiriak</w:t>
                  </w:r>
                  <w:r>
                    <w:rPr>
                      <w:sz w:val="16"/>
                      <w:szCs w:val="16"/>
                    </w:rPr>
                    <w:t>. Agiriak posta elektronikoz bidaltzeko eskatuz gero, dagokion tarifa aurrez ordaindu beharko da, Udalak dituen kontuetako batean.</w:t>
                  </w: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tcPr>
                <w:p w:rsidR="009315F4" w:rsidRDefault="009315F4" w:rsidP="005A419A">
                  <w:pPr>
                    <w:jc w:val="both"/>
                    <w:rPr>
                      <w:b/>
                      <w:sz w:val="16"/>
                      <w:szCs w:val="16"/>
                    </w:rPr>
                  </w:pPr>
                </w:p>
                <w:p w:rsidR="009315F4" w:rsidRDefault="009315F4" w:rsidP="005A419A">
                  <w:pPr>
                    <w:jc w:val="both"/>
                    <w:rPr>
                      <w:b/>
                      <w:sz w:val="16"/>
                      <w:szCs w:val="16"/>
                    </w:rPr>
                  </w:pPr>
                </w:p>
                <w:p w:rsidR="009315F4" w:rsidRDefault="009315F4" w:rsidP="005A419A">
                  <w:pPr>
                    <w:jc w:val="both"/>
                    <w:rPr>
                      <w:b/>
                      <w:sz w:val="16"/>
                      <w:szCs w:val="16"/>
                    </w:rPr>
                  </w:pPr>
                </w:p>
                <w:p w:rsidR="009315F4" w:rsidRDefault="009315F4" w:rsidP="005A419A">
                  <w:pPr>
                    <w:jc w:val="both"/>
                    <w:rPr>
                      <w:b/>
                      <w:sz w:val="16"/>
                      <w:szCs w:val="16"/>
                    </w:rPr>
                  </w:pP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hideMark/>
                </w:tcPr>
                <w:p w:rsidR="00C710F1" w:rsidRDefault="00C710F1" w:rsidP="005A419A">
                  <w:pPr>
                    <w:jc w:val="both"/>
                    <w:rPr>
                      <w:b/>
                      <w:sz w:val="16"/>
                      <w:szCs w:val="16"/>
                    </w:rPr>
                  </w:pPr>
                </w:p>
                <w:p w:rsidR="009315F4" w:rsidRDefault="009315F4" w:rsidP="005A419A">
                  <w:pPr>
                    <w:jc w:val="both"/>
                    <w:rPr>
                      <w:b/>
                      <w:sz w:val="16"/>
                      <w:szCs w:val="16"/>
                    </w:rPr>
                  </w:pPr>
                  <w:r>
                    <w:rPr>
                      <w:b/>
                      <w:sz w:val="16"/>
                      <w:szCs w:val="16"/>
                    </w:rPr>
                    <w:t>Salbuespenak:</w:t>
                  </w:r>
                </w:p>
              </w:tc>
              <w:tc>
                <w:tcPr>
                  <w:tcW w:w="709" w:type="dxa"/>
                  <w:vAlign w:val="center"/>
                </w:tcPr>
                <w:p w:rsidR="009315F4" w:rsidRDefault="009315F4" w:rsidP="005A419A">
                  <w:pPr>
                    <w:spacing w:line="60" w:lineRule="atLeast"/>
                    <w:jc w:val="right"/>
                    <w:rPr>
                      <w:sz w:val="16"/>
                      <w:szCs w:val="16"/>
                    </w:rPr>
                  </w:pPr>
                </w:p>
              </w:tc>
            </w:tr>
            <w:tr w:rsidR="009315F4" w:rsidRPr="009575BB" w:rsidTr="005A419A">
              <w:tc>
                <w:tcPr>
                  <w:tcW w:w="3571" w:type="dxa"/>
                  <w:tcMar>
                    <w:top w:w="0" w:type="dxa"/>
                    <w:left w:w="70" w:type="dxa"/>
                    <w:bottom w:w="0" w:type="dxa"/>
                    <w:right w:w="70" w:type="dxa"/>
                  </w:tcMar>
                  <w:hideMark/>
                </w:tcPr>
                <w:p w:rsidR="009315F4" w:rsidRPr="0089585B" w:rsidRDefault="009315F4" w:rsidP="005A419A">
                  <w:pPr>
                    <w:jc w:val="both"/>
                    <w:rPr>
                      <w:sz w:val="16"/>
                      <w:szCs w:val="16"/>
                      <w:lang w:val="en-US"/>
                    </w:rPr>
                  </w:pPr>
                  <w:r w:rsidRPr="0089585B">
                    <w:rPr>
                      <w:sz w:val="16"/>
                      <w:szCs w:val="16"/>
                      <w:lang w:val="en-US"/>
                    </w:rPr>
                    <w:t>Honako kasuak tasak ordaintzetik salbuetsita daude:</w:t>
                  </w:r>
                </w:p>
              </w:tc>
              <w:tc>
                <w:tcPr>
                  <w:tcW w:w="709" w:type="dxa"/>
                  <w:vAlign w:val="center"/>
                </w:tcPr>
                <w:p w:rsidR="009315F4" w:rsidRPr="0089585B" w:rsidRDefault="009315F4" w:rsidP="005A419A">
                  <w:pPr>
                    <w:spacing w:line="60" w:lineRule="atLeast"/>
                    <w:jc w:val="right"/>
                    <w:rPr>
                      <w:sz w:val="16"/>
                      <w:szCs w:val="16"/>
                      <w:lang w:val="en-US"/>
                    </w:rPr>
                  </w:pPr>
                </w:p>
              </w:tc>
            </w:tr>
            <w:tr w:rsidR="009315F4" w:rsidRPr="009575BB" w:rsidTr="005A419A">
              <w:tc>
                <w:tcPr>
                  <w:tcW w:w="3571" w:type="dxa"/>
                  <w:tcMar>
                    <w:top w:w="0" w:type="dxa"/>
                    <w:left w:w="70" w:type="dxa"/>
                    <w:bottom w:w="0" w:type="dxa"/>
                    <w:right w:w="70" w:type="dxa"/>
                  </w:tcMar>
                </w:tcPr>
                <w:p w:rsidR="009315F4" w:rsidRPr="0089585B" w:rsidRDefault="009315F4" w:rsidP="005A419A">
                  <w:pPr>
                    <w:jc w:val="both"/>
                    <w:rPr>
                      <w:sz w:val="16"/>
                      <w:szCs w:val="16"/>
                      <w:lang w:val="en-US"/>
                    </w:rPr>
                  </w:pPr>
                </w:p>
              </w:tc>
              <w:tc>
                <w:tcPr>
                  <w:tcW w:w="709" w:type="dxa"/>
                  <w:vAlign w:val="center"/>
                </w:tcPr>
                <w:p w:rsidR="009315F4" w:rsidRPr="0089585B" w:rsidRDefault="009315F4" w:rsidP="005A419A">
                  <w:pPr>
                    <w:spacing w:line="60" w:lineRule="atLeast"/>
                    <w:jc w:val="right"/>
                    <w:rPr>
                      <w:sz w:val="16"/>
                      <w:szCs w:val="16"/>
                      <w:lang w:val="en-US"/>
                    </w:rPr>
                  </w:pPr>
                </w:p>
              </w:tc>
            </w:tr>
            <w:tr w:rsidR="009315F4" w:rsidRPr="009575BB" w:rsidTr="005A419A">
              <w:tc>
                <w:tcPr>
                  <w:tcW w:w="3571" w:type="dxa"/>
                  <w:tcMar>
                    <w:top w:w="0" w:type="dxa"/>
                    <w:left w:w="70" w:type="dxa"/>
                    <w:bottom w:w="0" w:type="dxa"/>
                    <w:right w:w="70" w:type="dxa"/>
                  </w:tcMar>
                  <w:hideMark/>
                </w:tcPr>
                <w:p w:rsidR="009315F4" w:rsidRPr="0089585B" w:rsidRDefault="009315F4" w:rsidP="005A419A">
                  <w:pPr>
                    <w:jc w:val="both"/>
                    <w:rPr>
                      <w:sz w:val="16"/>
                      <w:szCs w:val="16"/>
                      <w:lang w:val="en-US"/>
                    </w:rPr>
                  </w:pPr>
                  <w:r w:rsidRPr="0089585B">
                    <w:rPr>
                      <w:sz w:val="16"/>
                      <w:szCs w:val="16"/>
                      <w:lang w:val="en-US"/>
                    </w:rPr>
                    <w:t>Agiria beharrezkoa denean Eibarko Udaleko prozedura administratibo baterako edo beste administrazio publiko bateko prozedura administratibo baterako denean eta berau Udalean bideratu daitekeenan (bateratutako erregistroak edo antzekoak).</w:t>
                  </w:r>
                </w:p>
              </w:tc>
              <w:tc>
                <w:tcPr>
                  <w:tcW w:w="709" w:type="dxa"/>
                  <w:vAlign w:val="center"/>
                </w:tcPr>
                <w:p w:rsidR="009315F4" w:rsidRPr="0089585B" w:rsidRDefault="009315F4" w:rsidP="005A419A">
                  <w:pPr>
                    <w:spacing w:line="60" w:lineRule="atLeast"/>
                    <w:jc w:val="right"/>
                    <w:rPr>
                      <w:sz w:val="16"/>
                      <w:szCs w:val="16"/>
                      <w:lang w:val="en-US"/>
                    </w:rPr>
                  </w:pPr>
                </w:p>
              </w:tc>
            </w:tr>
            <w:tr w:rsidR="009315F4" w:rsidRPr="009575BB" w:rsidTr="00B1619A">
              <w:trPr>
                <w:trHeight w:val="307"/>
              </w:trPr>
              <w:tc>
                <w:tcPr>
                  <w:tcW w:w="3571" w:type="dxa"/>
                  <w:tcMar>
                    <w:top w:w="0" w:type="dxa"/>
                    <w:left w:w="70" w:type="dxa"/>
                    <w:bottom w:w="0" w:type="dxa"/>
                    <w:right w:w="70" w:type="dxa"/>
                  </w:tcMar>
                </w:tcPr>
                <w:p w:rsidR="009315F4" w:rsidRPr="0089585B" w:rsidRDefault="009315F4" w:rsidP="005A419A">
                  <w:pPr>
                    <w:jc w:val="both"/>
                    <w:rPr>
                      <w:sz w:val="16"/>
                      <w:szCs w:val="16"/>
                      <w:lang w:val="en-US"/>
                    </w:rPr>
                  </w:pPr>
                </w:p>
                <w:p w:rsidR="009315F4" w:rsidRPr="0089585B" w:rsidRDefault="009315F4" w:rsidP="005A419A">
                  <w:pPr>
                    <w:jc w:val="both"/>
                    <w:rPr>
                      <w:sz w:val="16"/>
                      <w:szCs w:val="16"/>
                      <w:lang w:val="en-US"/>
                    </w:rPr>
                  </w:pPr>
                </w:p>
              </w:tc>
              <w:tc>
                <w:tcPr>
                  <w:tcW w:w="709" w:type="dxa"/>
                  <w:vAlign w:val="center"/>
                </w:tcPr>
                <w:p w:rsidR="009315F4" w:rsidRPr="0089585B" w:rsidRDefault="009315F4" w:rsidP="005A419A">
                  <w:pPr>
                    <w:spacing w:line="60" w:lineRule="atLeast"/>
                    <w:jc w:val="right"/>
                    <w:rPr>
                      <w:sz w:val="16"/>
                      <w:szCs w:val="16"/>
                      <w:lang w:val="en-US"/>
                    </w:rPr>
                  </w:pPr>
                </w:p>
              </w:tc>
            </w:tr>
            <w:tr w:rsidR="009315F4" w:rsidRPr="009575BB" w:rsidTr="005A419A">
              <w:tc>
                <w:tcPr>
                  <w:tcW w:w="3571" w:type="dxa"/>
                  <w:tcMar>
                    <w:top w:w="0" w:type="dxa"/>
                    <w:left w:w="70" w:type="dxa"/>
                    <w:bottom w:w="0" w:type="dxa"/>
                    <w:right w:w="70" w:type="dxa"/>
                  </w:tcMar>
                  <w:hideMark/>
                </w:tcPr>
                <w:p w:rsidR="009315F4" w:rsidRPr="0089585B" w:rsidRDefault="009315F4" w:rsidP="005A419A">
                  <w:pPr>
                    <w:jc w:val="both"/>
                    <w:rPr>
                      <w:sz w:val="16"/>
                      <w:szCs w:val="16"/>
                      <w:lang w:val="en-US"/>
                    </w:rPr>
                  </w:pPr>
                  <w:r w:rsidRPr="0089585B">
                    <w:rPr>
                      <w:sz w:val="16"/>
                      <w:szCs w:val="16"/>
                      <w:lang w:val="en-US"/>
                    </w:rPr>
                    <w:t xml:space="preserve">Agiriak beharrezkoak direnean udal-enkargu baterako. </w:t>
                  </w:r>
                </w:p>
              </w:tc>
              <w:tc>
                <w:tcPr>
                  <w:tcW w:w="709" w:type="dxa"/>
                  <w:vAlign w:val="center"/>
                </w:tcPr>
                <w:p w:rsidR="009315F4" w:rsidRPr="0089585B" w:rsidRDefault="009315F4" w:rsidP="005A419A">
                  <w:pPr>
                    <w:spacing w:line="60" w:lineRule="atLeast"/>
                    <w:jc w:val="right"/>
                    <w:rPr>
                      <w:sz w:val="16"/>
                      <w:szCs w:val="16"/>
                      <w:lang w:val="en-US"/>
                    </w:rPr>
                  </w:pPr>
                </w:p>
              </w:tc>
            </w:tr>
            <w:tr w:rsidR="009315F4" w:rsidRPr="009575BB" w:rsidTr="005A419A">
              <w:tc>
                <w:tcPr>
                  <w:tcW w:w="3571" w:type="dxa"/>
                  <w:tcMar>
                    <w:top w:w="0" w:type="dxa"/>
                    <w:left w:w="70" w:type="dxa"/>
                    <w:bottom w:w="0" w:type="dxa"/>
                    <w:right w:w="70" w:type="dxa"/>
                  </w:tcMar>
                </w:tcPr>
                <w:p w:rsidR="009315F4" w:rsidRPr="0089585B" w:rsidRDefault="009315F4" w:rsidP="005A419A">
                  <w:pPr>
                    <w:jc w:val="both"/>
                    <w:rPr>
                      <w:sz w:val="16"/>
                      <w:szCs w:val="16"/>
                      <w:lang w:val="en-US"/>
                    </w:rPr>
                  </w:pPr>
                </w:p>
              </w:tc>
              <w:tc>
                <w:tcPr>
                  <w:tcW w:w="709" w:type="dxa"/>
                  <w:vAlign w:val="center"/>
                </w:tcPr>
                <w:p w:rsidR="009315F4" w:rsidRPr="0089585B" w:rsidRDefault="009315F4" w:rsidP="005A419A">
                  <w:pPr>
                    <w:spacing w:line="60" w:lineRule="atLeast"/>
                    <w:jc w:val="right"/>
                    <w:rPr>
                      <w:sz w:val="16"/>
                      <w:szCs w:val="16"/>
                      <w:lang w:val="en-US"/>
                    </w:rPr>
                  </w:pPr>
                </w:p>
              </w:tc>
            </w:tr>
            <w:tr w:rsidR="009315F4" w:rsidRPr="009575BB" w:rsidTr="005A419A">
              <w:trPr>
                <w:trHeight w:val="687"/>
              </w:trPr>
              <w:tc>
                <w:tcPr>
                  <w:tcW w:w="3571" w:type="dxa"/>
                  <w:tcMar>
                    <w:top w:w="0" w:type="dxa"/>
                    <w:left w:w="70" w:type="dxa"/>
                    <w:bottom w:w="0" w:type="dxa"/>
                    <w:right w:w="70" w:type="dxa"/>
                  </w:tcMar>
                  <w:hideMark/>
                </w:tcPr>
                <w:p w:rsidR="009315F4" w:rsidRPr="0089585B" w:rsidRDefault="009315F4" w:rsidP="005A419A">
                  <w:pPr>
                    <w:jc w:val="both"/>
                    <w:rPr>
                      <w:sz w:val="16"/>
                      <w:szCs w:val="16"/>
                      <w:lang w:val="en-US"/>
                    </w:rPr>
                  </w:pPr>
                  <w:r w:rsidRPr="0089585B">
                    <w:rPr>
                      <w:sz w:val="16"/>
                      <w:szCs w:val="16"/>
                      <w:lang w:val="en-US"/>
                    </w:rPr>
                    <w:t>Ikasleen proiektu teknikoak egiteko denean. Halakoetan, ikaslea martikulatuta dagoen ikastetxeko arduradun batek egin beharko du eskaria.</w:t>
                  </w:r>
                </w:p>
              </w:tc>
              <w:tc>
                <w:tcPr>
                  <w:tcW w:w="709" w:type="dxa"/>
                  <w:vAlign w:val="center"/>
                </w:tcPr>
                <w:p w:rsidR="009315F4" w:rsidRPr="0089585B" w:rsidRDefault="009315F4" w:rsidP="005A419A">
                  <w:pPr>
                    <w:spacing w:line="60" w:lineRule="atLeast"/>
                    <w:jc w:val="right"/>
                    <w:rPr>
                      <w:sz w:val="16"/>
                      <w:szCs w:val="16"/>
                      <w:lang w:val="en-US"/>
                    </w:rPr>
                  </w:pPr>
                </w:p>
              </w:tc>
            </w:tr>
            <w:tr w:rsidR="009315F4" w:rsidRPr="009575BB" w:rsidTr="005A419A">
              <w:tc>
                <w:tcPr>
                  <w:tcW w:w="3571" w:type="dxa"/>
                  <w:tcMar>
                    <w:top w:w="0" w:type="dxa"/>
                    <w:left w:w="70" w:type="dxa"/>
                    <w:bottom w:w="0" w:type="dxa"/>
                    <w:right w:w="70" w:type="dxa"/>
                  </w:tcMar>
                </w:tcPr>
                <w:p w:rsidR="009315F4" w:rsidRPr="0089585B" w:rsidRDefault="009315F4" w:rsidP="005A419A">
                  <w:pPr>
                    <w:jc w:val="both"/>
                    <w:rPr>
                      <w:sz w:val="16"/>
                      <w:szCs w:val="16"/>
                      <w:lang w:val="en-US"/>
                    </w:rPr>
                  </w:pPr>
                </w:p>
                <w:p w:rsidR="009315F4" w:rsidRPr="0089585B" w:rsidRDefault="009315F4" w:rsidP="005A419A">
                  <w:pPr>
                    <w:jc w:val="both"/>
                    <w:rPr>
                      <w:sz w:val="16"/>
                      <w:szCs w:val="16"/>
                      <w:lang w:val="en-US"/>
                    </w:rPr>
                  </w:pPr>
                </w:p>
              </w:tc>
              <w:tc>
                <w:tcPr>
                  <w:tcW w:w="709" w:type="dxa"/>
                  <w:vAlign w:val="center"/>
                </w:tcPr>
                <w:p w:rsidR="009315F4" w:rsidRPr="0089585B" w:rsidRDefault="009315F4" w:rsidP="005A419A">
                  <w:pPr>
                    <w:spacing w:line="60" w:lineRule="atLeast"/>
                    <w:jc w:val="right"/>
                    <w:rPr>
                      <w:sz w:val="16"/>
                      <w:szCs w:val="16"/>
                      <w:lang w:val="en-US"/>
                    </w:rPr>
                  </w:pPr>
                </w:p>
              </w:tc>
            </w:tr>
            <w:tr w:rsidR="009315F4" w:rsidTr="005A419A">
              <w:tc>
                <w:tcPr>
                  <w:tcW w:w="3571" w:type="dxa"/>
                  <w:tcMar>
                    <w:top w:w="0" w:type="dxa"/>
                    <w:left w:w="70" w:type="dxa"/>
                    <w:bottom w:w="0" w:type="dxa"/>
                    <w:right w:w="70" w:type="dxa"/>
                  </w:tcMar>
                  <w:hideMark/>
                </w:tcPr>
                <w:p w:rsidR="009315F4" w:rsidRDefault="009315F4" w:rsidP="005A419A">
                  <w:pPr>
                    <w:jc w:val="both"/>
                    <w:rPr>
                      <w:sz w:val="16"/>
                      <w:szCs w:val="16"/>
                    </w:rPr>
                  </w:pPr>
                  <w:r>
                    <w:rPr>
                      <w:sz w:val="16"/>
                      <w:szCs w:val="16"/>
                    </w:rPr>
                    <w:t>Udalaren onurarako beste adminsitrazio edo erakunde publikoeek eskatzen badute.</w:t>
                  </w: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tcPr>
                <w:p w:rsidR="009315F4" w:rsidRDefault="009315F4" w:rsidP="005A419A">
                  <w:pPr>
                    <w:tabs>
                      <w:tab w:val="left" w:pos="-720"/>
                    </w:tabs>
                    <w:suppressAutoHyphens/>
                    <w:jc w:val="both"/>
                    <w:rPr>
                      <w:sz w:val="16"/>
                      <w:szCs w:val="16"/>
                    </w:rPr>
                  </w:pP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hideMark/>
                </w:tcPr>
                <w:p w:rsidR="009315F4" w:rsidRDefault="009315F4" w:rsidP="005A419A">
                  <w:pPr>
                    <w:tabs>
                      <w:tab w:val="left" w:pos="-720"/>
                    </w:tabs>
                    <w:suppressAutoHyphens/>
                    <w:jc w:val="both"/>
                    <w:rPr>
                      <w:sz w:val="16"/>
                      <w:szCs w:val="16"/>
                    </w:rPr>
                  </w:pPr>
                  <w:r>
                    <w:rPr>
                      <w:sz w:val="16"/>
                      <w:szCs w:val="16"/>
                    </w:rPr>
                    <w:t xml:space="preserve">Eibarko Udalak prestatuako kartografiako dautak, irudiak edo informazioa JABETZA INTELEKTUAL mota bat dira eta jabetza intelektualari buruzko apirilaren 12ko 1/1996 Legegintzako Errege Dekretuko 10. </w:t>
                  </w:r>
                  <w:proofErr w:type="gramStart"/>
                  <w:r>
                    <w:rPr>
                      <w:sz w:val="16"/>
                      <w:szCs w:val="16"/>
                    </w:rPr>
                    <w:t>artikuluak</w:t>
                  </w:r>
                  <w:proofErr w:type="gramEnd"/>
                  <w:r>
                    <w:rPr>
                      <w:sz w:val="16"/>
                      <w:szCs w:val="16"/>
                    </w:rPr>
                    <w:t xml:space="preserve"> babesten ditu, baita aplikagarri den gainerako </w:t>
                  </w:r>
                  <w:r>
                    <w:rPr>
                      <w:sz w:val="16"/>
                      <w:szCs w:val="16"/>
                    </w:rPr>
                    <w:lastRenderedPageBreak/>
                    <w:t>legeria nazionalak eta nazioartekoak ere. Beraz, EDOZEIN pertsona fisikok zein juridikok halako agiriak erabiltzen baditu, ulertuko da hemen ezarritako erabilera arauak goitik behera eta baldintzarik gabe onartu dituela.</w:t>
                  </w: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tcPr>
                <w:p w:rsidR="009315F4" w:rsidRDefault="009315F4" w:rsidP="005A419A">
                  <w:pPr>
                    <w:tabs>
                      <w:tab w:val="left" w:pos="-720"/>
                    </w:tabs>
                    <w:suppressAutoHyphens/>
                    <w:jc w:val="both"/>
                    <w:rPr>
                      <w:sz w:val="16"/>
                      <w:szCs w:val="16"/>
                    </w:rPr>
                  </w:pP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hideMark/>
                </w:tcPr>
                <w:p w:rsidR="009315F4" w:rsidRDefault="009315F4" w:rsidP="005A419A">
                  <w:pPr>
                    <w:tabs>
                      <w:tab w:val="left" w:pos="-720"/>
                    </w:tabs>
                    <w:suppressAutoHyphens/>
                    <w:jc w:val="both"/>
                    <w:rPr>
                      <w:sz w:val="16"/>
                      <w:szCs w:val="16"/>
                    </w:rPr>
                  </w:pPr>
                  <w:r>
                    <w:rPr>
                      <w:sz w:val="16"/>
                      <w:szCs w:val="16"/>
                    </w:rPr>
                    <w:t>Eibarko Udalak sortutako agiriak erabiltzeak EZ du esan nahi agirion jabe egin garenik; izan ere, agirion jabe bakarra Eibarko Udala da, ondorio guztietarako. Beraz, Eibarko Udalak bakarrik du eskubidea agiriok baliatzeko, eta bereziki, informazioa erreproduzitu, itzuli, banatu, jendartean zabaldu eta eraldatzeko.</w:t>
                  </w: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tcPr>
                <w:p w:rsidR="009315F4" w:rsidRDefault="009315F4" w:rsidP="005A419A">
                  <w:pPr>
                    <w:tabs>
                      <w:tab w:val="left" w:pos="-720"/>
                    </w:tabs>
                    <w:suppressAutoHyphens/>
                    <w:jc w:val="both"/>
                    <w:rPr>
                      <w:sz w:val="16"/>
                      <w:szCs w:val="16"/>
                    </w:rPr>
                  </w:pPr>
                </w:p>
                <w:p w:rsidR="009315F4" w:rsidRDefault="009315F4" w:rsidP="005A419A">
                  <w:pPr>
                    <w:tabs>
                      <w:tab w:val="left" w:pos="-720"/>
                    </w:tabs>
                    <w:suppressAutoHyphens/>
                    <w:jc w:val="both"/>
                    <w:rPr>
                      <w:sz w:val="16"/>
                      <w:szCs w:val="16"/>
                    </w:rPr>
                  </w:pPr>
                </w:p>
                <w:p w:rsidR="009315F4" w:rsidRDefault="009315F4" w:rsidP="005A419A">
                  <w:pPr>
                    <w:tabs>
                      <w:tab w:val="left" w:pos="-720"/>
                    </w:tabs>
                    <w:suppressAutoHyphens/>
                    <w:jc w:val="both"/>
                    <w:rPr>
                      <w:sz w:val="16"/>
                      <w:szCs w:val="16"/>
                    </w:rPr>
                  </w:pPr>
                </w:p>
                <w:p w:rsidR="009315F4" w:rsidRDefault="009315F4" w:rsidP="005A419A">
                  <w:pPr>
                    <w:tabs>
                      <w:tab w:val="left" w:pos="-720"/>
                    </w:tabs>
                    <w:suppressAutoHyphens/>
                    <w:jc w:val="both"/>
                    <w:rPr>
                      <w:sz w:val="16"/>
                      <w:szCs w:val="16"/>
                    </w:rPr>
                  </w:pPr>
                </w:p>
                <w:p w:rsidR="009315F4" w:rsidRDefault="009315F4" w:rsidP="005A419A">
                  <w:pPr>
                    <w:tabs>
                      <w:tab w:val="left" w:pos="-720"/>
                    </w:tabs>
                    <w:suppressAutoHyphens/>
                    <w:jc w:val="both"/>
                    <w:rPr>
                      <w:sz w:val="16"/>
                      <w:szCs w:val="16"/>
                    </w:rPr>
                  </w:pP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hideMark/>
                </w:tcPr>
                <w:p w:rsidR="009315F4" w:rsidRDefault="009315F4" w:rsidP="005A419A">
                  <w:pPr>
                    <w:tabs>
                      <w:tab w:val="left" w:pos="-720"/>
                    </w:tabs>
                    <w:suppressAutoHyphens/>
                    <w:jc w:val="both"/>
                    <w:rPr>
                      <w:sz w:val="16"/>
                      <w:szCs w:val="16"/>
                    </w:rPr>
                  </w:pPr>
                  <w:r>
                    <w:rPr>
                      <w:sz w:val="16"/>
                      <w:szCs w:val="16"/>
                    </w:rPr>
                    <w:t>Agiriak erabiltzen dituztenek derrigorrez jarraitu beharko dute erabileraren inguruan ezarritako araudia eta haiek bakarrik izango dira erantzule agirion erabilera egokiari dagokionez. Era berean, erantzukizuna oso-osorik izango da erabiltzaileena, dokumentuak baliatzeagatik hirugarrenek erreklamazioak edo errekurtsoak aurkezten badituzte. Udala ez da erantzule erabiltzaileek datu kartografikoekin eta informazioarekin egiten dutenaz, ezta horren ondoren etor daitezkeen ondorioez ere.</w:t>
                  </w: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tcPr>
                <w:p w:rsidR="009315F4" w:rsidRDefault="009315F4" w:rsidP="005A419A">
                  <w:pPr>
                    <w:tabs>
                      <w:tab w:val="left" w:pos="-720"/>
                    </w:tabs>
                    <w:suppressAutoHyphens/>
                    <w:jc w:val="both"/>
                    <w:rPr>
                      <w:sz w:val="16"/>
                      <w:szCs w:val="16"/>
                    </w:rPr>
                  </w:pP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hideMark/>
                </w:tcPr>
                <w:p w:rsidR="009315F4" w:rsidRDefault="009315F4" w:rsidP="005A419A">
                  <w:pPr>
                    <w:tabs>
                      <w:tab w:val="left" w:pos="-720"/>
                    </w:tabs>
                    <w:suppressAutoHyphens/>
                    <w:jc w:val="both"/>
                    <w:rPr>
                      <w:sz w:val="16"/>
                      <w:szCs w:val="16"/>
                    </w:rPr>
                  </w:pPr>
                  <w:r>
                    <w:rPr>
                      <w:sz w:val="16"/>
                      <w:szCs w:val="16"/>
                    </w:rPr>
                    <w:t>Badago Eibarko Udalak sortutako datu kartografikoak eta informazioa indibidualki eta ez esklusiboki erabiltzea, eta horretarako, hemengo klausula hauek eta jabetza intelektualaren araudia bete beharko dira. Gainera, erabiltzailea enpresa bat bada, haren helburu sozialarekin bat datozen jardueretarako bakarrik erabili ahalko du informazioa. DEBEKATUTA DAGO INFORMAZIOA HELBURU KOMERTZIALEKIN ERABILTZEA, KASU GUZTIETAN: osorik edo zati bat, zeharka edo infomazioaren atal bat erabiliz edo informazioa konstestu orokorrago batean txertatuz.</w:t>
                  </w:r>
                </w:p>
              </w:tc>
              <w:tc>
                <w:tcPr>
                  <w:tcW w:w="709" w:type="dxa"/>
                  <w:vAlign w:val="center"/>
                </w:tcPr>
                <w:p w:rsidR="009315F4" w:rsidRPr="00B01D53" w:rsidRDefault="009315F4" w:rsidP="005A419A">
                  <w:pPr>
                    <w:spacing w:line="60" w:lineRule="atLeast"/>
                    <w:ind w:left="708" w:hanging="708"/>
                    <w:jc w:val="right"/>
                    <w:rPr>
                      <w:sz w:val="16"/>
                      <w:szCs w:val="16"/>
                      <w:highlight w:val="cyan"/>
                    </w:rPr>
                  </w:pPr>
                </w:p>
              </w:tc>
            </w:tr>
            <w:tr w:rsidR="009315F4" w:rsidTr="005A419A">
              <w:tc>
                <w:tcPr>
                  <w:tcW w:w="3571" w:type="dxa"/>
                  <w:tcMar>
                    <w:top w:w="0" w:type="dxa"/>
                    <w:left w:w="70" w:type="dxa"/>
                    <w:bottom w:w="0" w:type="dxa"/>
                    <w:right w:w="70" w:type="dxa"/>
                  </w:tcMar>
                </w:tcPr>
                <w:p w:rsidR="009315F4" w:rsidRDefault="009315F4" w:rsidP="005A419A">
                  <w:pPr>
                    <w:tabs>
                      <w:tab w:val="left" w:pos="-720"/>
                    </w:tabs>
                    <w:suppressAutoHyphens/>
                    <w:jc w:val="both"/>
                    <w:rPr>
                      <w:b/>
                      <w:sz w:val="16"/>
                      <w:szCs w:val="16"/>
                    </w:rPr>
                  </w:pP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hideMark/>
                </w:tcPr>
                <w:p w:rsidR="009315F4" w:rsidRDefault="009315F4" w:rsidP="005A419A">
                  <w:pPr>
                    <w:tabs>
                      <w:tab w:val="left" w:pos="-720"/>
                    </w:tabs>
                    <w:suppressAutoHyphens/>
                    <w:jc w:val="both"/>
                    <w:rPr>
                      <w:sz w:val="16"/>
                      <w:szCs w:val="16"/>
                    </w:rPr>
                  </w:pPr>
                  <w:r>
                    <w:rPr>
                      <w:sz w:val="16"/>
                      <w:szCs w:val="16"/>
                    </w:rPr>
                    <w:t>Zeharo debekatuta dago Eibarko Udalak sortutako informazioa legez kanpoko helburuekin erabiltzea. Berdin, debekatuta dago informazioa erakustea beharrezko helburuetatik kanpo dauden pertsonei, hala ezartzen baitu Jabetza Intelektualaren Legeak.</w:t>
                  </w:r>
                </w:p>
              </w:tc>
              <w:tc>
                <w:tcPr>
                  <w:tcW w:w="709" w:type="dxa"/>
                  <w:vAlign w:val="center"/>
                </w:tcPr>
                <w:p w:rsidR="009315F4" w:rsidRDefault="009315F4" w:rsidP="005A419A">
                  <w:pPr>
                    <w:spacing w:line="60" w:lineRule="atLeast"/>
                    <w:jc w:val="right"/>
                    <w:rPr>
                      <w:sz w:val="16"/>
                      <w:szCs w:val="16"/>
                    </w:rPr>
                  </w:pPr>
                </w:p>
              </w:tc>
            </w:tr>
            <w:tr w:rsidR="009315F4" w:rsidTr="00065397">
              <w:trPr>
                <w:trHeight w:val="551"/>
              </w:trPr>
              <w:tc>
                <w:tcPr>
                  <w:tcW w:w="3571" w:type="dxa"/>
                  <w:tcMar>
                    <w:top w:w="0" w:type="dxa"/>
                    <w:left w:w="70" w:type="dxa"/>
                    <w:bottom w:w="0" w:type="dxa"/>
                    <w:right w:w="70" w:type="dxa"/>
                  </w:tcMar>
                </w:tcPr>
                <w:p w:rsidR="009315F4" w:rsidRDefault="009315F4" w:rsidP="005A419A">
                  <w:pPr>
                    <w:tabs>
                      <w:tab w:val="left" w:pos="-720"/>
                    </w:tabs>
                    <w:suppressAutoHyphens/>
                    <w:jc w:val="both"/>
                    <w:rPr>
                      <w:sz w:val="16"/>
                      <w:szCs w:val="16"/>
                    </w:rPr>
                  </w:pP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hideMark/>
                </w:tcPr>
                <w:p w:rsidR="009315F4" w:rsidRDefault="009315F4" w:rsidP="005A419A">
                  <w:pPr>
                    <w:tabs>
                      <w:tab w:val="left" w:pos="-720"/>
                    </w:tabs>
                    <w:suppressAutoHyphens/>
                    <w:jc w:val="both"/>
                    <w:rPr>
                      <w:sz w:val="16"/>
                      <w:szCs w:val="16"/>
                    </w:rPr>
                  </w:pPr>
                  <w:r>
                    <w:rPr>
                      <w:sz w:val="16"/>
                      <w:szCs w:val="16"/>
                    </w:rPr>
                    <w:t>Debekatuta dago informazioa inolako helburu komertzialekin erabiltzea: alokatzea, saltzea, lagatzea, transferitzea, merkaturatzea, editatzea. Berebat, debekatuta dago irabazi asmoa duen edozein jardun, Eibarko Udalak prestatutako datu kartografikoen eta informazioaren jabetza eskubideak urratu baititzake.</w:t>
                  </w: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tcPr>
                <w:p w:rsidR="009315F4" w:rsidRDefault="009315F4" w:rsidP="005A419A">
                  <w:pPr>
                    <w:tabs>
                      <w:tab w:val="left" w:pos="-720"/>
                    </w:tabs>
                    <w:suppressAutoHyphens/>
                    <w:jc w:val="both"/>
                    <w:rPr>
                      <w:sz w:val="16"/>
                      <w:szCs w:val="16"/>
                    </w:rPr>
                  </w:pPr>
                </w:p>
                <w:p w:rsidR="009315F4" w:rsidRDefault="009315F4" w:rsidP="005A419A">
                  <w:pPr>
                    <w:tabs>
                      <w:tab w:val="left" w:pos="-720"/>
                    </w:tabs>
                    <w:suppressAutoHyphens/>
                    <w:jc w:val="both"/>
                    <w:rPr>
                      <w:sz w:val="16"/>
                      <w:szCs w:val="16"/>
                    </w:rPr>
                  </w:pP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hideMark/>
                </w:tcPr>
                <w:p w:rsidR="009315F4" w:rsidRDefault="009315F4" w:rsidP="005A419A">
                  <w:pPr>
                    <w:tabs>
                      <w:tab w:val="left" w:pos="-720"/>
                    </w:tabs>
                    <w:suppressAutoHyphens/>
                    <w:jc w:val="both"/>
                    <w:rPr>
                      <w:sz w:val="16"/>
                      <w:szCs w:val="16"/>
                    </w:rPr>
                  </w:pPr>
                  <w:r>
                    <w:rPr>
                      <w:sz w:val="16"/>
                      <w:szCs w:val="16"/>
                    </w:rPr>
                    <w:t xml:space="preserve">Eibarko Udalaren jabetza intelektualaren eskubideen urraketatzat joko dira hauek: goian azaldutakoaren aurka jokatzea, edo, beharrezkoa denean, aldez aurreko baimena eskuratu gabe ibiltzea. Edozein urraketaren aurrean, informazioa erabiltzeko emandako </w:t>
                  </w:r>
                  <w:r>
                    <w:rPr>
                      <w:sz w:val="16"/>
                      <w:szCs w:val="16"/>
                    </w:rPr>
                    <w:lastRenderedPageBreak/>
                    <w:t>baimenean automatikoki atzera egin dezake Udalak, baita hark prestatuko informaziorako eta datu kartografikoetarako sarbidea bukatu, eten edo blokeatu ere. Horrek ez du eragozten Eibarko Udalak dagozkion kalte-ordainak  erreklamatzea eta egoki irizten dituen auzibideetara jotzea.</w:t>
                  </w: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tcPr>
                <w:p w:rsidR="009315F4" w:rsidRDefault="009315F4" w:rsidP="005A419A">
                  <w:pPr>
                    <w:spacing w:line="60" w:lineRule="atLeast"/>
                    <w:ind w:left="263"/>
                    <w:jc w:val="both"/>
                    <w:rPr>
                      <w:sz w:val="16"/>
                      <w:szCs w:val="16"/>
                    </w:rPr>
                  </w:pPr>
                </w:p>
              </w:tc>
              <w:tc>
                <w:tcPr>
                  <w:tcW w:w="709" w:type="dxa"/>
                  <w:vAlign w:val="center"/>
                </w:tcPr>
                <w:p w:rsidR="009315F4" w:rsidRDefault="009315F4" w:rsidP="005A419A">
                  <w:pPr>
                    <w:spacing w:line="60" w:lineRule="atLeast"/>
                    <w:jc w:val="right"/>
                    <w:rPr>
                      <w:sz w:val="16"/>
                      <w:szCs w:val="16"/>
                    </w:rPr>
                  </w:pPr>
                </w:p>
              </w:tc>
            </w:tr>
          </w:tbl>
          <w:p w:rsidR="009315F4" w:rsidRPr="00CC3A7D" w:rsidRDefault="009315F4" w:rsidP="005A419A">
            <w:pPr>
              <w:jc w:val="both"/>
              <w:rPr>
                <w:rFonts w:cs="Arial"/>
              </w:rPr>
            </w:pPr>
          </w:p>
        </w:tc>
        <w:tc>
          <w:tcPr>
            <w:tcW w:w="4814" w:type="dxa"/>
            <w:gridSpan w:val="5"/>
            <w:shd w:val="clear" w:color="auto" w:fill="auto"/>
          </w:tcPr>
          <w:tbl>
            <w:tblPr>
              <w:tblW w:w="4280" w:type="dxa"/>
              <w:tblLayout w:type="fixed"/>
              <w:tblCellMar>
                <w:left w:w="71" w:type="dxa"/>
                <w:right w:w="71" w:type="dxa"/>
              </w:tblCellMar>
              <w:tblLook w:val="04A0" w:firstRow="1" w:lastRow="0" w:firstColumn="1" w:lastColumn="0" w:noHBand="0" w:noVBand="1"/>
            </w:tblPr>
            <w:tblGrid>
              <w:gridCol w:w="3571"/>
              <w:gridCol w:w="709"/>
            </w:tblGrid>
            <w:tr w:rsidR="009315F4" w:rsidTr="005A419A">
              <w:tc>
                <w:tcPr>
                  <w:tcW w:w="4280" w:type="dxa"/>
                  <w:gridSpan w:val="2"/>
                  <w:shd w:val="clear" w:color="auto" w:fill="E0E0E0"/>
                  <w:hideMark/>
                </w:tcPr>
                <w:p w:rsidR="009315F4" w:rsidRDefault="009315F4" w:rsidP="005A419A">
                  <w:pPr>
                    <w:spacing w:line="60" w:lineRule="atLeast"/>
                    <w:jc w:val="center"/>
                    <w:rPr>
                      <w:b/>
                      <w:sz w:val="18"/>
                      <w:szCs w:val="18"/>
                    </w:rPr>
                  </w:pPr>
                  <w:r>
                    <w:rPr>
                      <w:b/>
                      <w:sz w:val="18"/>
                      <w:szCs w:val="18"/>
                    </w:rPr>
                    <w:lastRenderedPageBreak/>
                    <w:t>EXPEDICION DE DOCUMENTOS</w:t>
                  </w:r>
                </w:p>
              </w:tc>
            </w:tr>
            <w:tr w:rsidR="009315F4" w:rsidTr="005A419A">
              <w:tc>
                <w:tcPr>
                  <w:tcW w:w="4280" w:type="dxa"/>
                  <w:gridSpan w:val="2"/>
                </w:tcPr>
                <w:p w:rsidR="009315F4" w:rsidRDefault="009315F4" w:rsidP="005A419A">
                  <w:pPr>
                    <w:spacing w:line="60" w:lineRule="atLeast"/>
                    <w:rPr>
                      <w:b/>
                      <w:sz w:val="18"/>
                      <w:szCs w:val="24"/>
                    </w:rPr>
                  </w:pPr>
                </w:p>
              </w:tc>
            </w:tr>
            <w:tr w:rsidR="009315F4" w:rsidTr="005A419A">
              <w:tc>
                <w:tcPr>
                  <w:tcW w:w="3571" w:type="dxa"/>
                  <w:tcMar>
                    <w:top w:w="0" w:type="dxa"/>
                    <w:left w:w="70" w:type="dxa"/>
                    <w:bottom w:w="0" w:type="dxa"/>
                    <w:right w:w="70" w:type="dxa"/>
                  </w:tcMar>
                  <w:hideMark/>
                </w:tcPr>
                <w:p w:rsidR="009315F4" w:rsidRDefault="009315F4" w:rsidP="005A419A">
                  <w:pPr>
                    <w:spacing w:line="60" w:lineRule="atLeast"/>
                    <w:rPr>
                      <w:b/>
                      <w:sz w:val="16"/>
                      <w:szCs w:val="16"/>
                    </w:rPr>
                  </w:pPr>
                  <w:r>
                    <w:rPr>
                      <w:b/>
                      <w:sz w:val="16"/>
                      <w:szCs w:val="16"/>
                    </w:rPr>
                    <w:t>1-  FOTOCOPIAS O IMPRESIÓN DE DOCUMENTOS</w:t>
                  </w:r>
                </w:p>
              </w:tc>
              <w:tc>
                <w:tcPr>
                  <w:tcW w:w="709" w:type="dxa"/>
                  <w:tcMar>
                    <w:top w:w="0" w:type="dxa"/>
                    <w:left w:w="70" w:type="dxa"/>
                    <w:bottom w:w="0" w:type="dxa"/>
                    <w:right w:w="70" w:type="dxa"/>
                  </w:tcMar>
                  <w:vAlign w:val="center"/>
                </w:tcPr>
                <w:p w:rsidR="009315F4" w:rsidRDefault="009315F4" w:rsidP="005A419A">
                  <w:pPr>
                    <w:spacing w:line="60" w:lineRule="atLeast"/>
                    <w:jc w:val="center"/>
                    <w:rPr>
                      <w:b/>
                      <w:sz w:val="16"/>
                      <w:szCs w:val="16"/>
                    </w:rPr>
                  </w:pPr>
                </w:p>
              </w:tc>
            </w:tr>
            <w:tr w:rsidR="009315F4" w:rsidTr="005A419A">
              <w:tc>
                <w:tcPr>
                  <w:tcW w:w="3571" w:type="dxa"/>
                  <w:tcMar>
                    <w:top w:w="0" w:type="dxa"/>
                    <w:left w:w="70" w:type="dxa"/>
                    <w:bottom w:w="0" w:type="dxa"/>
                    <w:right w:w="70" w:type="dxa"/>
                  </w:tcMar>
                </w:tcPr>
                <w:p w:rsidR="009315F4" w:rsidRDefault="009315F4" w:rsidP="005A419A">
                  <w:pPr>
                    <w:spacing w:line="60" w:lineRule="atLeast"/>
                    <w:rPr>
                      <w:sz w:val="16"/>
                      <w:szCs w:val="16"/>
                    </w:rPr>
                  </w:pPr>
                </w:p>
              </w:tc>
              <w:tc>
                <w:tcPr>
                  <w:tcW w:w="709" w:type="dxa"/>
                  <w:tcMar>
                    <w:top w:w="0" w:type="dxa"/>
                    <w:left w:w="70" w:type="dxa"/>
                    <w:bottom w:w="0" w:type="dxa"/>
                    <w:right w:w="70" w:type="dxa"/>
                  </w:tcMar>
                  <w:vAlign w:val="center"/>
                </w:tcPr>
                <w:p w:rsidR="009315F4" w:rsidRDefault="009315F4" w:rsidP="005A419A">
                  <w:pPr>
                    <w:spacing w:line="60" w:lineRule="atLeast"/>
                    <w:jc w:val="center"/>
                    <w:rPr>
                      <w:sz w:val="16"/>
                      <w:szCs w:val="16"/>
                    </w:rPr>
                  </w:pPr>
                </w:p>
              </w:tc>
            </w:tr>
            <w:tr w:rsidR="009315F4" w:rsidTr="005A419A">
              <w:tc>
                <w:tcPr>
                  <w:tcW w:w="3571" w:type="dxa"/>
                  <w:tcMar>
                    <w:top w:w="0" w:type="dxa"/>
                    <w:left w:w="70" w:type="dxa"/>
                    <w:bottom w:w="0" w:type="dxa"/>
                    <w:right w:w="70" w:type="dxa"/>
                  </w:tcMar>
                  <w:hideMark/>
                </w:tcPr>
                <w:p w:rsidR="009315F4" w:rsidRDefault="009315F4" w:rsidP="009315F4">
                  <w:pPr>
                    <w:pStyle w:val="Zerrenda-paragrafoa"/>
                    <w:numPr>
                      <w:ilvl w:val="0"/>
                      <w:numId w:val="9"/>
                    </w:numPr>
                    <w:spacing w:line="60" w:lineRule="atLeast"/>
                    <w:ind w:left="405" w:hanging="142"/>
                    <w:jc w:val="left"/>
                    <w:rPr>
                      <w:sz w:val="16"/>
                      <w:szCs w:val="16"/>
                    </w:rPr>
                  </w:pPr>
                  <w:r>
                    <w:rPr>
                      <w:sz w:val="16"/>
                      <w:szCs w:val="16"/>
                    </w:rPr>
                    <w:t>Por cada copia u hoja impresa en blanco y negro en tamaño A-4</w:t>
                  </w:r>
                </w:p>
              </w:tc>
              <w:tc>
                <w:tcPr>
                  <w:tcW w:w="709" w:type="dxa"/>
                  <w:vAlign w:val="center"/>
                  <w:hideMark/>
                </w:tcPr>
                <w:p w:rsidR="009315F4" w:rsidRDefault="009315F4" w:rsidP="005A419A">
                  <w:pPr>
                    <w:spacing w:line="60" w:lineRule="atLeast"/>
                    <w:jc w:val="right"/>
                    <w:rPr>
                      <w:sz w:val="16"/>
                      <w:szCs w:val="16"/>
                    </w:rPr>
                  </w:pPr>
                  <w:r>
                    <w:rPr>
                      <w:sz w:val="16"/>
                      <w:szCs w:val="16"/>
                    </w:rPr>
                    <w:t>0,10 €</w:t>
                  </w:r>
                </w:p>
              </w:tc>
            </w:tr>
            <w:tr w:rsidR="009315F4" w:rsidTr="005A419A">
              <w:tc>
                <w:tcPr>
                  <w:tcW w:w="3571" w:type="dxa"/>
                  <w:tcMar>
                    <w:top w:w="0" w:type="dxa"/>
                    <w:left w:w="70" w:type="dxa"/>
                    <w:bottom w:w="0" w:type="dxa"/>
                    <w:right w:w="70" w:type="dxa"/>
                  </w:tcMar>
                  <w:hideMark/>
                </w:tcPr>
                <w:p w:rsidR="009315F4" w:rsidRDefault="009315F4" w:rsidP="009315F4">
                  <w:pPr>
                    <w:pStyle w:val="Zerrenda-paragrafoa"/>
                    <w:numPr>
                      <w:ilvl w:val="0"/>
                      <w:numId w:val="9"/>
                    </w:numPr>
                    <w:spacing w:line="60" w:lineRule="atLeast"/>
                    <w:ind w:left="405" w:hanging="142"/>
                    <w:jc w:val="left"/>
                    <w:rPr>
                      <w:sz w:val="16"/>
                      <w:szCs w:val="16"/>
                    </w:rPr>
                  </w:pPr>
                  <w:r>
                    <w:rPr>
                      <w:sz w:val="16"/>
                      <w:szCs w:val="16"/>
                    </w:rPr>
                    <w:t>Por cada copia u hoja impresa en blanco y negro en tamaño A-3</w:t>
                  </w:r>
                </w:p>
              </w:tc>
              <w:tc>
                <w:tcPr>
                  <w:tcW w:w="709" w:type="dxa"/>
                  <w:vAlign w:val="center"/>
                  <w:hideMark/>
                </w:tcPr>
                <w:p w:rsidR="009315F4" w:rsidRDefault="009315F4" w:rsidP="005A419A">
                  <w:pPr>
                    <w:spacing w:line="60" w:lineRule="atLeast"/>
                    <w:jc w:val="right"/>
                    <w:rPr>
                      <w:sz w:val="16"/>
                      <w:szCs w:val="16"/>
                    </w:rPr>
                  </w:pPr>
                  <w:r>
                    <w:rPr>
                      <w:sz w:val="16"/>
                      <w:szCs w:val="16"/>
                    </w:rPr>
                    <w:t>0,20 €</w:t>
                  </w:r>
                </w:p>
              </w:tc>
            </w:tr>
            <w:tr w:rsidR="009315F4" w:rsidTr="005A419A">
              <w:tc>
                <w:tcPr>
                  <w:tcW w:w="3571" w:type="dxa"/>
                  <w:tcMar>
                    <w:top w:w="0" w:type="dxa"/>
                    <w:left w:w="70" w:type="dxa"/>
                    <w:bottom w:w="0" w:type="dxa"/>
                    <w:right w:w="70" w:type="dxa"/>
                  </w:tcMar>
                  <w:hideMark/>
                </w:tcPr>
                <w:p w:rsidR="009315F4" w:rsidRDefault="009315F4" w:rsidP="009315F4">
                  <w:pPr>
                    <w:pStyle w:val="Zerrenda-paragrafoa"/>
                    <w:numPr>
                      <w:ilvl w:val="0"/>
                      <w:numId w:val="9"/>
                    </w:numPr>
                    <w:spacing w:line="60" w:lineRule="atLeast"/>
                    <w:ind w:left="405" w:hanging="142"/>
                    <w:jc w:val="left"/>
                    <w:rPr>
                      <w:sz w:val="16"/>
                      <w:szCs w:val="16"/>
                    </w:rPr>
                  </w:pPr>
                  <w:r>
                    <w:rPr>
                      <w:sz w:val="16"/>
                      <w:szCs w:val="16"/>
                    </w:rPr>
                    <w:t>Por cada hoja impresa en color en tamaño A-4</w:t>
                  </w:r>
                </w:p>
              </w:tc>
              <w:tc>
                <w:tcPr>
                  <w:tcW w:w="709" w:type="dxa"/>
                  <w:vAlign w:val="center"/>
                  <w:hideMark/>
                </w:tcPr>
                <w:p w:rsidR="009315F4" w:rsidRDefault="009315F4" w:rsidP="005A419A">
                  <w:pPr>
                    <w:spacing w:line="60" w:lineRule="atLeast"/>
                    <w:jc w:val="right"/>
                    <w:rPr>
                      <w:sz w:val="16"/>
                      <w:szCs w:val="16"/>
                    </w:rPr>
                  </w:pPr>
                  <w:r>
                    <w:rPr>
                      <w:sz w:val="16"/>
                      <w:szCs w:val="16"/>
                    </w:rPr>
                    <w:t>0,25 €</w:t>
                  </w:r>
                </w:p>
              </w:tc>
            </w:tr>
            <w:tr w:rsidR="009315F4" w:rsidTr="005A419A">
              <w:tc>
                <w:tcPr>
                  <w:tcW w:w="3571" w:type="dxa"/>
                  <w:tcMar>
                    <w:top w:w="0" w:type="dxa"/>
                    <w:left w:w="70" w:type="dxa"/>
                    <w:bottom w:w="0" w:type="dxa"/>
                    <w:right w:w="70" w:type="dxa"/>
                  </w:tcMar>
                  <w:hideMark/>
                </w:tcPr>
                <w:p w:rsidR="009315F4" w:rsidRDefault="009315F4" w:rsidP="009315F4">
                  <w:pPr>
                    <w:pStyle w:val="Zerrenda-paragrafoa"/>
                    <w:numPr>
                      <w:ilvl w:val="0"/>
                      <w:numId w:val="9"/>
                    </w:numPr>
                    <w:spacing w:line="60" w:lineRule="atLeast"/>
                    <w:ind w:left="405" w:hanging="142"/>
                    <w:jc w:val="left"/>
                    <w:rPr>
                      <w:sz w:val="16"/>
                      <w:szCs w:val="16"/>
                    </w:rPr>
                  </w:pPr>
                  <w:r>
                    <w:rPr>
                      <w:sz w:val="16"/>
                      <w:szCs w:val="16"/>
                    </w:rPr>
                    <w:t>Por cada hoja impresa en color en tamaño A-3</w:t>
                  </w:r>
                </w:p>
              </w:tc>
              <w:tc>
                <w:tcPr>
                  <w:tcW w:w="709" w:type="dxa"/>
                  <w:vAlign w:val="center"/>
                  <w:hideMark/>
                </w:tcPr>
                <w:p w:rsidR="009315F4" w:rsidRDefault="009315F4" w:rsidP="005A419A">
                  <w:pPr>
                    <w:spacing w:line="60" w:lineRule="atLeast"/>
                    <w:jc w:val="right"/>
                    <w:rPr>
                      <w:sz w:val="16"/>
                      <w:szCs w:val="16"/>
                    </w:rPr>
                  </w:pPr>
                  <w:r>
                    <w:rPr>
                      <w:sz w:val="16"/>
                      <w:szCs w:val="16"/>
                    </w:rPr>
                    <w:t>0,40 €</w:t>
                  </w:r>
                </w:p>
              </w:tc>
            </w:tr>
            <w:tr w:rsidR="009315F4" w:rsidTr="005A419A">
              <w:tc>
                <w:tcPr>
                  <w:tcW w:w="3571" w:type="dxa"/>
                  <w:tcMar>
                    <w:top w:w="0" w:type="dxa"/>
                    <w:left w:w="70" w:type="dxa"/>
                    <w:bottom w:w="0" w:type="dxa"/>
                    <w:right w:w="70" w:type="dxa"/>
                  </w:tcMar>
                </w:tcPr>
                <w:p w:rsidR="009315F4" w:rsidRDefault="009315F4" w:rsidP="005A419A">
                  <w:pPr>
                    <w:spacing w:line="60" w:lineRule="atLeast"/>
                    <w:rPr>
                      <w:sz w:val="16"/>
                      <w:szCs w:val="16"/>
                    </w:rPr>
                  </w:pPr>
                </w:p>
              </w:tc>
              <w:tc>
                <w:tcPr>
                  <w:tcW w:w="709" w:type="dxa"/>
                  <w:vAlign w:val="center"/>
                </w:tcPr>
                <w:p w:rsidR="009315F4" w:rsidRDefault="009315F4" w:rsidP="005A419A">
                  <w:pPr>
                    <w:spacing w:line="60" w:lineRule="atLeast"/>
                    <w:jc w:val="right"/>
                    <w:rPr>
                      <w:sz w:val="16"/>
                      <w:szCs w:val="16"/>
                    </w:rPr>
                  </w:pPr>
                </w:p>
              </w:tc>
            </w:tr>
            <w:tr w:rsidR="009315F4" w:rsidTr="005A419A">
              <w:tc>
                <w:tcPr>
                  <w:tcW w:w="4280" w:type="dxa"/>
                  <w:gridSpan w:val="2"/>
                  <w:tcMar>
                    <w:top w:w="0" w:type="dxa"/>
                    <w:left w:w="70" w:type="dxa"/>
                    <w:bottom w:w="0" w:type="dxa"/>
                    <w:right w:w="70" w:type="dxa"/>
                  </w:tcMar>
                  <w:hideMark/>
                </w:tcPr>
                <w:p w:rsidR="009315F4" w:rsidRDefault="009315F4" w:rsidP="005A419A">
                  <w:pPr>
                    <w:spacing w:line="60" w:lineRule="atLeast"/>
                    <w:jc w:val="both"/>
                    <w:rPr>
                      <w:sz w:val="16"/>
                      <w:szCs w:val="16"/>
                    </w:rPr>
                  </w:pPr>
                  <w:r>
                    <w:rPr>
                      <w:sz w:val="16"/>
                      <w:szCs w:val="16"/>
                    </w:rPr>
                    <w:t>En el caso de copias certificadas, las tarifas se multiplicarán por 2</w:t>
                  </w:r>
                </w:p>
              </w:tc>
            </w:tr>
            <w:tr w:rsidR="009315F4" w:rsidTr="005A419A">
              <w:tc>
                <w:tcPr>
                  <w:tcW w:w="3571" w:type="dxa"/>
                  <w:tcMar>
                    <w:top w:w="0" w:type="dxa"/>
                    <w:left w:w="70" w:type="dxa"/>
                    <w:bottom w:w="0" w:type="dxa"/>
                    <w:right w:w="70" w:type="dxa"/>
                  </w:tcMar>
                </w:tcPr>
                <w:p w:rsidR="009315F4" w:rsidRDefault="009315F4" w:rsidP="005A419A">
                  <w:pPr>
                    <w:spacing w:line="60" w:lineRule="atLeast"/>
                    <w:rPr>
                      <w:sz w:val="16"/>
                      <w:szCs w:val="16"/>
                    </w:rPr>
                  </w:pP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hideMark/>
                </w:tcPr>
                <w:p w:rsidR="009315F4" w:rsidRDefault="009315F4" w:rsidP="005A419A">
                  <w:pPr>
                    <w:spacing w:line="60" w:lineRule="atLeast"/>
                    <w:rPr>
                      <w:b/>
                      <w:sz w:val="16"/>
                      <w:szCs w:val="16"/>
                    </w:rPr>
                  </w:pPr>
                  <w:r>
                    <w:rPr>
                      <w:b/>
                      <w:sz w:val="16"/>
                      <w:szCs w:val="16"/>
                    </w:rPr>
                    <w:t>2-  DIGITALIZACIONES Y GRABACIONES / ENVÍO</w:t>
                  </w:r>
                </w:p>
              </w:tc>
              <w:tc>
                <w:tcPr>
                  <w:tcW w:w="709" w:type="dxa"/>
                  <w:tcMar>
                    <w:top w:w="0" w:type="dxa"/>
                    <w:left w:w="70" w:type="dxa"/>
                    <w:bottom w:w="0" w:type="dxa"/>
                    <w:right w:w="70" w:type="dxa"/>
                  </w:tcMar>
                  <w:vAlign w:val="center"/>
                </w:tcPr>
                <w:p w:rsidR="009315F4" w:rsidRDefault="009315F4" w:rsidP="005A419A">
                  <w:pPr>
                    <w:spacing w:line="60" w:lineRule="atLeast"/>
                    <w:jc w:val="center"/>
                    <w:rPr>
                      <w:b/>
                      <w:sz w:val="16"/>
                      <w:szCs w:val="16"/>
                    </w:rPr>
                  </w:pPr>
                </w:p>
              </w:tc>
            </w:tr>
            <w:tr w:rsidR="009315F4" w:rsidTr="005A419A">
              <w:tc>
                <w:tcPr>
                  <w:tcW w:w="3571" w:type="dxa"/>
                  <w:tcMar>
                    <w:top w:w="0" w:type="dxa"/>
                    <w:left w:w="70" w:type="dxa"/>
                    <w:bottom w:w="0" w:type="dxa"/>
                    <w:right w:w="70" w:type="dxa"/>
                  </w:tcMar>
                </w:tcPr>
                <w:p w:rsidR="009315F4" w:rsidRDefault="009315F4" w:rsidP="005A419A">
                  <w:pPr>
                    <w:spacing w:line="60" w:lineRule="atLeast"/>
                    <w:rPr>
                      <w:sz w:val="16"/>
                      <w:szCs w:val="16"/>
                    </w:rPr>
                  </w:pPr>
                </w:p>
              </w:tc>
              <w:tc>
                <w:tcPr>
                  <w:tcW w:w="709" w:type="dxa"/>
                  <w:tcMar>
                    <w:top w:w="0" w:type="dxa"/>
                    <w:left w:w="70" w:type="dxa"/>
                    <w:bottom w:w="0" w:type="dxa"/>
                    <w:right w:w="70" w:type="dxa"/>
                  </w:tcMar>
                  <w:vAlign w:val="center"/>
                </w:tcPr>
                <w:p w:rsidR="009315F4" w:rsidRDefault="009315F4" w:rsidP="005A419A">
                  <w:pPr>
                    <w:spacing w:line="60" w:lineRule="atLeast"/>
                    <w:jc w:val="center"/>
                    <w:rPr>
                      <w:sz w:val="16"/>
                      <w:szCs w:val="16"/>
                    </w:rPr>
                  </w:pPr>
                </w:p>
              </w:tc>
            </w:tr>
            <w:tr w:rsidR="009315F4" w:rsidTr="005A419A">
              <w:tc>
                <w:tcPr>
                  <w:tcW w:w="3571" w:type="dxa"/>
                  <w:tcMar>
                    <w:top w:w="0" w:type="dxa"/>
                    <w:left w:w="70" w:type="dxa"/>
                    <w:bottom w:w="0" w:type="dxa"/>
                    <w:right w:w="70" w:type="dxa"/>
                  </w:tcMar>
                  <w:hideMark/>
                </w:tcPr>
                <w:p w:rsidR="009315F4" w:rsidRDefault="009315F4" w:rsidP="009315F4">
                  <w:pPr>
                    <w:pStyle w:val="Zerrenda-paragrafoa"/>
                    <w:numPr>
                      <w:ilvl w:val="0"/>
                      <w:numId w:val="9"/>
                    </w:numPr>
                    <w:spacing w:line="60" w:lineRule="atLeast"/>
                    <w:ind w:left="405" w:hanging="142"/>
                    <w:jc w:val="left"/>
                    <w:rPr>
                      <w:sz w:val="16"/>
                      <w:szCs w:val="16"/>
                    </w:rPr>
                  </w:pPr>
                  <w:r>
                    <w:rPr>
                      <w:sz w:val="16"/>
                      <w:szCs w:val="16"/>
                    </w:rPr>
                    <w:t>Por cada documento, imagen, plano… escaneado en tamaño A-4 o similar</w:t>
                  </w:r>
                </w:p>
              </w:tc>
              <w:tc>
                <w:tcPr>
                  <w:tcW w:w="709" w:type="dxa"/>
                  <w:vAlign w:val="center"/>
                  <w:hideMark/>
                </w:tcPr>
                <w:p w:rsidR="009315F4" w:rsidRDefault="009315F4" w:rsidP="005A419A">
                  <w:pPr>
                    <w:spacing w:line="60" w:lineRule="atLeast"/>
                    <w:jc w:val="right"/>
                    <w:rPr>
                      <w:sz w:val="16"/>
                      <w:szCs w:val="16"/>
                    </w:rPr>
                  </w:pPr>
                  <w:r>
                    <w:rPr>
                      <w:sz w:val="16"/>
                      <w:szCs w:val="16"/>
                    </w:rPr>
                    <w:t>0,10 €</w:t>
                  </w:r>
                </w:p>
              </w:tc>
            </w:tr>
            <w:tr w:rsidR="009315F4" w:rsidTr="005A419A">
              <w:tc>
                <w:tcPr>
                  <w:tcW w:w="3571" w:type="dxa"/>
                  <w:tcMar>
                    <w:top w:w="0" w:type="dxa"/>
                    <w:left w:w="70" w:type="dxa"/>
                    <w:bottom w:w="0" w:type="dxa"/>
                    <w:right w:w="70" w:type="dxa"/>
                  </w:tcMar>
                  <w:hideMark/>
                </w:tcPr>
                <w:p w:rsidR="009315F4" w:rsidRDefault="009315F4" w:rsidP="009315F4">
                  <w:pPr>
                    <w:pStyle w:val="Zerrenda-paragrafoa"/>
                    <w:numPr>
                      <w:ilvl w:val="0"/>
                      <w:numId w:val="9"/>
                    </w:numPr>
                    <w:spacing w:line="60" w:lineRule="atLeast"/>
                    <w:ind w:left="405" w:hanging="142"/>
                    <w:jc w:val="left"/>
                    <w:rPr>
                      <w:sz w:val="16"/>
                      <w:szCs w:val="16"/>
                    </w:rPr>
                  </w:pPr>
                  <w:r>
                    <w:rPr>
                      <w:sz w:val="16"/>
                      <w:szCs w:val="16"/>
                    </w:rPr>
                    <w:lastRenderedPageBreak/>
                    <w:t>Por cada documento, imagen, plano… escaneado en tamaño A-3 o similar</w:t>
                  </w:r>
                </w:p>
              </w:tc>
              <w:tc>
                <w:tcPr>
                  <w:tcW w:w="709" w:type="dxa"/>
                  <w:vAlign w:val="center"/>
                  <w:hideMark/>
                </w:tcPr>
                <w:p w:rsidR="009315F4" w:rsidRDefault="009315F4" w:rsidP="005A419A">
                  <w:pPr>
                    <w:spacing w:line="60" w:lineRule="atLeast"/>
                    <w:jc w:val="right"/>
                    <w:rPr>
                      <w:sz w:val="16"/>
                      <w:szCs w:val="16"/>
                    </w:rPr>
                  </w:pPr>
                  <w:r>
                    <w:rPr>
                      <w:sz w:val="16"/>
                      <w:szCs w:val="16"/>
                    </w:rPr>
                    <w:t>0,20 €</w:t>
                  </w:r>
                </w:p>
              </w:tc>
            </w:tr>
            <w:tr w:rsidR="009315F4" w:rsidTr="005A419A">
              <w:tc>
                <w:tcPr>
                  <w:tcW w:w="3571" w:type="dxa"/>
                  <w:tcMar>
                    <w:top w:w="0" w:type="dxa"/>
                    <w:left w:w="70" w:type="dxa"/>
                    <w:bottom w:w="0" w:type="dxa"/>
                    <w:right w:w="70" w:type="dxa"/>
                  </w:tcMar>
                  <w:hideMark/>
                </w:tcPr>
                <w:p w:rsidR="009315F4" w:rsidRDefault="009315F4" w:rsidP="009315F4">
                  <w:pPr>
                    <w:pStyle w:val="Zerrenda-paragrafoa"/>
                    <w:numPr>
                      <w:ilvl w:val="0"/>
                      <w:numId w:val="9"/>
                    </w:numPr>
                    <w:spacing w:line="60" w:lineRule="atLeast"/>
                    <w:ind w:left="405" w:hanging="142"/>
                    <w:jc w:val="left"/>
                    <w:rPr>
                      <w:sz w:val="16"/>
                      <w:szCs w:val="16"/>
                    </w:rPr>
                  </w:pPr>
                  <w:r>
                    <w:rPr>
                      <w:sz w:val="16"/>
                      <w:szCs w:val="16"/>
                    </w:rPr>
                    <w:t>Por grabación en soporte digital</w:t>
                  </w:r>
                </w:p>
              </w:tc>
              <w:tc>
                <w:tcPr>
                  <w:tcW w:w="709" w:type="dxa"/>
                  <w:vAlign w:val="center"/>
                  <w:hideMark/>
                </w:tcPr>
                <w:p w:rsidR="009315F4" w:rsidRDefault="009315F4" w:rsidP="005A419A">
                  <w:pPr>
                    <w:spacing w:line="60" w:lineRule="atLeast"/>
                    <w:jc w:val="right"/>
                    <w:rPr>
                      <w:sz w:val="16"/>
                      <w:szCs w:val="16"/>
                    </w:rPr>
                  </w:pPr>
                  <w:r>
                    <w:rPr>
                      <w:sz w:val="16"/>
                      <w:szCs w:val="16"/>
                    </w:rPr>
                    <w:t>1,00 €</w:t>
                  </w:r>
                </w:p>
              </w:tc>
            </w:tr>
            <w:tr w:rsidR="009315F4" w:rsidTr="005A419A">
              <w:tc>
                <w:tcPr>
                  <w:tcW w:w="3571" w:type="dxa"/>
                  <w:tcMar>
                    <w:top w:w="0" w:type="dxa"/>
                    <w:left w:w="70" w:type="dxa"/>
                    <w:bottom w:w="0" w:type="dxa"/>
                    <w:right w:w="70" w:type="dxa"/>
                  </w:tcMar>
                  <w:hideMark/>
                </w:tcPr>
                <w:p w:rsidR="009315F4" w:rsidRDefault="009315F4" w:rsidP="009315F4">
                  <w:pPr>
                    <w:pStyle w:val="Zerrenda-paragrafoa"/>
                    <w:numPr>
                      <w:ilvl w:val="0"/>
                      <w:numId w:val="9"/>
                    </w:numPr>
                    <w:spacing w:line="60" w:lineRule="atLeast"/>
                    <w:ind w:left="405" w:hanging="142"/>
                    <w:jc w:val="left"/>
                    <w:rPr>
                      <w:sz w:val="16"/>
                      <w:szCs w:val="16"/>
                    </w:rPr>
                  </w:pPr>
                  <w:r>
                    <w:rPr>
                      <w:sz w:val="16"/>
                      <w:szCs w:val="16"/>
                    </w:rPr>
                    <w:t>Por envío mediante Internet &lt;5000 kb</w:t>
                  </w:r>
                </w:p>
              </w:tc>
              <w:tc>
                <w:tcPr>
                  <w:tcW w:w="709" w:type="dxa"/>
                  <w:vAlign w:val="center"/>
                  <w:hideMark/>
                </w:tcPr>
                <w:p w:rsidR="009315F4" w:rsidRDefault="009315F4" w:rsidP="005A419A">
                  <w:pPr>
                    <w:spacing w:line="60" w:lineRule="atLeast"/>
                    <w:jc w:val="right"/>
                    <w:rPr>
                      <w:sz w:val="16"/>
                      <w:szCs w:val="16"/>
                    </w:rPr>
                  </w:pPr>
                  <w:r>
                    <w:rPr>
                      <w:sz w:val="16"/>
                      <w:szCs w:val="16"/>
                    </w:rPr>
                    <w:t>1,00 €</w:t>
                  </w:r>
                </w:p>
              </w:tc>
            </w:tr>
            <w:tr w:rsidR="009315F4" w:rsidTr="005A419A">
              <w:tc>
                <w:tcPr>
                  <w:tcW w:w="3571" w:type="dxa"/>
                  <w:tcMar>
                    <w:top w:w="0" w:type="dxa"/>
                    <w:left w:w="70" w:type="dxa"/>
                    <w:bottom w:w="0" w:type="dxa"/>
                    <w:right w:w="70" w:type="dxa"/>
                  </w:tcMar>
                </w:tcPr>
                <w:p w:rsidR="009315F4" w:rsidRDefault="009315F4" w:rsidP="005A419A">
                  <w:pPr>
                    <w:spacing w:line="60" w:lineRule="atLeast"/>
                    <w:rPr>
                      <w:sz w:val="16"/>
                      <w:szCs w:val="16"/>
                    </w:rPr>
                  </w:pPr>
                </w:p>
              </w:tc>
              <w:tc>
                <w:tcPr>
                  <w:tcW w:w="709" w:type="dxa"/>
                  <w:vAlign w:val="center"/>
                </w:tcPr>
                <w:p w:rsidR="009315F4" w:rsidRDefault="009315F4" w:rsidP="005A419A">
                  <w:pPr>
                    <w:spacing w:line="60" w:lineRule="atLeast"/>
                    <w:jc w:val="right"/>
                    <w:rPr>
                      <w:sz w:val="16"/>
                      <w:szCs w:val="16"/>
                      <w:highlight w:val="yellow"/>
                    </w:rPr>
                  </w:pPr>
                </w:p>
              </w:tc>
            </w:tr>
            <w:tr w:rsidR="009315F4" w:rsidTr="005A419A">
              <w:tc>
                <w:tcPr>
                  <w:tcW w:w="3571" w:type="dxa"/>
                  <w:tcMar>
                    <w:top w:w="0" w:type="dxa"/>
                    <w:left w:w="70" w:type="dxa"/>
                    <w:bottom w:w="0" w:type="dxa"/>
                    <w:right w:w="70" w:type="dxa"/>
                  </w:tcMar>
                  <w:hideMark/>
                </w:tcPr>
                <w:p w:rsidR="009315F4" w:rsidRDefault="009315F4" w:rsidP="005A419A">
                  <w:pPr>
                    <w:spacing w:line="60" w:lineRule="atLeast"/>
                    <w:rPr>
                      <w:b/>
                      <w:sz w:val="16"/>
                      <w:szCs w:val="16"/>
                    </w:rPr>
                  </w:pPr>
                  <w:r>
                    <w:rPr>
                      <w:b/>
                      <w:sz w:val="16"/>
                      <w:szCs w:val="16"/>
                    </w:rPr>
                    <w:t xml:space="preserve">3-  ARCHIVO: FOTOCOPIAS, IMPRESIÓN Y DIGITALIZACIÓN DE DOCUMENTOS, IMÁGENES… </w:t>
                  </w:r>
                </w:p>
              </w:tc>
              <w:tc>
                <w:tcPr>
                  <w:tcW w:w="709" w:type="dxa"/>
                  <w:tcMar>
                    <w:top w:w="0" w:type="dxa"/>
                    <w:left w:w="70" w:type="dxa"/>
                    <w:bottom w:w="0" w:type="dxa"/>
                    <w:right w:w="70" w:type="dxa"/>
                  </w:tcMar>
                  <w:vAlign w:val="center"/>
                </w:tcPr>
                <w:p w:rsidR="009315F4" w:rsidRDefault="009315F4" w:rsidP="005A419A">
                  <w:pPr>
                    <w:spacing w:line="60" w:lineRule="atLeast"/>
                    <w:jc w:val="right"/>
                    <w:rPr>
                      <w:b/>
                      <w:sz w:val="16"/>
                      <w:szCs w:val="16"/>
                    </w:rPr>
                  </w:pPr>
                </w:p>
              </w:tc>
            </w:tr>
            <w:tr w:rsidR="009315F4" w:rsidTr="005A419A">
              <w:tc>
                <w:tcPr>
                  <w:tcW w:w="3571" w:type="dxa"/>
                  <w:tcMar>
                    <w:top w:w="0" w:type="dxa"/>
                    <w:left w:w="70" w:type="dxa"/>
                    <w:bottom w:w="0" w:type="dxa"/>
                    <w:right w:w="70" w:type="dxa"/>
                  </w:tcMar>
                </w:tcPr>
                <w:p w:rsidR="009315F4" w:rsidRDefault="009315F4" w:rsidP="005A419A">
                  <w:pPr>
                    <w:spacing w:line="60" w:lineRule="atLeast"/>
                    <w:rPr>
                      <w:sz w:val="16"/>
                      <w:szCs w:val="16"/>
                    </w:rPr>
                  </w:pPr>
                </w:p>
              </w:tc>
              <w:tc>
                <w:tcPr>
                  <w:tcW w:w="709" w:type="dxa"/>
                  <w:tcMar>
                    <w:top w:w="0" w:type="dxa"/>
                    <w:left w:w="70" w:type="dxa"/>
                    <w:bottom w:w="0" w:type="dxa"/>
                    <w:right w:w="70" w:type="dxa"/>
                  </w:tcMar>
                  <w:vAlign w:val="center"/>
                </w:tcPr>
                <w:p w:rsidR="009315F4" w:rsidRDefault="009315F4" w:rsidP="005A419A">
                  <w:pPr>
                    <w:spacing w:line="60" w:lineRule="atLeast"/>
                    <w:jc w:val="right"/>
                    <w:rPr>
                      <w:sz w:val="16"/>
                      <w:szCs w:val="16"/>
                    </w:rPr>
                  </w:pPr>
                </w:p>
              </w:tc>
            </w:tr>
            <w:tr w:rsidR="006C7629" w:rsidTr="005A419A">
              <w:tc>
                <w:tcPr>
                  <w:tcW w:w="3571" w:type="dxa"/>
                  <w:tcMar>
                    <w:top w:w="0" w:type="dxa"/>
                    <w:left w:w="70" w:type="dxa"/>
                    <w:bottom w:w="0" w:type="dxa"/>
                    <w:right w:w="70" w:type="dxa"/>
                  </w:tcMar>
                  <w:hideMark/>
                </w:tcPr>
                <w:p w:rsidR="006C7629" w:rsidRPr="003B5CAA" w:rsidRDefault="006C7629" w:rsidP="006C7629">
                  <w:pPr>
                    <w:spacing w:line="60" w:lineRule="atLeast"/>
                    <w:ind w:left="263"/>
                    <w:rPr>
                      <w:sz w:val="16"/>
                      <w:szCs w:val="16"/>
                      <w:u w:val="single"/>
                    </w:rPr>
                  </w:pPr>
                  <w:r w:rsidRPr="003B5CAA">
                    <w:rPr>
                      <w:sz w:val="16"/>
                      <w:szCs w:val="16"/>
                      <w:u w:val="single"/>
                    </w:rPr>
                    <w:t>Fotocopias o impresión de documentos, imágenes… en papel</w:t>
                  </w:r>
                </w:p>
              </w:tc>
              <w:tc>
                <w:tcPr>
                  <w:tcW w:w="709" w:type="dxa"/>
                  <w:vAlign w:val="center"/>
                </w:tcPr>
                <w:p w:rsidR="006C7629" w:rsidRPr="003B5CAA" w:rsidRDefault="006C7629" w:rsidP="006C7629">
                  <w:pPr>
                    <w:spacing w:line="60" w:lineRule="atLeast"/>
                    <w:jc w:val="right"/>
                    <w:rPr>
                      <w:sz w:val="16"/>
                      <w:szCs w:val="16"/>
                      <w:u w:val="single"/>
                    </w:rPr>
                  </w:pPr>
                </w:p>
              </w:tc>
            </w:tr>
            <w:tr w:rsidR="006C7629" w:rsidTr="005A419A">
              <w:tc>
                <w:tcPr>
                  <w:tcW w:w="3571" w:type="dxa"/>
                  <w:tcMar>
                    <w:top w:w="0" w:type="dxa"/>
                    <w:left w:w="70" w:type="dxa"/>
                    <w:bottom w:w="0" w:type="dxa"/>
                    <w:right w:w="70" w:type="dxa"/>
                  </w:tcMar>
                  <w:hideMark/>
                </w:tcPr>
                <w:p w:rsidR="006C7629" w:rsidRPr="003B5CAA" w:rsidRDefault="006C7629" w:rsidP="006C7629">
                  <w:pPr>
                    <w:pStyle w:val="Zerrenda-paragrafoa"/>
                    <w:numPr>
                      <w:ilvl w:val="0"/>
                      <w:numId w:val="9"/>
                    </w:numPr>
                    <w:spacing w:line="60" w:lineRule="atLeast"/>
                    <w:ind w:left="405" w:hanging="142"/>
                    <w:jc w:val="left"/>
                    <w:rPr>
                      <w:sz w:val="16"/>
                      <w:szCs w:val="16"/>
                    </w:rPr>
                  </w:pPr>
                  <w:r w:rsidRPr="003B5CAA">
                    <w:rPr>
                      <w:sz w:val="16"/>
                      <w:szCs w:val="16"/>
                    </w:rPr>
                    <w:t>Por cada copia u hoja impresa en blanco y negro en tamaño A-4</w:t>
                  </w:r>
                </w:p>
              </w:tc>
              <w:tc>
                <w:tcPr>
                  <w:tcW w:w="709" w:type="dxa"/>
                  <w:vAlign w:val="center"/>
                  <w:hideMark/>
                </w:tcPr>
                <w:p w:rsidR="006C7629" w:rsidRPr="003B5CAA" w:rsidRDefault="006C7629" w:rsidP="006C7629">
                  <w:pPr>
                    <w:spacing w:line="60" w:lineRule="atLeast"/>
                    <w:jc w:val="right"/>
                    <w:rPr>
                      <w:sz w:val="16"/>
                      <w:szCs w:val="16"/>
                    </w:rPr>
                  </w:pPr>
                  <w:r w:rsidRPr="003B5CAA">
                    <w:rPr>
                      <w:sz w:val="16"/>
                      <w:szCs w:val="16"/>
                    </w:rPr>
                    <w:t>0,20€</w:t>
                  </w:r>
                </w:p>
              </w:tc>
            </w:tr>
            <w:tr w:rsidR="006C7629" w:rsidTr="005A419A">
              <w:tc>
                <w:tcPr>
                  <w:tcW w:w="3571" w:type="dxa"/>
                  <w:tcMar>
                    <w:top w:w="0" w:type="dxa"/>
                    <w:left w:w="70" w:type="dxa"/>
                    <w:bottom w:w="0" w:type="dxa"/>
                    <w:right w:w="70" w:type="dxa"/>
                  </w:tcMar>
                  <w:hideMark/>
                </w:tcPr>
                <w:p w:rsidR="006C7629" w:rsidRDefault="006C7629" w:rsidP="006C7629">
                  <w:pPr>
                    <w:pStyle w:val="Zerrenda-paragrafoa"/>
                    <w:numPr>
                      <w:ilvl w:val="0"/>
                      <w:numId w:val="9"/>
                    </w:numPr>
                    <w:spacing w:line="60" w:lineRule="atLeast"/>
                    <w:ind w:left="405" w:hanging="142"/>
                    <w:jc w:val="left"/>
                    <w:rPr>
                      <w:sz w:val="16"/>
                      <w:szCs w:val="16"/>
                    </w:rPr>
                  </w:pPr>
                  <w:r w:rsidRPr="003B5CAA">
                    <w:rPr>
                      <w:sz w:val="16"/>
                      <w:szCs w:val="16"/>
                    </w:rPr>
                    <w:t>Por cada copia u hoja impresa en blanco y negro en tamaño A-3</w:t>
                  </w:r>
                </w:p>
                <w:p w:rsidR="006C7629" w:rsidRDefault="006C7629" w:rsidP="006C7629">
                  <w:pPr>
                    <w:pStyle w:val="Zerrenda-paragrafoa"/>
                    <w:spacing w:line="60" w:lineRule="atLeast"/>
                    <w:ind w:left="405"/>
                    <w:jc w:val="left"/>
                    <w:rPr>
                      <w:sz w:val="16"/>
                      <w:szCs w:val="16"/>
                    </w:rPr>
                  </w:pPr>
                </w:p>
                <w:p w:rsidR="006C7629" w:rsidRPr="003B5CAA" w:rsidRDefault="006C7629" w:rsidP="006C7629">
                  <w:pPr>
                    <w:pStyle w:val="Zerrenda-paragrafoa"/>
                    <w:spacing w:line="60" w:lineRule="atLeast"/>
                    <w:ind w:left="405"/>
                    <w:jc w:val="left"/>
                    <w:rPr>
                      <w:sz w:val="16"/>
                      <w:szCs w:val="16"/>
                    </w:rPr>
                  </w:pPr>
                </w:p>
              </w:tc>
              <w:tc>
                <w:tcPr>
                  <w:tcW w:w="709" w:type="dxa"/>
                  <w:vAlign w:val="center"/>
                  <w:hideMark/>
                </w:tcPr>
                <w:p w:rsidR="006C7629" w:rsidRPr="003B5CAA" w:rsidRDefault="006C7629" w:rsidP="006C7629">
                  <w:pPr>
                    <w:spacing w:line="60" w:lineRule="atLeast"/>
                    <w:jc w:val="right"/>
                    <w:rPr>
                      <w:sz w:val="16"/>
                      <w:szCs w:val="16"/>
                    </w:rPr>
                  </w:pPr>
                  <w:r w:rsidRPr="003B5CAA">
                    <w:rPr>
                      <w:sz w:val="16"/>
                      <w:szCs w:val="16"/>
                    </w:rPr>
                    <w:t>0,40€</w:t>
                  </w:r>
                </w:p>
              </w:tc>
            </w:tr>
            <w:tr w:rsidR="006C7629" w:rsidTr="005A419A">
              <w:tc>
                <w:tcPr>
                  <w:tcW w:w="3571" w:type="dxa"/>
                  <w:tcMar>
                    <w:top w:w="0" w:type="dxa"/>
                    <w:left w:w="70" w:type="dxa"/>
                    <w:bottom w:w="0" w:type="dxa"/>
                    <w:right w:w="70" w:type="dxa"/>
                  </w:tcMar>
                  <w:hideMark/>
                </w:tcPr>
                <w:p w:rsidR="006C7629" w:rsidRPr="003B5CAA" w:rsidRDefault="006C7629" w:rsidP="006C7629">
                  <w:pPr>
                    <w:pStyle w:val="Zerrenda-paragrafoa"/>
                    <w:numPr>
                      <w:ilvl w:val="0"/>
                      <w:numId w:val="9"/>
                    </w:numPr>
                    <w:spacing w:line="60" w:lineRule="atLeast"/>
                    <w:ind w:left="405" w:hanging="142"/>
                    <w:jc w:val="left"/>
                    <w:rPr>
                      <w:sz w:val="16"/>
                      <w:szCs w:val="16"/>
                    </w:rPr>
                  </w:pPr>
                  <w:r w:rsidRPr="003B5CAA">
                    <w:rPr>
                      <w:sz w:val="16"/>
                      <w:szCs w:val="16"/>
                    </w:rPr>
                    <w:t>Por cada copia u hoja impresa en color en tamaño A-4</w:t>
                  </w:r>
                </w:p>
              </w:tc>
              <w:tc>
                <w:tcPr>
                  <w:tcW w:w="709" w:type="dxa"/>
                  <w:vAlign w:val="center"/>
                  <w:hideMark/>
                </w:tcPr>
                <w:p w:rsidR="006C7629" w:rsidRPr="003B5CAA" w:rsidRDefault="006C7629" w:rsidP="006C7629">
                  <w:pPr>
                    <w:spacing w:line="60" w:lineRule="atLeast"/>
                    <w:jc w:val="right"/>
                    <w:rPr>
                      <w:sz w:val="16"/>
                      <w:szCs w:val="16"/>
                    </w:rPr>
                  </w:pPr>
                  <w:r w:rsidRPr="003B5CAA">
                    <w:rPr>
                      <w:sz w:val="16"/>
                      <w:szCs w:val="16"/>
                    </w:rPr>
                    <w:t>0,50€</w:t>
                  </w:r>
                </w:p>
              </w:tc>
            </w:tr>
            <w:tr w:rsidR="006C7629" w:rsidTr="005A419A">
              <w:tc>
                <w:tcPr>
                  <w:tcW w:w="3571" w:type="dxa"/>
                  <w:tcMar>
                    <w:top w:w="0" w:type="dxa"/>
                    <w:left w:w="70" w:type="dxa"/>
                    <w:bottom w:w="0" w:type="dxa"/>
                    <w:right w:w="70" w:type="dxa"/>
                  </w:tcMar>
                  <w:hideMark/>
                </w:tcPr>
                <w:p w:rsidR="006C7629" w:rsidRPr="003B5CAA" w:rsidRDefault="006C7629" w:rsidP="006C7629">
                  <w:pPr>
                    <w:pStyle w:val="Zerrenda-paragrafoa"/>
                    <w:numPr>
                      <w:ilvl w:val="0"/>
                      <w:numId w:val="9"/>
                    </w:numPr>
                    <w:spacing w:line="60" w:lineRule="atLeast"/>
                    <w:ind w:left="405" w:hanging="142"/>
                    <w:jc w:val="left"/>
                    <w:rPr>
                      <w:sz w:val="16"/>
                      <w:szCs w:val="16"/>
                    </w:rPr>
                  </w:pPr>
                  <w:r w:rsidRPr="003B5CAA">
                    <w:rPr>
                      <w:sz w:val="16"/>
                      <w:szCs w:val="16"/>
                    </w:rPr>
                    <w:t>Por cada copia u hoja impresa en color en tamaño A-3</w:t>
                  </w:r>
                </w:p>
              </w:tc>
              <w:tc>
                <w:tcPr>
                  <w:tcW w:w="709" w:type="dxa"/>
                  <w:vAlign w:val="center"/>
                  <w:hideMark/>
                </w:tcPr>
                <w:p w:rsidR="006C7629" w:rsidRPr="003B5CAA" w:rsidRDefault="006C7629" w:rsidP="006C7629">
                  <w:pPr>
                    <w:spacing w:line="60" w:lineRule="atLeast"/>
                    <w:jc w:val="right"/>
                    <w:rPr>
                      <w:sz w:val="16"/>
                      <w:szCs w:val="16"/>
                    </w:rPr>
                  </w:pPr>
                  <w:r w:rsidRPr="003B5CAA">
                    <w:rPr>
                      <w:sz w:val="16"/>
                      <w:szCs w:val="16"/>
                    </w:rPr>
                    <w:t>1,00€</w:t>
                  </w:r>
                </w:p>
              </w:tc>
            </w:tr>
            <w:tr w:rsidR="009315F4" w:rsidTr="005A419A">
              <w:tc>
                <w:tcPr>
                  <w:tcW w:w="3571" w:type="dxa"/>
                  <w:tcMar>
                    <w:top w:w="0" w:type="dxa"/>
                    <w:left w:w="70" w:type="dxa"/>
                    <w:bottom w:w="0" w:type="dxa"/>
                    <w:right w:w="70" w:type="dxa"/>
                  </w:tcMar>
                </w:tcPr>
                <w:p w:rsidR="009315F4" w:rsidRDefault="009315F4" w:rsidP="005A419A">
                  <w:pPr>
                    <w:spacing w:line="60" w:lineRule="atLeast"/>
                    <w:rPr>
                      <w:sz w:val="16"/>
                      <w:szCs w:val="16"/>
                    </w:rPr>
                  </w:pPr>
                </w:p>
              </w:tc>
              <w:tc>
                <w:tcPr>
                  <w:tcW w:w="709" w:type="dxa"/>
                  <w:vAlign w:val="center"/>
                </w:tcPr>
                <w:p w:rsidR="009315F4" w:rsidRDefault="009315F4" w:rsidP="005A419A">
                  <w:pPr>
                    <w:spacing w:line="60" w:lineRule="atLeast"/>
                    <w:jc w:val="right"/>
                    <w:rPr>
                      <w:sz w:val="16"/>
                      <w:szCs w:val="16"/>
                    </w:rPr>
                  </w:pPr>
                </w:p>
              </w:tc>
            </w:tr>
            <w:tr w:rsidR="00C751CC" w:rsidTr="005A419A">
              <w:tc>
                <w:tcPr>
                  <w:tcW w:w="3571" w:type="dxa"/>
                  <w:tcMar>
                    <w:top w:w="0" w:type="dxa"/>
                    <w:left w:w="70" w:type="dxa"/>
                    <w:bottom w:w="0" w:type="dxa"/>
                    <w:right w:w="70" w:type="dxa"/>
                  </w:tcMar>
                  <w:hideMark/>
                </w:tcPr>
                <w:p w:rsidR="00C751CC" w:rsidRDefault="00C751CC" w:rsidP="00C751CC">
                  <w:pPr>
                    <w:spacing w:line="60" w:lineRule="atLeast"/>
                    <w:ind w:left="263"/>
                    <w:rPr>
                      <w:sz w:val="16"/>
                      <w:szCs w:val="16"/>
                      <w:u w:val="single"/>
                    </w:rPr>
                  </w:pPr>
                </w:p>
                <w:p w:rsidR="00C751CC" w:rsidRPr="003B5CAA" w:rsidRDefault="00C751CC" w:rsidP="00C751CC">
                  <w:pPr>
                    <w:spacing w:line="60" w:lineRule="atLeast"/>
                    <w:ind w:left="263"/>
                    <w:rPr>
                      <w:sz w:val="16"/>
                      <w:szCs w:val="16"/>
                      <w:u w:val="single"/>
                    </w:rPr>
                  </w:pPr>
                  <w:r w:rsidRPr="003B5CAA">
                    <w:rPr>
                      <w:sz w:val="16"/>
                      <w:szCs w:val="16"/>
                      <w:u w:val="single"/>
                    </w:rPr>
                    <w:t>Captura de documentos o imágenes digitales</w:t>
                  </w:r>
                </w:p>
              </w:tc>
              <w:tc>
                <w:tcPr>
                  <w:tcW w:w="709" w:type="dxa"/>
                  <w:vAlign w:val="center"/>
                </w:tcPr>
                <w:p w:rsidR="00C751CC" w:rsidRPr="003B5CAA" w:rsidRDefault="00C751CC" w:rsidP="00C751CC">
                  <w:pPr>
                    <w:spacing w:line="60" w:lineRule="atLeast"/>
                    <w:jc w:val="right"/>
                    <w:rPr>
                      <w:sz w:val="16"/>
                      <w:szCs w:val="16"/>
                      <w:u w:val="single"/>
                    </w:rPr>
                  </w:pPr>
                </w:p>
              </w:tc>
            </w:tr>
            <w:tr w:rsidR="00C751CC" w:rsidTr="005A419A">
              <w:tc>
                <w:tcPr>
                  <w:tcW w:w="3571" w:type="dxa"/>
                  <w:tcMar>
                    <w:top w:w="0" w:type="dxa"/>
                    <w:left w:w="70" w:type="dxa"/>
                    <w:bottom w:w="0" w:type="dxa"/>
                    <w:right w:w="70" w:type="dxa"/>
                  </w:tcMar>
                  <w:hideMark/>
                </w:tcPr>
                <w:p w:rsidR="00C751CC" w:rsidRPr="003B5CAA" w:rsidRDefault="00C751CC" w:rsidP="00C751CC">
                  <w:pPr>
                    <w:pStyle w:val="Zerrenda-paragrafoa"/>
                    <w:numPr>
                      <w:ilvl w:val="0"/>
                      <w:numId w:val="9"/>
                    </w:numPr>
                    <w:spacing w:line="60" w:lineRule="atLeast"/>
                    <w:ind w:left="405" w:hanging="142"/>
                    <w:jc w:val="left"/>
                    <w:rPr>
                      <w:sz w:val="16"/>
                      <w:szCs w:val="16"/>
                    </w:rPr>
                  </w:pPr>
                  <w:r w:rsidRPr="003B5CAA">
                    <w:rPr>
                      <w:sz w:val="16"/>
                      <w:szCs w:val="16"/>
                    </w:rPr>
                    <w:t xml:space="preserve">Por imagen o documento escaneado  </w:t>
                  </w:r>
                </w:p>
                <w:p w:rsidR="00C751CC" w:rsidRPr="003B5CAA" w:rsidRDefault="00C751CC" w:rsidP="00C751CC">
                  <w:pPr>
                    <w:pStyle w:val="Zerrenda-paragrafoa"/>
                    <w:spacing w:line="60" w:lineRule="atLeast"/>
                    <w:ind w:left="405"/>
                    <w:jc w:val="left"/>
                    <w:rPr>
                      <w:sz w:val="16"/>
                      <w:szCs w:val="16"/>
                    </w:rPr>
                  </w:pPr>
                </w:p>
              </w:tc>
              <w:tc>
                <w:tcPr>
                  <w:tcW w:w="709" w:type="dxa"/>
                  <w:vAlign w:val="center"/>
                  <w:hideMark/>
                </w:tcPr>
                <w:p w:rsidR="00C751CC" w:rsidRPr="003B5CAA" w:rsidRDefault="00C751CC" w:rsidP="00C751CC">
                  <w:pPr>
                    <w:spacing w:line="60" w:lineRule="atLeast"/>
                    <w:jc w:val="right"/>
                    <w:rPr>
                      <w:sz w:val="16"/>
                      <w:szCs w:val="16"/>
                    </w:rPr>
                  </w:pPr>
                  <w:r w:rsidRPr="003B5CAA">
                    <w:rPr>
                      <w:sz w:val="16"/>
                      <w:szCs w:val="16"/>
                    </w:rPr>
                    <w:t>3,00€</w:t>
                  </w:r>
                </w:p>
              </w:tc>
            </w:tr>
            <w:tr w:rsidR="00C751CC" w:rsidTr="005A419A">
              <w:tc>
                <w:tcPr>
                  <w:tcW w:w="3571" w:type="dxa"/>
                  <w:tcMar>
                    <w:top w:w="0" w:type="dxa"/>
                    <w:left w:w="70" w:type="dxa"/>
                    <w:bottom w:w="0" w:type="dxa"/>
                    <w:right w:w="70" w:type="dxa"/>
                  </w:tcMar>
                  <w:hideMark/>
                </w:tcPr>
                <w:p w:rsidR="00C751CC" w:rsidRDefault="00C751CC" w:rsidP="00C751CC">
                  <w:pPr>
                    <w:spacing w:line="60" w:lineRule="atLeast"/>
                    <w:ind w:left="263"/>
                    <w:rPr>
                      <w:sz w:val="16"/>
                      <w:szCs w:val="16"/>
                      <w:u w:val="single"/>
                    </w:rPr>
                  </w:pPr>
                </w:p>
                <w:p w:rsidR="00C751CC" w:rsidRDefault="00C751CC" w:rsidP="00C751CC">
                  <w:pPr>
                    <w:spacing w:line="60" w:lineRule="atLeast"/>
                    <w:ind w:left="263"/>
                    <w:rPr>
                      <w:sz w:val="16"/>
                      <w:szCs w:val="16"/>
                      <w:u w:val="single"/>
                    </w:rPr>
                  </w:pPr>
                  <w:r w:rsidRPr="003B5CAA">
                    <w:rPr>
                      <w:sz w:val="16"/>
                      <w:szCs w:val="16"/>
                      <w:u w:val="single"/>
                    </w:rPr>
                    <w:t>Transferencias de archivos digitales ya existentes:</w:t>
                  </w:r>
                </w:p>
                <w:p w:rsidR="00C751CC" w:rsidRPr="003B5CAA" w:rsidRDefault="00C751CC" w:rsidP="00C751CC">
                  <w:pPr>
                    <w:spacing w:line="60" w:lineRule="atLeast"/>
                    <w:ind w:left="263"/>
                    <w:rPr>
                      <w:sz w:val="16"/>
                      <w:szCs w:val="16"/>
                      <w:u w:val="single"/>
                    </w:rPr>
                  </w:pPr>
                </w:p>
              </w:tc>
              <w:tc>
                <w:tcPr>
                  <w:tcW w:w="709" w:type="dxa"/>
                  <w:vAlign w:val="center"/>
                  <w:hideMark/>
                </w:tcPr>
                <w:p w:rsidR="00C751CC" w:rsidRPr="003B5CAA" w:rsidRDefault="00C751CC" w:rsidP="00C751CC">
                  <w:pPr>
                    <w:spacing w:line="60" w:lineRule="atLeast"/>
                    <w:jc w:val="right"/>
                    <w:rPr>
                      <w:sz w:val="16"/>
                      <w:szCs w:val="16"/>
                    </w:rPr>
                  </w:pPr>
                </w:p>
              </w:tc>
            </w:tr>
            <w:tr w:rsidR="00C751CC" w:rsidTr="005A419A">
              <w:tc>
                <w:tcPr>
                  <w:tcW w:w="3571" w:type="dxa"/>
                  <w:tcMar>
                    <w:top w:w="0" w:type="dxa"/>
                    <w:left w:w="70" w:type="dxa"/>
                    <w:bottom w:w="0" w:type="dxa"/>
                    <w:right w:w="70" w:type="dxa"/>
                  </w:tcMar>
                </w:tcPr>
                <w:p w:rsidR="00C751CC" w:rsidRPr="003B5CAA" w:rsidRDefault="00C751CC" w:rsidP="00C751CC">
                  <w:pPr>
                    <w:pStyle w:val="Zerrenda-paragrafoa"/>
                    <w:numPr>
                      <w:ilvl w:val="0"/>
                      <w:numId w:val="9"/>
                    </w:numPr>
                    <w:spacing w:line="60" w:lineRule="atLeast"/>
                    <w:ind w:left="405" w:hanging="142"/>
                    <w:jc w:val="left"/>
                    <w:rPr>
                      <w:sz w:val="16"/>
                      <w:szCs w:val="16"/>
                    </w:rPr>
                  </w:pPr>
                  <w:r w:rsidRPr="003B5CAA">
                    <w:rPr>
                      <w:sz w:val="16"/>
                      <w:szCs w:val="16"/>
                    </w:rPr>
                    <w:t xml:space="preserve">Copia para uso privado: </w:t>
                  </w:r>
                </w:p>
                <w:p w:rsidR="00C751CC" w:rsidRPr="003B5CAA" w:rsidRDefault="00C751CC" w:rsidP="00C751CC">
                  <w:pPr>
                    <w:pStyle w:val="Zerrenda-paragrafoa"/>
                    <w:spacing w:line="60" w:lineRule="atLeast"/>
                    <w:ind w:left="405"/>
                    <w:jc w:val="left"/>
                    <w:rPr>
                      <w:sz w:val="16"/>
                      <w:szCs w:val="16"/>
                    </w:rPr>
                  </w:pPr>
                </w:p>
              </w:tc>
              <w:tc>
                <w:tcPr>
                  <w:tcW w:w="709" w:type="dxa"/>
                  <w:vAlign w:val="center"/>
                </w:tcPr>
                <w:p w:rsidR="00C751CC" w:rsidRPr="003B5CAA" w:rsidRDefault="00C751CC" w:rsidP="00C751CC">
                  <w:pPr>
                    <w:spacing w:line="60" w:lineRule="atLeast"/>
                    <w:jc w:val="right"/>
                    <w:rPr>
                      <w:sz w:val="16"/>
                      <w:szCs w:val="16"/>
                    </w:rPr>
                  </w:pPr>
                  <w:r w:rsidRPr="003B5CAA">
                    <w:rPr>
                      <w:sz w:val="16"/>
                      <w:szCs w:val="16"/>
                    </w:rPr>
                    <w:t>3,00€</w:t>
                  </w:r>
                </w:p>
              </w:tc>
            </w:tr>
            <w:tr w:rsidR="00C751CC" w:rsidTr="005A419A">
              <w:tc>
                <w:tcPr>
                  <w:tcW w:w="3571" w:type="dxa"/>
                  <w:tcMar>
                    <w:top w:w="0" w:type="dxa"/>
                    <w:left w:w="70" w:type="dxa"/>
                    <w:bottom w:w="0" w:type="dxa"/>
                    <w:right w:w="70" w:type="dxa"/>
                  </w:tcMar>
                  <w:hideMark/>
                </w:tcPr>
                <w:p w:rsidR="00C751CC" w:rsidRPr="003B5CAA" w:rsidRDefault="00C751CC" w:rsidP="00C751CC">
                  <w:pPr>
                    <w:pStyle w:val="Zerrenda-paragrafoa"/>
                    <w:numPr>
                      <w:ilvl w:val="0"/>
                      <w:numId w:val="9"/>
                    </w:numPr>
                    <w:spacing w:line="60" w:lineRule="atLeast"/>
                    <w:ind w:left="405" w:hanging="142"/>
                    <w:jc w:val="left"/>
                    <w:rPr>
                      <w:sz w:val="16"/>
                      <w:szCs w:val="16"/>
                    </w:rPr>
                  </w:pPr>
                  <w:r w:rsidRPr="003B5CAA">
                    <w:rPr>
                      <w:sz w:val="16"/>
                      <w:szCs w:val="16"/>
                    </w:rPr>
                    <w:t>Copia para usos venales:</w:t>
                  </w:r>
                </w:p>
                <w:p w:rsidR="00C751CC" w:rsidRPr="003B5CAA" w:rsidRDefault="00C751CC" w:rsidP="00C751CC">
                  <w:pPr>
                    <w:pStyle w:val="Zerrenda-paragrafoa"/>
                    <w:spacing w:line="60" w:lineRule="atLeast"/>
                    <w:ind w:left="405"/>
                    <w:jc w:val="left"/>
                    <w:rPr>
                      <w:sz w:val="16"/>
                      <w:szCs w:val="16"/>
                    </w:rPr>
                  </w:pPr>
                </w:p>
              </w:tc>
              <w:tc>
                <w:tcPr>
                  <w:tcW w:w="709" w:type="dxa"/>
                  <w:tcMar>
                    <w:top w:w="0" w:type="dxa"/>
                    <w:left w:w="70" w:type="dxa"/>
                    <w:bottom w:w="0" w:type="dxa"/>
                    <w:right w:w="70" w:type="dxa"/>
                  </w:tcMar>
                  <w:vAlign w:val="center"/>
                </w:tcPr>
                <w:p w:rsidR="00C751CC" w:rsidRPr="003B5CAA" w:rsidRDefault="00C751CC" w:rsidP="00C751CC">
                  <w:pPr>
                    <w:spacing w:line="60" w:lineRule="atLeast"/>
                    <w:jc w:val="right"/>
                    <w:rPr>
                      <w:sz w:val="16"/>
                      <w:szCs w:val="16"/>
                    </w:rPr>
                  </w:pPr>
                  <w:r w:rsidRPr="003B5CAA">
                    <w:rPr>
                      <w:sz w:val="16"/>
                      <w:szCs w:val="16"/>
                    </w:rPr>
                    <w:t>5,00€</w:t>
                  </w:r>
                </w:p>
              </w:tc>
            </w:tr>
            <w:tr w:rsidR="00C751CC" w:rsidTr="005A419A">
              <w:tc>
                <w:tcPr>
                  <w:tcW w:w="3571" w:type="dxa"/>
                  <w:tcMar>
                    <w:top w:w="0" w:type="dxa"/>
                    <w:left w:w="70" w:type="dxa"/>
                    <w:bottom w:w="0" w:type="dxa"/>
                    <w:right w:w="70" w:type="dxa"/>
                  </w:tcMar>
                </w:tcPr>
                <w:p w:rsidR="00C751CC" w:rsidRDefault="00C751CC" w:rsidP="005A419A">
                  <w:pPr>
                    <w:spacing w:line="60" w:lineRule="atLeast"/>
                    <w:rPr>
                      <w:b/>
                      <w:sz w:val="16"/>
                      <w:szCs w:val="16"/>
                    </w:rPr>
                  </w:pPr>
                </w:p>
              </w:tc>
              <w:tc>
                <w:tcPr>
                  <w:tcW w:w="709" w:type="dxa"/>
                  <w:tcMar>
                    <w:top w:w="0" w:type="dxa"/>
                    <w:left w:w="70" w:type="dxa"/>
                    <w:bottom w:w="0" w:type="dxa"/>
                    <w:right w:w="70" w:type="dxa"/>
                  </w:tcMar>
                  <w:vAlign w:val="center"/>
                </w:tcPr>
                <w:p w:rsidR="00C751CC" w:rsidRDefault="00C751CC" w:rsidP="005A419A">
                  <w:pPr>
                    <w:spacing w:line="60" w:lineRule="atLeast"/>
                    <w:jc w:val="right"/>
                    <w:rPr>
                      <w:b/>
                      <w:sz w:val="16"/>
                      <w:szCs w:val="16"/>
                    </w:rPr>
                  </w:pPr>
                </w:p>
              </w:tc>
            </w:tr>
            <w:tr w:rsidR="009315F4" w:rsidTr="005A419A">
              <w:tc>
                <w:tcPr>
                  <w:tcW w:w="3571" w:type="dxa"/>
                  <w:tcMar>
                    <w:top w:w="0" w:type="dxa"/>
                    <w:left w:w="70" w:type="dxa"/>
                    <w:bottom w:w="0" w:type="dxa"/>
                    <w:right w:w="70" w:type="dxa"/>
                  </w:tcMar>
                </w:tcPr>
                <w:p w:rsidR="009315F4" w:rsidRDefault="00C751CC" w:rsidP="005A419A">
                  <w:pPr>
                    <w:spacing w:line="60" w:lineRule="atLeast"/>
                    <w:rPr>
                      <w:b/>
                      <w:sz w:val="16"/>
                      <w:szCs w:val="16"/>
                    </w:rPr>
                  </w:pPr>
                  <w:r>
                    <w:rPr>
                      <w:b/>
                      <w:sz w:val="16"/>
                      <w:szCs w:val="16"/>
                    </w:rPr>
                    <w:t>4-  CARTOGRAFÍA – PLANOS</w:t>
                  </w:r>
                </w:p>
                <w:p w:rsidR="00591C1F" w:rsidRDefault="00591C1F" w:rsidP="005A419A">
                  <w:pPr>
                    <w:spacing w:line="60" w:lineRule="atLeast"/>
                    <w:rPr>
                      <w:sz w:val="16"/>
                      <w:szCs w:val="16"/>
                    </w:rPr>
                  </w:pP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hideMark/>
                </w:tcPr>
                <w:p w:rsidR="009315F4" w:rsidRDefault="009315F4" w:rsidP="005A419A">
                  <w:pPr>
                    <w:spacing w:line="60" w:lineRule="atLeast"/>
                    <w:ind w:left="263"/>
                    <w:rPr>
                      <w:sz w:val="16"/>
                      <w:szCs w:val="16"/>
                      <w:u w:val="single"/>
                    </w:rPr>
                  </w:pPr>
                  <w:r>
                    <w:rPr>
                      <w:sz w:val="16"/>
                      <w:szCs w:val="16"/>
                      <w:u w:val="single"/>
                    </w:rPr>
                    <w:t xml:space="preserve">Fotocopias </w:t>
                  </w:r>
                </w:p>
              </w:tc>
              <w:tc>
                <w:tcPr>
                  <w:tcW w:w="709" w:type="dxa"/>
                  <w:vAlign w:val="center"/>
                </w:tcPr>
                <w:p w:rsidR="009315F4" w:rsidRDefault="009315F4" w:rsidP="005A419A">
                  <w:pPr>
                    <w:spacing w:line="60" w:lineRule="atLeast"/>
                    <w:jc w:val="right"/>
                    <w:rPr>
                      <w:sz w:val="16"/>
                      <w:szCs w:val="16"/>
                      <w:u w:val="single"/>
                    </w:rPr>
                  </w:pPr>
                </w:p>
              </w:tc>
            </w:tr>
            <w:tr w:rsidR="009315F4" w:rsidTr="005A419A">
              <w:tc>
                <w:tcPr>
                  <w:tcW w:w="3571" w:type="dxa"/>
                  <w:tcMar>
                    <w:top w:w="0" w:type="dxa"/>
                    <w:left w:w="70" w:type="dxa"/>
                    <w:bottom w:w="0" w:type="dxa"/>
                    <w:right w:w="70" w:type="dxa"/>
                  </w:tcMar>
                  <w:hideMark/>
                </w:tcPr>
                <w:p w:rsidR="009315F4" w:rsidRDefault="009315F4" w:rsidP="009315F4">
                  <w:pPr>
                    <w:pStyle w:val="Zerrenda-paragrafoa"/>
                    <w:numPr>
                      <w:ilvl w:val="0"/>
                      <w:numId w:val="9"/>
                    </w:numPr>
                    <w:spacing w:line="60" w:lineRule="atLeast"/>
                    <w:ind w:left="546" w:hanging="283"/>
                    <w:jc w:val="left"/>
                    <w:rPr>
                      <w:sz w:val="16"/>
                      <w:szCs w:val="16"/>
                    </w:rPr>
                  </w:pPr>
                  <w:r>
                    <w:rPr>
                      <w:sz w:val="16"/>
                      <w:szCs w:val="16"/>
                    </w:rPr>
                    <w:t>Por cada copia en blanco y negro en tamaño A-4</w:t>
                  </w:r>
                </w:p>
              </w:tc>
              <w:tc>
                <w:tcPr>
                  <w:tcW w:w="709" w:type="dxa"/>
                  <w:vAlign w:val="center"/>
                  <w:hideMark/>
                </w:tcPr>
                <w:p w:rsidR="009315F4" w:rsidRDefault="009315F4" w:rsidP="005A419A">
                  <w:pPr>
                    <w:spacing w:line="60" w:lineRule="atLeast"/>
                    <w:jc w:val="right"/>
                    <w:rPr>
                      <w:sz w:val="16"/>
                      <w:szCs w:val="16"/>
                    </w:rPr>
                  </w:pPr>
                  <w:r>
                    <w:rPr>
                      <w:sz w:val="16"/>
                      <w:szCs w:val="16"/>
                    </w:rPr>
                    <w:t>0,20€</w:t>
                  </w:r>
                </w:p>
              </w:tc>
            </w:tr>
            <w:tr w:rsidR="009315F4" w:rsidTr="005A419A">
              <w:tc>
                <w:tcPr>
                  <w:tcW w:w="3571" w:type="dxa"/>
                  <w:tcMar>
                    <w:top w:w="0" w:type="dxa"/>
                    <w:left w:w="70" w:type="dxa"/>
                    <w:bottom w:w="0" w:type="dxa"/>
                    <w:right w:w="70" w:type="dxa"/>
                  </w:tcMar>
                  <w:hideMark/>
                </w:tcPr>
                <w:p w:rsidR="009315F4" w:rsidRDefault="009315F4" w:rsidP="009315F4">
                  <w:pPr>
                    <w:pStyle w:val="Zerrenda-paragrafoa"/>
                    <w:numPr>
                      <w:ilvl w:val="0"/>
                      <w:numId w:val="9"/>
                    </w:numPr>
                    <w:spacing w:line="60" w:lineRule="atLeast"/>
                    <w:ind w:left="546" w:hanging="283"/>
                    <w:jc w:val="left"/>
                    <w:rPr>
                      <w:sz w:val="16"/>
                      <w:szCs w:val="16"/>
                    </w:rPr>
                  </w:pPr>
                  <w:r>
                    <w:rPr>
                      <w:sz w:val="16"/>
                      <w:szCs w:val="16"/>
                    </w:rPr>
                    <w:t>Por cada copia en blanco y negro en tamaño A-3</w:t>
                  </w:r>
                </w:p>
              </w:tc>
              <w:tc>
                <w:tcPr>
                  <w:tcW w:w="709" w:type="dxa"/>
                  <w:vAlign w:val="center"/>
                  <w:hideMark/>
                </w:tcPr>
                <w:p w:rsidR="009315F4" w:rsidRDefault="009315F4" w:rsidP="005A419A">
                  <w:pPr>
                    <w:spacing w:line="60" w:lineRule="atLeast"/>
                    <w:jc w:val="right"/>
                    <w:rPr>
                      <w:sz w:val="16"/>
                      <w:szCs w:val="16"/>
                    </w:rPr>
                  </w:pPr>
                  <w:r>
                    <w:rPr>
                      <w:sz w:val="16"/>
                      <w:szCs w:val="16"/>
                    </w:rPr>
                    <w:t>0,40€</w:t>
                  </w:r>
                </w:p>
              </w:tc>
            </w:tr>
            <w:tr w:rsidR="009315F4" w:rsidTr="005A419A">
              <w:tc>
                <w:tcPr>
                  <w:tcW w:w="3571" w:type="dxa"/>
                  <w:tcMar>
                    <w:top w:w="0" w:type="dxa"/>
                    <w:left w:w="70" w:type="dxa"/>
                    <w:bottom w:w="0" w:type="dxa"/>
                    <w:right w:w="70" w:type="dxa"/>
                  </w:tcMar>
                  <w:hideMark/>
                </w:tcPr>
                <w:p w:rsidR="009315F4" w:rsidRDefault="009315F4" w:rsidP="009315F4">
                  <w:pPr>
                    <w:pStyle w:val="Zerrenda-paragrafoa"/>
                    <w:numPr>
                      <w:ilvl w:val="0"/>
                      <w:numId w:val="9"/>
                    </w:numPr>
                    <w:spacing w:line="60" w:lineRule="atLeast"/>
                    <w:ind w:left="546" w:hanging="283"/>
                    <w:jc w:val="left"/>
                    <w:rPr>
                      <w:sz w:val="16"/>
                      <w:szCs w:val="16"/>
                    </w:rPr>
                  </w:pPr>
                  <w:r>
                    <w:rPr>
                      <w:sz w:val="16"/>
                      <w:szCs w:val="16"/>
                    </w:rPr>
                    <w:t>Por cada copia en blanco y negro en tamaño A-2</w:t>
                  </w:r>
                </w:p>
              </w:tc>
              <w:tc>
                <w:tcPr>
                  <w:tcW w:w="709" w:type="dxa"/>
                  <w:vAlign w:val="center"/>
                  <w:hideMark/>
                </w:tcPr>
                <w:p w:rsidR="009315F4" w:rsidRDefault="009315F4" w:rsidP="005A419A">
                  <w:pPr>
                    <w:spacing w:line="60" w:lineRule="atLeast"/>
                    <w:jc w:val="right"/>
                    <w:rPr>
                      <w:sz w:val="16"/>
                      <w:szCs w:val="16"/>
                    </w:rPr>
                  </w:pPr>
                  <w:r>
                    <w:rPr>
                      <w:sz w:val="16"/>
                      <w:szCs w:val="16"/>
                    </w:rPr>
                    <w:t>0,70€</w:t>
                  </w:r>
                </w:p>
              </w:tc>
            </w:tr>
            <w:tr w:rsidR="009315F4" w:rsidTr="005A419A">
              <w:tc>
                <w:tcPr>
                  <w:tcW w:w="3571" w:type="dxa"/>
                  <w:tcMar>
                    <w:top w:w="0" w:type="dxa"/>
                    <w:left w:w="70" w:type="dxa"/>
                    <w:bottom w:w="0" w:type="dxa"/>
                    <w:right w:w="70" w:type="dxa"/>
                  </w:tcMar>
                  <w:hideMark/>
                </w:tcPr>
                <w:p w:rsidR="009315F4" w:rsidRDefault="009315F4" w:rsidP="009315F4">
                  <w:pPr>
                    <w:pStyle w:val="Zerrenda-paragrafoa"/>
                    <w:numPr>
                      <w:ilvl w:val="0"/>
                      <w:numId w:val="9"/>
                    </w:numPr>
                    <w:spacing w:line="60" w:lineRule="atLeast"/>
                    <w:ind w:left="546" w:hanging="283"/>
                    <w:jc w:val="left"/>
                    <w:rPr>
                      <w:sz w:val="16"/>
                      <w:szCs w:val="16"/>
                    </w:rPr>
                  </w:pPr>
                  <w:r>
                    <w:rPr>
                      <w:sz w:val="16"/>
                      <w:szCs w:val="16"/>
                    </w:rPr>
                    <w:t>Por cada copia en blanco y negro en tamaño A-1</w:t>
                  </w:r>
                </w:p>
              </w:tc>
              <w:tc>
                <w:tcPr>
                  <w:tcW w:w="709" w:type="dxa"/>
                  <w:vAlign w:val="center"/>
                  <w:hideMark/>
                </w:tcPr>
                <w:p w:rsidR="009315F4" w:rsidRDefault="009315F4" w:rsidP="005A419A">
                  <w:pPr>
                    <w:spacing w:line="60" w:lineRule="atLeast"/>
                    <w:jc w:val="right"/>
                    <w:rPr>
                      <w:sz w:val="16"/>
                      <w:szCs w:val="16"/>
                    </w:rPr>
                  </w:pPr>
                  <w:r>
                    <w:rPr>
                      <w:sz w:val="16"/>
                      <w:szCs w:val="16"/>
                    </w:rPr>
                    <w:t>1,00€</w:t>
                  </w:r>
                </w:p>
              </w:tc>
            </w:tr>
            <w:tr w:rsidR="009315F4" w:rsidTr="005A419A">
              <w:tc>
                <w:tcPr>
                  <w:tcW w:w="3571" w:type="dxa"/>
                  <w:tcMar>
                    <w:top w:w="0" w:type="dxa"/>
                    <w:left w:w="70" w:type="dxa"/>
                    <w:bottom w:w="0" w:type="dxa"/>
                    <w:right w:w="70" w:type="dxa"/>
                  </w:tcMar>
                  <w:hideMark/>
                </w:tcPr>
                <w:p w:rsidR="009315F4" w:rsidRDefault="009315F4" w:rsidP="009315F4">
                  <w:pPr>
                    <w:pStyle w:val="Zerrenda-paragrafoa"/>
                    <w:numPr>
                      <w:ilvl w:val="0"/>
                      <w:numId w:val="9"/>
                    </w:numPr>
                    <w:spacing w:line="60" w:lineRule="atLeast"/>
                    <w:ind w:left="546" w:hanging="283"/>
                    <w:jc w:val="left"/>
                    <w:rPr>
                      <w:sz w:val="16"/>
                      <w:szCs w:val="16"/>
                    </w:rPr>
                  </w:pPr>
                  <w:r>
                    <w:rPr>
                      <w:sz w:val="16"/>
                      <w:szCs w:val="16"/>
                    </w:rPr>
                    <w:t>Por cada copia en blanco y negro en tamaño A-0</w:t>
                  </w:r>
                </w:p>
              </w:tc>
              <w:tc>
                <w:tcPr>
                  <w:tcW w:w="709" w:type="dxa"/>
                  <w:vAlign w:val="center"/>
                  <w:hideMark/>
                </w:tcPr>
                <w:p w:rsidR="009315F4" w:rsidRDefault="009315F4" w:rsidP="005A419A">
                  <w:pPr>
                    <w:spacing w:line="60" w:lineRule="atLeast"/>
                    <w:jc w:val="right"/>
                    <w:rPr>
                      <w:sz w:val="16"/>
                      <w:szCs w:val="16"/>
                    </w:rPr>
                  </w:pPr>
                  <w:r>
                    <w:rPr>
                      <w:sz w:val="16"/>
                      <w:szCs w:val="16"/>
                    </w:rPr>
                    <w:t>2,00€</w:t>
                  </w:r>
                </w:p>
              </w:tc>
            </w:tr>
            <w:tr w:rsidR="009315F4" w:rsidTr="005A419A">
              <w:tc>
                <w:tcPr>
                  <w:tcW w:w="3571" w:type="dxa"/>
                  <w:tcMar>
                    <w:top w:w="0" w:type="dxa"/>
                    <w:left w:w="70" w:type="dxa"/>
                    <w:bottom w:w="0" w:type="dxa"/>
                    <w:right w:w="70" w:type="dxa"/>
                  </w:tcMar>
                  <w:hideMark/>
                </w:tcPr>
                <w:p w:rsidR="009315F4" w:rsidRDefault="009315F4" w:rsidP="009315F4">
                  <w:pPr>
                    <w:pStyle w:val="Zerrenda-paragrafoa"/>
                    <w:numPr>
                      <w:ilvl w:val="0"/>
                      <w:numId w:val="9"/>
                    </w:numPr>
                    <w:spacing w:line="60" w:lineRule="atLeast"/>
                    <w:ind w:left="546" w:hanging="283"/>
                    <w:jc w:val="left"/>
                    <w:rPr>
                      <w:sz w:val="16"/>
                      <w:szCs w:val="16"/>
                    </w:rPr>
                  </w:pPr>
                  <w:r>
                    <w:rPr>
                      <w:sz w:val="16"/>
                      <w:szCs w:val="16"/>
                    </w:rPr>
                    <w:t>Resto de tamaños, precio/m</w:t>
                  </w:r>
                  <w:r>
                    <w:rPr>
                      <w:sz w:val="16"/>
                      <w:szCs w:val="16"/>
                      <w:vertAlign w:val="superscript"/>
                    </w:rPr>
                    <w:t>2</w:t>
                  </w:r>
                </w:p>
              </w:tc>
              <w:tc>
                <w:tcPr>
                  <w:tcW w:w="709" w:type="dxa"/>
                  <w:vAlign w:val="center"/>
                  <w:hideMark/>
                </w:tcPr>
                <w:p w:rsidR="009315F4" w:rsidRDefault="009315F4" w:rsidP="005A419A">
                  <w:pPr>
                    <w:spacing w:line="60" w:lineRule="atLeast"/>
                    <w:jc w:val="right"/>
                    <w:rPr>
                      <w:sz w:val="16"/>
                      <w:szCs w:val="16"/>
                    </w:rPr>
                  </w:pPr>
                  <w:r>
                    <w:rPr>
                      <w:sz w:val="16"/>
                      <w:szCs w:val="16"/>
                    </w:rPr>
                    <w:t>2,00€</w:t>
                  </w:r>
                </w:p>
              </w:tc>
            </w:tr>
            <w:tr w:rsidR="009315F4" w:rsidTr="005A419A">
              <w:tc>
                <w:tcPr>
                  <w:tcW w:w="3571" w:type="dxa"/>
                  <w:tcMar>
                    <w:top w:w="0" w:type="dxa"/>
                    <w:left w:w="70" w:type="dxa"/>
                    <w:bottom w:w="0" w:type="dxa"/>
                    <w:right w:w="70" w:type="dxa"/>
                  </w:tcMar>
                </w:tcPr>
                <w:p w:rsidR="009315F4" w:rsidRDefault="009315F4" w:rsidP="005A419A">
                  <w:pPr>
                    <w:spacing w:line="60" w:lineRule="atLeast"/>
                    <w:rPr>
                      <w:sz w:val="16"/>
                      <w:szCs w:val="16"/>
                    </w:rPr>
                  </w:pP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hideMark/>
                </w:tcPr>
                <w:p w:rsidR="009315F4" w:rsidRDefault="009315F4" w:rsidP="005A419A">
                  <w:pPr>
                    <w:spacing w:line="60" w:lineRule="atLeast"/>
                    <w:ind w:left="263"/>
                    <w:rPr>
                      <w:sz w:val="16"/>
                      <w:szCs w:val="16"/>
                      <w:u w:val="single"/>
                    </w:rPr>
                  </w:pPr>
                  <w:r>
                    <w:rPr>
                      <w:sz w:val="16"/>
                      <w:szCs w:val="16"/>
                      <w:u w:val="single"/>
                    </w:rPr>
                    <w:t>Plotter (impresora planos en color)</w:t>
                  </w:r>
                </w:p>
              </w:tc>
              <w:tc>
                <w:tcPr>
                  <w:tcW w:w="709" w:type="dxa"/>
                  <w:vAlign w:val="center"/>
                </w:tcPr>
                <w:p w:rsidR="009315F4" w:rsidRDefault="009315F4" w:rsidP="005A419A">
                  <w:pPr>
                    <w:spacing w:line="60" w:lineRule="atLeast"/>
                    <w:jc w:val="right"/>
                    <w:rPr>
                      <w:sz w:val="16"/>
                      <w:szCs w:val="16"/>
                      <w:u w:val="single"/>
                    </w:rPr>
                  </w:pPr>
                </w:p>
              </w:tc>
            </w:tr>
            <w:tr w:rsidR="009315F4" w:rsidTr="005A419A">
              <w:tc>
                <w:tcPr>
                  <w:tcW w:w="3571" w:type="dxa"/>
                  <w:tcMar>
                    <w:top w:w="0" w:type="dxa"/>
                    <w:left w:w="70" w:type="dxa"/>
                    <w:bottom w:w="0" w:type="dxa"/>
                    <w:right w:w="70" w:type="dxa"/>
                  </w:tcMar>
                  <w:hideMark/>
                </w:tcPr>
                <w:p w:rsidR="009315F4" w:rsidRDefault="009315F4" w:rsidP="009315F4">
                  <w:pPr>
                    <w:pStyle w:val="Zerrenda-paragrafoa"/>
                    <w:numPr>
                      <w:ilvl w:val="0"/>
                      <w:numId w:val="9"/>
                    </w:numPr>
                    <w:spacing w:line="60" w:lineRule="atLeast"/>
                    <w:ind w:left="546" w:hanging="283"/>
                    <w:jc w:val="left"/>
                    <w:rPr>
                      <w:sz w:val="16"/>
                      <w:szCs w:val="16"/>
                    </w:rPr>
                  </w:pPr>
                  <w:r>
                    <w:rPr>
                      <w:sz w:val="16"/>
                      <w:szCs w:val="16"/>
                    </w:rPr>
                    <w:t>Por cada ploteado en color en tamaño A-4</w:t>
                  </w:r>
                </w:p>
              </w:tc>
              <w:tc>
                <w:tcPr>
                  <w:tcW w:w="709" w:type="dxa"/>
                  <w:vAlign w:val="center"/>
                  <w:hideMark/>
                </w:tcPr>
                <w:p w:rsidR="009315F4" w:rsidRDefault="009315F4" w:rsidP="005A419A">
                  <w:pPr>
                    <w:spacing w:line="60" w:lineRule="atLeast"/>
                    <w:jc w:val="right"/>
                    <w:rPr>
                      <w:sz w:val="16"/>
                      <w:szCs w:val="16"/>
                    </w:rPr>
                  </w:pPr>
                  <w:r>
                    <w:rPr>
                      <w:sz w:val="16"/>
                      <w:szCs w:val="16"/>
                    </w:rPr>
                    <w:t>1,00€</w:t>
                  </w:r>
                </w:p>
              </w:tc>
            </w:tr>
            <w:tr w:rsidR="009315F4" w:rsidTr="005A419A">
              <w:tc>
                <w:tcPr>
                  <w:tcW w:w="3571" w:type="dxa"/>
                  <w:tcMar>
                    <w:top w:w="0" w:type="dxa"/>
                    <w:left w:w="70" w:type="dxa"/>
                    <w:bottom w:w="0" w:type="dxa"/>
                    <w:right w:w="70" w:type="dxa"/>
                  </w:tcMar>
                  <w:hideMark/>
                </w:tcPr>
                <w:p w:rsidR="009315F4" w:rsidRDefault="009315F4" w:rsidP="009315F4">
                  <w:pPr>
                    <w:pStyle w:val="Zerrenda-paragrafoa"/>
                    <w:numPr>
                      <w:ilvl w:val="0"/>
                      <w:numId w:val="9"/>
                    </w:numPr>
                    <w:spacing w:line="60" w:lineRule="atLeast"/>
                    <w:ind w:left="546" w:hanging="283"/>
                    <w:jc w:val="left"/>
                    <w:rPr>
                      <w:sz w:val="16"/>
                      <w:szCs w:val="16"/>
                    </w:rPr>
                  </w:pPr>
                  <w:r>
                    <w:rPr>
                      <w:sz w:val="16"/>
                      <w:szCs w:val="16"/>
                    </w:rPr>
                    <w:t>Por cada ploteado en color en tamaño A-3</w:t>
                  </w:r>
                </w:p>
              </w:tc>
              <w:tc>
                <w:tcPr>
                  <w:tcW w:w="709" w:type="dxa"/>
                  <w:vAlign w:val="center"/>
                  <w:hideMark/>
                </w:tcPr>
                <w:p w:rsidR="009315F4" w:rsidRDefault="009315F4" w:rsidP="005A419A">
                  <w:pPr>
                    <w:spacing w:line="60" w:lineRule="atLeast"/>
                    <w:jc w:val="right"/>
                    <w:rPr>
                      <w:sz w:val="16"/>
                      <w:szCs w:val="16"/>
                    </w:rPr>
                  </w:pPr>
                  <w:r>
                    <w:rPr>
                      <w:sz w:val="16"/>
                      <w:szCs w:val="16"/>
                    </w:rPr>
                    <w:t>2,00€</w:t>
                  </w:r>
                </w:p>
              </w:tc>
            </w:tr>
            <w:tr w:rsidR="009315F4" w:rsidTr="005A419A">
              <w:tc>
                <w:tcPr>
                  <w:tcW w:w="3571" w:type="dxa"/>
                  <w:tcMar>
                    <w:top w:w="0" w:type="dxa"/>
                    <w:left w:w="70" w:type="dxa"/>
                    <w:bottom w:w="0" w:type="dxa"/>
                    <w:right w:w="70" w:type="dxa"/>
                  </w:tcMar>
                  <w:hideMark/>
                </w:tcPr>
                <w:p w:rsidR="009315F4" w:rsidRDefault="009315F4" w:rsidP="009315F4">
                  <w:pPr>
                    <w:pStyle w:val="Zerrenda-paragrafoa"/>
                    <w:numPr>
                      <w:ilvl w:val="0"/>
                      <w:numId w:val="9"/>
                    </w:numPr>
                    <w:spacing w:line="60" w:lineRule="atLeast"/>
                    <w:ind w:left="546" w:hanging="283"/>
                    <w:jc w:val="left"/>
                    <w:rPr>
                      <w:sz w:val="16"/>
                      <w:szCs w:val="16"/>
                    </w:rPr>
                  </w:pPr>
                  <w:r>
                    <w:rPr>
                      <w:sz w:val="16"/>
                      <w:szCs w:val="16"/>
                    </w:rPr>
                    <w:t>Por cada ploteado en color en tamaño A-2</w:t>
                  </w:r>
                </w:p>
              </w:tc>
              <w:tc>
                <w:tcPr>
                  <w:tcW w:w="709" w:type="dxa"/>
                  <w:vAlign w:val="center"/>
                  <w:hideMark/>
                </w:tcPr>
                <w:p w:rsidR="009315F4" w:rsidRDefault="009315F4" w:rsidP="005A419A">
                  <w:pPr>
                    <w:spacing w:line="60" w:lineRule="atLeast"/>
                    <w:jc w:val="right"/>
                    <w:rPr>
                      <w:sz w:val="16"/>
                      <w:szCs w:val="16"/>
                    </w:rPr>
                  </w:pPr>
                  <w:r>
                    <w:rPr>
                      <w:sz w:val="16"/>
                      <w:szCs w:val="16"/>
                    </w:rPr>
                    <w:t>3,75€</w:t>
                  </w:r>
                </w:p>
              </w:tc>
            </w:tr>
            <w:tr w:rsidR="009315F4" w:rsidTr="005A419A">
              <w:tc>
                <w:tcPr>
                  <w:tcW w:w="3571" w:type="dxa"/>
                  <w:tcMar>
                    <w:top w:w="0" w:type="dxa"/>
                    <w:left w:w="70" w:type="dxa"/>
                    <w:bottom w:w="0" w:type="dxa"/>
                    <w:right w:w="70" w:type="dxa"/>
                  </w:tcMar>
                  <w:hideMark/>
                </w:tcPr>
                <w:p w:rsidR="009315F4" w:rsidRDefault="009315F4" w:rsidP="009315F4">
                  <w:pPr>
                    <w:pStyle w:val="Zerrenda-paragrafoa"/>
                    <w:numPr>
                      <w:ilvl w:val="0"/>
                      <w:numId w:val="9"/>
                    </w:numPr>
                    <w:spacing w:line="60" w:lineRule="atLeast"/>
                    <w:ind w:left="546" w:hanging="283"/>
                    <w:jc w:val="left"/>
                    <w:rPr>
                      <w:sz w:val="16"/>
                      <w:szCs w:val="16"/>
                    </w:rPr>
                  </w:pPr>
                  <w:r>
                    <w:rPr>
                      <w:sz w:val="16"/>
                      <w:szCs w:val="16"/>
                    </w:rPr>
                    <w:t>Por cada ploteado en color en tamaño A-1</w:t>
                  </w:r>
                </w:p>
              </w:tc>
              <w:tc>
                <w:tcPr>
                  <w:tcW w:w="709" w:type="dxa"/>
                  <w:vAlign w:val="center"/>
                  <w:hideMark/>
                </w:tcPr>
                <w:p w:rsidR="009315F4" w:rsidRDefault="009315F4" w:rsidP="005A419A">
                  <w:pPr>
                    <w:spacing w:line="60" w:lineRule="atLeast"/>
                    <w:jc w:val="right"/>
                    <w:rPr>
                      <w:sz w:val="16"/>
                      <w:szCs w:val="16"/>
                    </w:rPr>
                  </w:pPr>
                  <w:r>
                    <w:rPr>
                      <w:sz w:val="16"/>
                      <w:szCs w:val="16"/>
                    </w:rPr>
                    <w:t>4,00€</w:t>
                  </w:r>
                </w:p>
              </w:tc>
            </w:tr>
            <w:tr w:rsidR="009315F4" w:rsidTr="005A419A">
              <w:tc>
                <w:tcPr>
                  <w:tcW w:w="3571" w:type="dxa"/>
                  <w:tcMar>
                    <w:top w:w="0" w:type="dxa"/>
                    <w:left w:w="70" w:type="dxa"/>
                    <w:bottom w:w="0" w:type="dxa"/>
                    <w:right w:w="70" w:type="dxa"/>
                  </w:tcMar>
                  <w:hideMark/>
                </w:tcPr>
                <w:p w:rsidR="009315F4" w:rsidRDefault="009315F4" w:rsidP="009315F4">
                  <w:pPr>
                    <w:pStyle w:val="Zerrenda-paragrafoa"/>
                    <w:numPr>
                      <w:ilvl w:val="0"/>
                      <w:numId w:val="9"/>
                    </w:numPr>
                    <w:spacing w:line="60" w:lineRule="atLeast"/>
                    <w:ind w:left="546" w:hanging="283"/>
                    <w:jc w:val="left"/>
                    <w:rPr>
                      <w:sz w:val="16"/>
                      <w:szCs w:val="16"/>
                    </w:rPr>
                  </w:pPr>
                  <w:r>
                    <w:rPr>
                      <w:sz w:val="16"/>
                      <w:szCs w:val="16"/>
                    </w:rPr>
                    <w:t>Por cada ploteado en color en tamaño A-0</w:t>
                  </w:r>
                </w:p>
              </w:tc>
              <w:tc>
                <w:tcPr>
                  <w:tcW w:w="709" w:type="dxa"/>
                  <w:vAlign w:val="center"/>
                  <w:hideMark/>
                </w:tcPr>
                <w:p w:rsidR="009315F4" w:rsidRDefault="009315F4" w:rsidP="005A419A">
                  <w:pPr>
                    <w:spacing w:line="60" w:lineRule="atLeast"/>
                    <w:jc w:val="right"/>
                    <w:rPr>
                      <w:sz w:val="16"/>
                      <w:szCs w:val="16"/>
                    </w:rPr>
                  </w:pPr>
                  <w:r>
                    <w:rPr>
                      <w:sz w:val="16"/>
                      <w:szCs w:val="16"/>
                    </w:rPr>
                    <w:t>7,50€</w:t>
                  </w:r>
                </w:p>
              </w:tc>
            </w:tr>
            <w:tr w:rsidR="009315F4" w:rsidTr="005A419A">
              <w:tc>
                <w:tcPr>
                  <w:tcW w:w="3571" w:type="dxa"/>
                  <w:tcMar>
                    <w:top w:w="0" w:type="dxa"/>
                    <w:left w:w="70" w:type="dxa"/>
                    <w:bottom w:w="0" w:type="dxa"/>
                    <w:right w:w="70" w:type="dxa"/>
                  </w:tcMar>
                  <w:hideMark/>
                </w:tcPr>
                <w:p w:rsidR="009315F4" w:rsidRDefault="009315F4" w:rsidP="009315F4">
                  <w:pPr>
                    <w:pStyle w:val="Zerrenda-paragrafoa"/>
                    <w:numPr>
                      <w:ilvl w:val="0"/>
                      <w:numId w:val="9"/>
                    </w:numPr>
                    <w:spacing w:line="60" w:lineRule="atLeast"/>
                    <w:ind w:left="546" w:hanging="283"/>
                    <w:jc w:val="left"/>
                    <w:rPr>
                      <w:sz w:val="16"/>
                      <w:szCs w:val="16"/>
                    </w:rPr>
                  </w:pPr>
                  <w:r>
                    <w:rPr>
                      <w:sz w:val="16"/>
                      <w:szCs w:val="16"/>
                    </w:rPr>
                    <w:t>Resto de tamaños en color, precio/m</w:t>
                  </w:r>
                  <w:r>
                    <w:rPr>
                      <w:sz w:val="16"/>
                      <w:szCs w:val="16"/>
                      <w:vertAlign w:val="superscript"/>
                    </w:rPr>
                    <w:t>2</w:t>
                  </w:r>
                </w:p>
              </w:tc>
              <w:tc>
                <w:tcPr>
                  <w:tcW w:w="709" w:type="dxa"/>
                  <w:vAlign w:val="center"/>
                  <w:hideMark/>
                </w:tcPr>
                <w:p w:rsidR="009315F4" w:rsidRDefault="009315F4" w:rsidP="005A419A">
                  <w:pPr>
                    <w:spacing w:line="60" w:lineRule="atLeast"/>
                    <w:jc w:val="right"/>
                    <w:rPr>
                      <w:sz w:val="16"/>
                      <w:szCs w:val="16"/>
                    </w:rPr>
                  </w:pPr>
                  <w:r>
                    <w:rPr>
                      <w:sz w:val="16"/>
                      <w:szCs w:val="16"/>
                    </w:rPr>
                    <w:t>7,50€</w:t>
                  </w:r>
                </w:p>
              </w:tc>
            </w:tr>
            <w:tr w:rsidR="009315F4" w:rsidTr="005A419A">
              <w:tc>
                <w:tcPr>
                  <w:tcW w:w="3571" w:type="dxa"/>
                  <w:tcMar>
                    <w:top w:w="0" w:type="dxa"/>
                    <w:left w:w="70" w:type="dxa"/>
                    <w:bottom w:w="0" w:type="dxa"/>
                    <w:right w:w="70" w:type="dxa"/>
                  </w:tcMar>
                </w:tcPr>
                <w:p w:rsidR="009315F4" w:rsidRDefault="009315F4" w:rsidP="005A419A">
                  <w:pPr>
                    <w:spacing w:line="60" w:lineRule="atLeast"/>
                    <w:rPr>
                      <w:sz w:val="16"/>
                      <w:szCs w:val="16"/>
                    </w:rPr>
                  </w:pP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hideMark/>
                </w:tcPr>
                <w:p w:rsidR="009315F4" w:rsidRDefault="009315F4" w:rsidP="005A419A">
                  <w:pPr>
                    <w:spacing w:line="60" w:lineRule="atLeast"/>
                    <w:ind w:left="263"/>
                    <w:rPr>
                      <w:sz w:val="16"/>
                      <w:szCs w:val="16"/>
                      <w:u w:val="single"/>
                    </w:rPr>
                  </w:pPr>
                  <w:r>
                    <w:rPr>
                      <w:sz w:val="16"/>
                      <w:szCs w:val="16"/>
                      <w:u w:val="single"/>
                    </w:rPr>
                    <w:t xml:space="preserve">Reproducción de planos en soporte digital </w:t>
                  </w:r>
                </w:p>
              </w:tc>
              <w:tc>
                <w:tcPr>
                  <w:tcW w:w="709" w:type="dxa"/>
                  <w:vAlign w:val="center"/>
                </w:tcPr>
                <w:p w:rsidR="009315F4" w:rsidRDefault="009315F4" w:rsidP="005A419A">
                  <w:pPr>
                    <w:spacing w:line="60" w:lineRule="atLeast"/>
                    <w:jc w:val="right"/>
                    <w:rPr>
                      <w:sz w:val="16"/>
                      <w:szCs w:val="16"/>
                      <w:highlight w:val="yellow"/>
                      <w:u w:val="single"/>
                    </w:rPr>
                  </w:pPr>
                </w:p>
              </w:tc>
            </w:tr>
            <w:tr w:rsidR="009315F4" w:rsidTr="005A419A">
              <w:tc>
                <w:tcPr>
                  <w:tcW w:w="3571" w:type="dxa"/>
                  <w:tcMar>
                    <w:top w:w="0" w:type="dxa"/>
                    <w:left w:w="70" w:type="dxa"/>
                    <w:bottom w:w="0" w:type="dxa"/>
                    <w:right w:w="70" w:type="dxa"/>
                  </w:tcMar>
                  <w:hideMark/>
                </w:tcPr>
                <w:p w:rsidR="009315F4" w:rsidRDefault="009315F4" w:rsidP="009315F4">
                  <w:pPr>
                    <w:pStyle w:val="Zerrenda-paragrafoa"/>
                    <w:numPr>
                      <w:ilvl w:val="0"/>
                      <w:numId w:val="9"/>
                    </w:numPr>
                    <w:spacing w:line="60" w:lineRule="atLeast"/>
                    <w:ind w:left="546" w:hanging="283"/>
                    <w:jc w:val="left"/>
                    <w:rPr>
                      <w:sz w:val="16"/>
                      <w:szCs w:val="16"/>
                    </w:rPr>
                  </w:pPr>
                  <w:r>
                    <w:rPr>
                      <w:sz w:val="16"/>
                      <w:szCs w:val="16"/>
                    </w:rPr>
                    <w:t>Por reproducción de cada plano en formato no modificable a escala estándar (1/500, 1/2000, 1/4000, 1/10000)</w:t>
                  </w:r>
                </w:p>
              </w:tc>
              <w:tc>
                <w:tcPr>
                  <w:tcW w:w="709" w:type="dxa"/>
                  <w:vAlign w:val="center"/>
                  <w:hideMark/>
                </w:tcPr>
                <w:p w:rsidR="009315F4" w:rsidRDefault="009315F4" w:rsidP="005A419A">
                  <w:pPr>
                    <w:spacing w:line="60" w:lineRule="atLeast"/>
                    <w:jc w:val="right"/>
                    <w:rPr>
                      <w:sz w:val="16"/>
                      <w:szCs w:val="16"/>
                    </w:rPr>
                  </w:pPr>
                  <w:r>
                    <w:rPr>
                      <w:sz w:val="16"/>
                      <w:szCs w:val="16"/>
                    </w:rPr>
                    <w:t>3,00€</w:t>
                  </w:r>
                </w:p>
              </w:tc>
            </w:tr>
            <w:tr w:rsidR="009315F4" w:rsidTr="005A419A">
              <w:tc>
                <w:tcPr>
                  <w:tcW w:w="3571" w:type="dxa"/>
                  <w:tcMar>
                    <w:top w:w="0" w:type="dxa"/>
                    <w:left w:w="70" w:type="dxa"/>
                    <w:bottom w:w="0" w:type="dxa"/>
                    <w:right w:w="70" w:type="dxa"/>
                  </w:tcMar>
                  <w:hideMark/>
                </w:tcPr>
                <w:p w:rsidR="009315F4" w:rsidRDefault="009315F4" w:rsidP="009315F4">
                  <w:pPr>
                    <w:pStyle w:val="Zerrenda-paragrafoa"/>
                    <w:numPr>
                      <w:ilvl w:val="0"/>
                      <w:numId w:val="9"/>
                    </w:numPr>
                    <w:spacing w:line="60" w:lineRule="atLeast"/>
                    <w:ind w:left="546" w:hanging="283"/>
                    <w:jc w:val="left"/>
                    <w:rPr>
                      <w:sz w:val="16"/>
                      <w:szCs w:val="16"/>
                    </w:rPr>
                  </w:pPr>
                  <w:r>
                    <w:rPr>
                      <w:sz w:val="16"/>
                      <w:szCs w:val="16"/>
                    </w:rPr>
                    <w:lastRenderedPageBreak/>
                    <w:t>Por reproducción de cada plano en formato modificable (dwg, dgn, dxf, shape) a escala estándar (1/500, 1/2000, 1/4000, 1/10000)</w:t>
                  </w:r>
                </w:p>
              </w:tc>
              <w:tc>
                <w:tcPr>
                  <w:tcW w:w="709" w:type="dxa"/>
                  <w:vAlign w:val="center"/>
                  <w:hideMark/>
                </w:tcPr>
                <w:p w:rsidR="009315F4" w:rsidRDefault="009315F4" w:rsidP="005A419A">
                  <w:pPr>
                    <w:spacing w:line="60" w:lineRule="atLeast"/>
                    <w:jc w:val="right"/>
                    <w:rPr>
                      <w:sz w:val="16"/>
                      <w:szCs w:val="16"/>
                    </w:rPr>
                  </w:pPr>
                  <w:r>
                    <w:rPr>
                      <w:sz w:val="16"/>
                      <w:szCs w:val="16"/>
                    </w:rPr>
                    <w:t>6,00€</w:t>
                  </w:r>
                </w:p>
              </w:tc>
            </w:tr>
            <w:tr w:rsidR="009315F4" w:rsidTr="005A419A">
              <w:tc>
                <w:tcPr>
                  <w:tcW w:w="3571" w:type="dxa"/>
                  <w:tcMar>
                    <w:top w:w="0" w:type="dxa"/>
                    <w:left w:w="70" w:type="dxa"/>
                    <w:bottom w:w="0" w:type="dxa"/>
                    <w:right w:w="70" w:type="dxa"/>
                  </w:tcMar>
                </w:tcPr>
                <w:p w:rsidR="009315F4" w:rsidRDefault="009315F4" w:rsidP="005A419A">
                  <w:pPr>
                    <w:spacing w:line="60" w:lineRule="atLeast"/>
                    <w:rPr>
                      <w:sz w:val="16"/>
                      <w:szCs w:val="16"/>
                      <w:highlight w:val="yellow"/>
                    </w:rPr>
                  </w:pPr>
                </w:p>
              </w:tc>
              <w:tc>
                <w:tcPr>
                  <w:tcW w:w="709" w:type="dxa"/>
                  <w:vAlign w:val="center"/>
                </w:tcPr>
                <w:p w:rsidR="009315F4" w:rsidRDefault="009315F4" w:rsidP="005A419A">
                  <w:pPr>
                    <w:spacing w:line="60" w:lineRule="atLeast"/>
                    <w:jc w:val="right"/>
                    <w:rPr>
                      <w:sz w:val="16"/>
                      <w:szCs w:val="16"/>
                      <w:highlight w:val="yellow"/>
                    </w:rPr>
                  </w:pPr>
                </w:p>
              </w:tc>
            </w:tr>
            <w:tr w:rsidR="009315F4" w:rsidTr="005A419A">
              <w:tc>
                <w:tcPr>
                  <w:tcW w:w="3571" w:type="dxa"/>
                  <w:tcMar>
                    <w:top w:w="0" w:type="dxa"/>
                    <w:left w:w="70" w:type="dxa"/>
                    <w:bottom w:w="0" w:type="dxa"/>
                    <w:right w:w="70" w:type="dxa"/>
                  </w:tcMar>
                  <w:hideMark/>
                </w:tcPr>
                <w:p w:rsidR="009315F4" w:rsidRDefault="009315F4" w:rsidP="005A419A">
                  <w:pPr>
                    <w:spacing w:line="60" w:lineRule="atLeast"/>
                    <w:ind w:left="263"/>
                    <w:rPr>
                      <w:sz w:val="16"/>
                      <w:szCs w:val="16"/>
                      <w:u w:val="single"/>
                    </w:rPr>
                  </w:pPr>
                  <w:r>
                    <w:rPr>
                      <w:sz w:val="16"/>
                      <w:szCs w:val="16"/>
                      <w:u w:val="single"/>
                    </w:rPr>
                    <w:t>Ortofotos</w:t>
                  </w:r>
                </w:p>
              </w:tc>
              <w:tc>
                <w:tcPr>
                  <w:tcW w:w="709" w:type="dxa"/>
                  <w:vAlign w:val="center"/>
                </w:tcPr>
                <w:p w:rsidR="009315F4" w:rsidRDefault="009315F4" w:rsidP="005A419A">
                  <w:pPr>
                    <w:spacing w:line="60" w:lineRule="atLeast"/>
                    <w:jc w:val="right"/>
                    <w:rPr>
                      <w:sz w:val="16"/>
                      <w:szCs w:val="16"/>
                      <w:u w:val="single"/>
                    </w:rPr>
                  </w:pPr>
                </w:p>
              </w:tc>
            </w:tr>
            <w:tr w:rsidR="009315F4" w:rsidTr="005A419A">
              <w:tc>
                <w:tcPr>
                  <w:tcW w:w="3571" w:type="dxa"/>
                  <w:tcMar>
                    <w:top w:w="0" w:type="dxa"/>
                    <w:left w:w="70" w:type="dxa"/>
                    <w:bottom w:w="0" w:type="dxa"/>
                    <w:right w:w="70" w:type="dxa"/>
                  </w:tcMar>
                  <w:hideMark/>
                </w:tcPr>
                <w:p w:rsidR="009315F4" w:rsidRDefault="009315F4" w:rsidP="009315F4">
                  <w:pPr>
                    <w:pStyle w:val="Zerrenda-paragrafoa"/>
                    <w:numPr>
                      <w:ilvl w:val="0"/>
                      <w:numId w:val="9"/>
                    </w:numPr>
                    <w:spacing w:line="60" w:lineRule="atLeast"/>
                    <w:ind w:left="546" w:hanging="283"/>
                    <w:jc w:val="left"/>
                    <w:rPr>
                      <w:sz w:val="16"/>
                      <w:szCs w:val="16"/>
                    </w:rPr>
                  </w:pPr>
                  <w:r>
                    <w:rPr>
                      <w:sz w:val="16"/>
                      <w:szCs w:val="16"/>
                    </w:rPr>
                    <w:t>Por cada ortofoto impresa en color en tamaño A-1</w:t>
                  </w:r>
                </w:p>
              </w:tc>
              <w:tc>
                <w:tcPr>
                  <w:tcW w:w="709" w:type="dxa"/>
                  <w:vAlign w:val="center"/>
                  <w:hideMark/>
                </w:tcPr>
                <w:p w:rsidR="009315F4" w:rsidRDefault="009315F4" w:rsidP="005A419A">
                  <w:pPr>
                    <w:spacing w:line="60" w:lineRule="atLeast"/>
                    <w:jc w:val="right"/>
                    <w:rPr>
                      <w:sz w:val="16"/>
                      <w:szCs w:val="16"/>
                    </w:rPr>
                  </w:pPr>
                  <w:r>
                    <w:rPr>
                      <w:sz w:val="16"/>
                      <w:szCs w:val="16"/>
                    </w:rPr>
                    <w:t>4,00€</w:t>
                  </w:r>
                </w:p>
              </w:tc>
            </w:tr>
            <w:tr w:rsidR="009315F4" w:rsidTr="005A419A">
              <w:tc>
                <w:tcPr>
                  <w:tcW w:w="3571" w:type="dxa"/>
                  <w:tcMar>
                    <w:top w:w="0" w:type="dxa"/>
                    <w:left w:w="70" w:type="dxa"/>
                    <w:bottom w:w="0" w:type="dxa"/>
                    <w:right w:w="70" w:type="dxa"/>
                  </w:tcMar>
                  <w:hideMark/>
                </w:tcPr>
                <w:p w:rsidR="009315F4" w:rsidRDefault="009315F4" w:rsidP="009315F4">
                  <w:pPr>
                    <w:pStyle w:val="Zerrenda-paragrafoa"/>
                    <w:numPr>
                      <w:ilvl w:val="0"/>
                      <w:numId w:val="9"/>
                    </w:numPr>
                    <w:spacing w:line="60" w:lineRule="atLeast"/>
                    <w:ind w:left="546" w:hanging="283"/>
                    <w:jc w:val="left"/>
                    <w:rPr>
                      <w:sz w:val="16"/>
                      <w:szCs w:val="16"/>
                    </w:rPr>
                  </w:pPr>
                  <w:r>
                    <w:rPr>
                      <w:sz w:val="16"/>
                      <w:szCs w:val="16"/>
                    </w:rPr>
                    <w:t>Por una ortofoto a escala estándar (1/10000)</w:t>
                  </w:r>
                </w:p>
              </w:tc>
              <w:tc>
                <w:tcPr>
                  <w:tcW w:w="709" w:type="dxa"/>
                  <w:vAlign w:val="center"/>
                  <w:hideMark/>
                </w:tcPr>
                <w:p w:rsidR="009315F4" w:rsidRDefault="009315F4" w:rsidP="005A419A">
                  <w:pPr>
                    <w:spacing w:line="60" w:lineRule="atLeast"/>
                    <w:jc w:val="right"/>
                    <w:rPr>
                      <w:sz w:val="16"/>
                      <w:szCs w:val="16"/>
                    </w:rPr>
                  </w:pPr>
                  <w:r>
                    <w:rPr>
                      <w:sz w:val="16"/>
                      <w:szCs w:val="16"/>
                    </w:rPr>
                    <w:t>2,00€</w:t>
                  </w:r>
                </w:p>
              </w:tc>
            </w:tr>
            <w:tr w:rsidR="009315F4" w:rsidTr="005A419A">
              <w:tc>
                <w:tcPr>
                  <w:tcW w:w="3571" w:type="dxa"/>
                  <w:tcMar>
                    <w:top w:w="0" w:type="dxa"/>
                    <w:left w:w="70" w:type="dxa"/>
                    <w:bottom w:w="0" w:type="dxa"/>
                    <w:right w:w="70" w:type="dxa"/>
                  </w:tcMar>
                </w:tcPr>
                <w:p w:rsidR="009315F4" w:rsidRDefault="009315F4" w:rsidP="005A419A">
                  <w:pPr>
                    <w:spacing w:line="60" w:lineRule="atLeast"/>
                    <w:rPr>
                      <w:sz w:val="16"/>
                      <w:szCs w:val="16"/>
                    </w:rPr>
                  </w:pP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hideMark/>
                </w:tcPr>
                <w:p w:rsidR="009315F4" w:rsidRDefault="009315F4" w:rsidP="005A419A">
                  <w:pPr>
                    <w:spacing w:line="60" w:lineRule="atLeast"/>
                    <w:ind w:left="263"/>
                    <w:jc w:val="both"/>
                    <w:rPr>
                      <w:sz w:val="16"/>
                      <w:szCs w:val="16"/>
                    </w:rPr>
                  </w:pPr>
                  <w:r>
                    <w:rPr>
                      <w:sz w:val="16"/>
                      <w:szCs w:val="16"/>
                    </w:rPr>
                    <w:t>En el caso de la reproducción de planos u ortofotos a escala diferente a la estándar o necesidad de realizar modificaciones sobre el plano u ortofoto, se sumará a la tarifa correspondiente la cuantía establecida por cada cuarto de hora de trabajo invertida en su elaboración</w:t>
                  </w:r>
                </w:p>
              </w:tc>
              <w:tc>
                <w:tcPr>
                  <w:tcW w:w="709" w:type="dxa"/>
                  <w:vAlign w:val="center"/>
                  <w:hideMark/>
                </w:tcPr>
                <w:p w:rsidR="009315F4" w:rsidRDefault="009315F4" w:rsidP="005A419A">
                  <w:pPr>
                    <w:spacing w:line="60" w:lineRule="atLeast"/>
                    <w:jc w:val="right"/>
                    <w:rPr>
                      <w:sz w:val="16"/>
                      <w:szCs w:val="16"/>
                    </w:rPr>
                  </w:pPr>
                  <w:r>
                    <w:rPr>
                      <w:sz w:val="16"/>
                      <w:szCs w:val="16"/>
                    </w:rPr>
                    <w:t>3,00€</w:t>
                  </w:r>
                </w:p>
              </w:tc>
            </w:tr>
            <w:tr w:rsidR="009315F4" w:rsidTr="005A419A">
              <w:tc>
                <w:tcPr>
                  <w:tcW w:w="3571" w:type="dxa"/>
                  <w:tcMar>
                    <w:top w:w="0" w:type="dxa"/>
                    <w:left w:w="70" w:type="dxa"/>
                    <w:bottom w:w="0" w:type="dxa"/>
                    <w:right w:w="70" w:type="dxa"/>
                  </w:tcMar>
                </w:tcPr>
                <w:p w:rsidR="009315F4" w:rsidRDefault="009315F4" w:rsidP="005A419A">
                  <w:pPr>
                    <w:spacing w:line="60" w:lineRule="atLeast"/>
                    <w:ind w:left="263"/>
                    <w:jc w:val="both"/>
                    <w:rPr>
                      <w:sz w:val="16"/>
                      <w:szCs w:val="16"/>
                    </w:rPr>
                  </w:pP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hideMark/>
                </w:tcPr>
                <w:p w:rsidR="009315F4" w:rsidRDefault="009315F4" w:rsidP="005A419A">
                  <w:pPr>
                    <w:spacing w:line="60" w:lineRule="atLeast"/>
                    <w:rPr>
                      <w:b/>
                      <w:sz w:val="16"/>
                      <w:szCs w:val="16"/>
                    </w:rPr>
                  </w:pPr>
                  <w:r>
                    <w:rPr>
                      <w:b/>
                      <w:sz w:val="16"/>
                      <w:szCs w:val="16"/>
                    </w:rPr>
                    <w:t>5-  POLICIA MUNICIPAL</w:t>
                  </w:r>
                </w:p>
              </w:tc>
              <w:tc>
                <w:tcPr>
                  <w:tcW w:w="709" w:type="dxa"/>
                </w:tcPr>
                <w:p w:rsidR="009315F4" w:rsidRDefault="009315F4" w:rsidP="005A419A">
                  <w:pPr>
                    <w:spacing w:line="60" w:lineRule="atLeast"/>
                    <w:rPr>
                      <w:b/>
                      <w:sz w:val="16"/>
                      <w:szCs w:val="16"/>
                    </w:rPr>
                  </w:pPr>
                </w:p>
              </w:tc>
            </w:tr>
            <w:tr w:rsidR="009315F4" w:rsidTr="005A419A">
              <w:tc>
                <w:tcPr>
                  <w:tcW w:w="3571" w:type="dxa"/>
                  <w:tcMar>
                    <w:top w:w="0" w:type="dxa"/>
                    <w:left w:w="70" w:type="dxa"/>
                    <w:bottom w:w="0" w:type="dxa"/>
                    <w:right w:w="70" w:type="dxa"/>
                  </w:tcMar>
                  <w:hideMark/>
                </w:tcPr>
                <w:p w:rsidR="009315F4" w:rsidRDefault="009315F4" w:rsidP="009315F4">
                  <w:pPr>
                    <w:pStyle w:val="Zerrenda-paragrafoa"/>
                    <w:numPr>
                      <w:ilvl w:val="0"/>
                      <w:numId w:val="9"/>
                    </w:numPr>
                    <w:spacing w:line="60" w:lineRule="atLeast"/>
                    <w:ind w:left="405" w:hanging="142"/>
                    <w:jc w:val="left"/>
                    <w:rPr>
                      <w:sz w:val="16"/>
                      <w:szCs w:val="16"/>
                    </w:rPr>
                  </w:pPr>
                  <w:r>
                    <w:rPr>
                      <w:sz w:val="16"/>
                      <w:szCs w:val="16"/>
                    </w:rPr>
                    <w:t>Emisión de copias de informes de accidentes</w:t>
                  </w:r>
                </w:p>
              </w:tc>
              <w:tc>
                <w:tcPr>
                  <w:tcW w:w="709" w:type="dxa"/>
                  <w:hideMark/>
                </w:tcPr>
                <w:p w:rsidR="009315F4" w:rsidRDefault="009315F4" w:rsidP="005A419A">
                  <w:pPr>
                    <w:jc w:val="right"/>
                    <w:rPr>
                      <w:sz w:val="16"/>
                      <w:szCs w:val="16"/>
                    </w:rPr>
                  </w:pPr>
                  <w:r>
                    <w:rPr>
                      <w:sz w:val="16"/>
                      <w:szCs w:val="16"/>
                    </w:rPr>
                    <w:t>50,00 €</w:t>
                  </w:r>
                </w:p>
              </w:tc>
            </w:tr>
            <w:tr w:rsidR="009315F4" w:rsidTr="005A419A">
              <w:tc>
                <w:tcPr>
                  <w:tcW w:w="3571" w:type="dxa"/>
                  <w:tcMar>
                    <w:top w:w="0" w:type="dxa"/>
                    <w:left w:w="70" w:type="dxa"/>
                    <w:bottom w:w="0" w:type="dxa"/>
                    <w:right w:w="70" w:type="dxa"/>
                  </w:tcMar>
                </w:tcPr>
                <w:p w:rsidR="009315F4" w:rsidRDefault="009315F4" w:rsidP="005A419A">
                  <w:pPr>
                    <w:spacing w:line="60" w:lineRule="atLeast"/>
                    <w:rPr>
                      <w:sz w:val="16"/>
                      <w:szCs w:val="16"/>
                    </w:rPr>
                  </w:pP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hideMark/>
                </w:tcPr>
                <w:p w:rsidR="009315F4" w:rsidRDefault="009315F4" w:rsidP="005A419A">
                  <w:pPr>
                    <w:jc w:val="both"/>
                    <w:rPr>
                      <w:b/>
                      <w:sz w:val="16"/>
                      <w:szCs w:val="16"/>
                    </w:rPr>
                  </w:pPr>
                  <w:r>
                    <w:rPr>
                      <w:b/>
                      <w:sz w:val="16"/>
                      <w:szCs w:val="16"/>
                    </w:rPr>
                    <w:t>6-  BIBLIOTECA</w:t>
                  </w:r>
                </w:p>
              </w:tc>
              <w:tc>
                <w:tcPr>
                  <w:tcW w:w="709" w:type="dxa"/>
                </w:tcPr>
                <w:p w:rsidR="009315F4" w:rsidRDefault="009315F4" w:rsidP="005A419A">
                  <w:pPr>
                    <w:jc w:val="right"/>
                    <w:rPr>
                      <w:sz w:val="16"/>
                      <w:szCs w:val="16"/>
                    </w:rPr>
                  </w:pPr>
                </w:p>
              </w:tc>
            </w:tr>
            <w:tr w:rsidR="009315F4" w:rsidTr="005A419A">
              <w:tc>
                <w:tcPr>
                  <w:tcW w:w="3571" w:type="dxa"/>
                  <w:tcMar>
                    <w:top w:w="0" w:type="dxa"/>
                    <w:left w:w="70" w:type="dxa"/>
                    <w:bottom w:w="0" w:type="dxa"/>
                    <w:right w:w="70" w:type="dxa"/>
                  </w:tcMar>
                  <w:hideMark/>
                </w:tcPr>
                <w:p w:rsidR="009315F4" w:rsidRDefault="009315F4" w:rsidP="009315F4">
                  <w:pPr>
                    <w:pStyle w:val="Zerrenda-paragrafoa"/>
                    <w:numPr>
                      <w:ilvl w:val="0"/>
                      <w:numId w:val="9"/>
                    </w:numPr>
                    <w:spacing w:line="60" w:lineRule="atLeast"/>
                    <w:ind w:left="405" w:hanging="142"/>
                    <w:jc w:val="left"/>
                    <w:rPr>
                      <w:sz w:val="16"/>
                      <w:szCs w:val="16"/>
                    </w:rPr>
                  </w:pPr>
                  <w:r>
                    <w:rPr>
                      <w:sz w:val="16"/>
                      <w:szCs w:val="16"/>
                    </w:rPr>
                    <w:t>Renovación carné biblioteca</w:t>
                  </w:r>
                </w:p>
              </w:tc>
              <w:tc>
                <w:tcPr>
                  <w:tcW w:w="709" w:type="dxa"/>
                  <w:hideMark/>
                </w:tcPr>
                <w:p w:rsidR="009315F4" w:rsidRDefault="009315F4" w:rsidP="005A419A">
                  <w:pPr>
                    <w:jc w:val="right"/>
                    <w:rPr>
                      <w:sz w:val="16"/>
                      <w:szCs w:val="16"/>
                    </w:rPr>
                  </w:pPr>
                  <w:r>
                    <w:rPr>
                      <w:sz w:val="16"/>
                      <w:szCs w:val="16"/>
                    </w:rPr>
                    <w:t>3,00 €</w:t>
                  </w:r>
                </w:p>
              </w:tc>
            </w:tr>
            <w:tr w:rsidR="009315F4" w:rsidTr="005A419A">
              <w:tc>
                <w:tcPr>
                  <w:tcW w:w="3571" w:type="dxa"/>
                  <w:tcMar>
                    <w:top w:w="0" w:type="dxa"/>
                    <w:left w:w="70" w:type="dxa"/>
                    <w:bottom w:w="0" w:type="dxa"/>
                    <w:right w:w="70" w:type="dxa"/>
                  </w:tcMar>
                </w:tcPr>
                <w:p w:rsidR="009315F4" w:rsidRDefault="009315F4" w:rsidP="005A419A">
                  <w:pPr>
                    <w:spacing w:line="60" w:lineRule="atLeast"/>
                    <w:ind w:left="263"/>
                    <w:jc w:val="both"/>
                    <w:rPr>
                      <w:sz w:val="16"/>
                      <w:szCs w:val="16"/>
                    </w:rPr>
                  </w:pP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hideMark/>
                </w:tcPr>
                <w:p w:rsidR="009315F4" w:rsidRDefault="009315F4" w:rsidP="005A419A">
                  <w:pPr>
                    <w:jc w:val="both"/>
                    <w:rPr>
                      <w:b/>
                      <w:sz w:val="16"/>
                      <w:szCs w:val="16"/>
                    </w:rPr>
                  </w:pPr>
                  <w:r>
                    <w:rPr>
                      <w:b/>
                      <w:sz w:val="16"/>
                      <w:szCs w:val="16"/>
                    </w:rPr>
                    <w:t>Normas de aplicación:</w:t>
                  </w: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tcPr>
                <w:p w:rsidR="009315F4" w:rsidRDefault="009315F4" w:rsidP="005A419A">
                  <w:pPr>
                    <w:jc w:val="both"/>
                    <w:rPr>
                      <w:sz w:val="16"/>
                      <w:szCs w:val="16"/>
                    </w:rPr>
                  </w:pP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hideMark/>
                </w:tcPr>
                <w:p w:rsidR="009315F4" w:rsidRDefault="009315F4" w:rsidP="005A419A">
                  <w:pPr>
                    <w:jc w:val="both"/>
                    <w:rPr>
                      <w:sz w:val="16"/>
                      <w:szCs w:val="16"/>
                    </w:rPr>
                  </w:pPr>
                  <w:r w:rsidRPr="004012A8">
                    <w:rPr>
                      <w:sz w:val="16"/>
                      <w:szCs w:val="16"/>
                    </w:rPr>
                    <w:t xml:space="preserve">Las cantidades exigibles con arreglo a esta tarifa se liquidarán por cada solicitud. </w:t>
                  </w:r>
                  <w:r w:rsidRPr="004012A8">
                    <w:rPr>
                      <w:bCs/>
                      <w:sz w:val="16"/>
                      <w:szCs w:val="16"/>
                    </w:rPr>
                    <w:t>La recogida de la documentación</w:t>
                  </w:r>
                  <w:r>
                    <w:rPr>
                      <w:bCs/>
                      <w:sz w:val="16"/>
                      <w:szCs w:val="16"/>
                    </w:rPr>
                    <w:t xml:space="preserve"> solicitada y el pago de la correspondiente tarifa se realizarán en PEGORA,</w:t>
                  </w:r>
                  <w:r>
                    <w:rPr>
                      <w:sz w:val="16"/>
                      <w:szCs w:val="16"/>
                    </w:rPr>
                    <w:t xml:space="preserve"> Oficina de Servicio a la Ciudadanía. En el caso de solicitud de envío de la documentación vía correo electrónico, el previo pago de la correspondiente tarifa se realizará mediante abono en una cuenta bancaria del Ayuntamiento.</w:t>
                  </w: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tcPr>
                <w:p w:rsidR="009315F4" w:rsidRDefault="009315F4" w:rsidP="005A419A">
                  <w:pPr>
                    <w:jc w:val="both"/>
                    <w:rPr>
                      <w:b/>
                      <w:sz w:val="16"/>
                      <w:szCs w:val="16"/>
                    </w:rPr>
                  </w:pP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hideMark/>
                </w:tcPr>
                <w:p w:rsidR="009315F4" w:rsidRDefault="009315F4" w:rsidP="005A419A">
                  <w:pPr>
                    <w:jc w:val="both"/>
                    <w:rPr>
                      <w:b/>
                      <w:sz w:val="16"/>
                      <w:szCs w:val="16"/>
                    </w:rPr>
                  </w:pPr>
                  <w:r>
                    <w:rPr>
                      <w:b/>
                      <w:sz w:val="16"/>
                      <w:szCs w:val="16"/>
                    </w:rPr>
                    <w:t>Exenciones:</w:t>
                  </w: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hideMark/>
                </w:tcPr>
                <w:p w:rsidR="009315F4" w:rsidRDefault="009315F4" w:rsidP="005A419A">
                  <w:pPr>
                    <w:jc w:val="both"/>
                    <w:rPr>
                      <w:sz w:val="16"/>
                      <w:szCs w:val="16"/>
                    </w:rPr>
                  </w:pPr>
                  <w:r>
                    <w:rPr>
                      <w:sz w:val="16"/>
                      <w:szCs w:val="16"/>
                    </w:rPr>
                    <w:t>Los siguientes supuestos estarán exentos de la aplicación de estas tasas:</w:t>
                  </w: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tcPr>
                <w:p w:rsidR="009315F4" w:rsidRDefault="009315F4" w:rsidP="005A419A">
                  <w:pPr>
                    <w:jc w:val="both"/>
                    <w:rPr>
                      <w:sz w:val="16"/>
                      <w:szCs w:val="16"/>
                    </w:rPr>
                  </w:pP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hideMark/>
                </w:tcPr>
                <w:p w:rsidR="009315F4" w:rsidRDefault="009315F4" w:rsidP="005A419A">
                  <w:pPr>
                    <w:jc w:val="both"/>
                    <w:rPr>
                      <w:sz w:val="16"/>
                      <w:szCs w:val="16"/>
                    </w:rPr>
                  </w:pPr>
                  <w:r>
                    <w:rPr>
                      <w:sz w:val="16"/>
                      <w:szCs w:val="16"/>
                    </w:rPr>
                    <w:t>Cuando sea necesaria la documentación para la tramitación de un procedimiento administrativo del Ayuntamiento de Eibar o de un procedimiento administrativo de otra Administración Pública y se pueda tramitar a través del Ayuntamiento de Eibar (registros unificados y similares).</w:t>
                  </w:r>
                </w:p>
              </w:tc>
              <w:tc>
                <w:tcPr>
                  <w:tcW w:w="709" w:type="dxa"/>
                  <w:vAlign w:val="center"/>
                </w:tcPr>
                <w:p w:rsidR="009315F4" w:rsidRDefault="009315F4" w:rsidP="005A419A">
                  <w:pPr>
                    <w:spacing w:line="60" w:lineRule="atLeast"/>
                    <w:jc w:val="right"/>
                    <w:rPr>
                      <w:sz w:val="16"/>
                      <w:szCs w:val="16"/>
                    </w:rPr>
                  </w:pPr>
                </w:p>
              </w:tc>
            </w:tr>
            <w:tr w:rsidR="009315F4" w:rsidTr="00815B52">
              <w:trPr>
                <w:trHeight w:val="306"/>
              </w:trPr>
              <w:tc>
                <w:tcPr>
                  <w:tcW w:w="3571" w:type="dxa"/>
                  <w:tcMar>
                    <w:top w:w="0" w:type="dxa"/>
                    <w:left w:w="70" w:type="dxa"/>
                    <w:bottom w:w="0" w:type="dxa"/>
                    <w:right w:w="70" w:type="dxa"/>
                  </w:tcMar>
                </w:tcPr>
                <w:p w:rsidR="009315F4" w:rsidRDefault="009315F4" w:rsidP="005A419A">
                  <w:pPr>
                    <w:jc w:val="both"/>
                    <w:rPr>
                      <w:sz w:val="16"/>
                      <w:szCs w:val="16"/>
                    </w:rPr>
                  </w:pP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hideMark/>
                </w:tcPr>
                <w:p w:rsidR="009315F4" w:rsidRDefault="009315F4" w:rsidP="005A419A">
                  <w:pPr>
                    <w:jc w:val="both"/>
                    <w:rPr>
                      <w:sz w:val="16"/>
                      <w:szCs w:val="16"/>
                    </w:rPr>
                  </w:pPr>
                  <w:r>
                    <w:rPr>
                      <w:sz w:val="16"/>
                      <w:szCs w:val="16"/>
                    </w:rPr>
                    <w:t xml:space="preserve">Cuando sea necesaria la documentación para la ejecución de un encargo municipal. </w:t>
                  </w:r>
                </w:p>
              </w:tc>
              <w:tc>
                <w:tcPr>
                  <w:tcW w:w="709" w:type="dxa"/>
                  <w:vAlign w:val="center"/>
                </w:tcPr>
                <w:p w:rsidR="009315F4" w:rsidRDefault="009315F4" w:rsidP="005A419A">
                  <w:pPr>
                    <w:spacing w:line="60" w:lineRule="atLeast"/>
                    <w:jc w:val="right"/>
                    <w:rPr>
                      <w:sz w:val="16"/>
                      <w:szCs w:val="16"/>
                    </w:rPr>
                  </w:pPr>
                </w:p>
              </w:tc>
            </w:tr>
            <w:tr w:rsidR="009315F4" w:rsidTr="00815B52">
              <w:trPr>
                <w:trHeight w:val="203"/>
              </w:trPr>
              <w:tc>
                <w:tcPr>
                  <w:tcW w:w="3571" w:type="dxa"/>
                  <w:tcMar>
                    <w:top w:w="0" w:type="dxa"/>
                    <w:left w:w="70" w:type="dxa"/>
                    <w:bottom w:w="0" w:type="dxa"/>
                    <w:right w:w="70" w:type="dxa"/>
                  </w:tcMar>
                </w:tcPr>
                <w:p w:rsidR="009315F4" w:rsidRDefault="009315F4" w:rsidP="005A419A">
                  <w:pPr>
                    <w:jc w:val="both"/>
                    <w:rPr>
                      <w:sz w:val="16"/>
                      <w:szCs w:val="16"/>
                    </w:rPr>
                  </w:pP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hideMark/>
                </w:tcPr>
                <w:p w:rsidR="009315F4" w:rsidRDefault="009315F4" w:rsidP="005A419A">
                  <w:pPr>
                    <w:jc w:val="both"/>
                    <w:rPr>
                      <w:sz w:val="16"/>
                      <w:szCs w:val="16"/>
                    </w:rPr>
                  </w:pPr>
                  <w:r>
                    <w:rPr>
                      <w:sz w:val="16"/>
                      <w:szCs w:val="16"/>
                    </w:rPr>
                    <w:t>Cuando se solicite para desarrollar un proyecto técnico de un/a alumno/a. En estos casos, la solicitud deberá ser formulada por un responsable del centro en el que esté matriculado/a.</w:t>
                  </w:r>
                </w:p>
              </w:tc>
              <w:tc>
                <w:tcPr>
                  <w:tcW w:w="709" w:type="dxa"/>
                  <w:vAlign w:val="center"/>
                </w:tcPr>
                <w:p w:rsidR="009315F4" w:rsidRDefault="009315F4" w:rsidP="005A419A">
                  <w:pPr>
                    <w:spacing w:line="60" w:lineRule="atLeast"/>
                    <w:jc w:val="right"/>
                    <w:rPr>
                      <w:sz w:val="16"/>
                      <w:szCs w:val="16"/>
                    </w:rPr>
                  </w:pPr>
                </w:p>
              </w:tc>
            </w:tr>
            <w:tr w:rsidR="009315F4" w:rsidTr="002D1FB6">
              <w:trPr>
                <w:trHeight w:val="233"/>
              </w:trPr>
              <w:tc>
                <w:tcPr>
                  <w:tcW w:w="3571" w:type="dxa"/>
                  <w:tcMar>
                    <w:top w:w="0" w:type="dxa"/>
                    <w:left w:w="70" w:type="dxa"/>
                    <w:bottom w:w="0" w:type="dxa"/>
                    <w:right w:w="70" w:type="dxa"/>
                  </w:tcMar>
                </w:tcPr>
                <w:p w:rsidR="009315F4" w:rsidRDefault="009315F4" w:rsidP="005A419A">
                  <w:pPr>
                    <w:jc w:val="both"/>
                    <w:rPr>
                      <w:sz w:val="16"/>
                      <w:szCs w:val="16"/>
                    </w:rPr>
                  </w:pP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hideMark/>
                </w:tcPr>
                <w:p w:rsidR="009315F4" w:rsidRDefault="009315F4" w:rsidP="005A419A">
                  <w:pPr>
                    <w:jc w:val="both"/>
                    <w:rPr>
                      <w:sz w:val="16"/>
                      <w:szCs w:val="16"/>
                    </w:rPr>
                  </w:pPr>
                  <w:r>
                    <w:rPr>
                      <w:sz w:val="16"/>
                      <w:szCs w:val="16"/>
                    </w:rPr>
                    <w:t>Cuando se solicite por otras Administraciones o Entidades Públicas para beneficio municipal.</w:t>
                  </w: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tcPr>
                <w:p w:rsidR="009315F4" w:rsidRDefault="009315F4" w:rsidP="005A419A">
                  <w:pPr>
                    <w:tabs>
                      <w:tab w:val="left" w:pos="-720"/>
                    </w:tabs>
                    <w:suppressAutoHyphens/>
                    <w:jc w:val="both"/>
                    <w:rPr>
                      <w:sz w:val="16"/>
                      <w:szCs w:val="16"/>
                    </w:rPr>
                  </w:pP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hideMark/>
                </w:tcPr>
                <w:p w:rsidR="009315F4" w:rsidRDefault="009315F4" w:rsidP="005A419A">
                  <w:pPr>
                    <w:tabs>
                      <w:tab w:val="left" w:pos="-720"/>
                    </w:tabs>
                    <w:suppressAutoHyphens/>
                    <w:jc w:val="both"/>
                    <w:rPr>
                      <w:sz w:val="16"/>
                      <w:szCs w:val="16"/>
                    </w:rPr>
                  </w:pPr>
                  <w:r>
                    <w:rPr>
                      <w:sz w:val="16"/>
                      <w:szCs w:val="16"/>
                    </w:rPr>
                    <w:t xml:space="preserve">Los datos cartográficos, imágenes o la información elaborada por el Ayuntamiento de Eibar constituyen una modalidad de PROPIEDAD INTELECTUAL protegida por el artículo 10 del Real Decreto Legislativo 1/1996 de 12 de abril de </w:t>
                  </w:r>
                  <w:smartTag w:uri="urn:schemas-microsoft-com:office:smarttags" w:element="PersonName">
                    <w:smartTagPr>
                      <w:attr w:name="ProductID" w:val="la Ley"/>
                    </w:smartTagPr>
                    <w:r>
                      <w:rPr>
                        <w:sz w:val="16"/>
                        <w:szCs w:val="16"/>
                      </w:rPr>
                      <w:t>la Ley</w:t>
                    </w:r>
                  </w:smartTag>
                  <w:r>
                    <w:rPr>
                      <w:sz w:val="16"/>
                      <w:szCs w:val="16"/>
                    </w:rPr>
                    <w:t xml:space="preserve"> de Propiedad Intelectual </w:t>
                  </w:r>
                  <w:r>
                    <w:rPr>
                      <w:sz w:val="16"/>
                      <w:szCs w:val="16"/>
                    </w:rPr>
                    <w:lastRenderedPageBreak/>
                    <w:t>y de la demás legislación nacional e internacional aplicable, y su uso por parte de CUALQUIER persona física o jurídica supone la aceptación completa e incondicional de estas Condiciones de Uso.</w:t>
                  </w: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tcPr>
                <w:p w:rsidR="009315F4" w:rsidRDefault="009315F4" w:rsidP="005A419A">
                  <w:pPr>
                    <w:tabs>
                      <w:tab w:val="left" w:pos="-720"/>
                    </w:tabs>
                    <w:suppressAutoHyphens/>
                    <w:jc w:val="both"/>
                    <w:rPr>
                      <w:sz w:val="16"/>
                      <w:szCs w:val="16"/>
                    </w:rPr>
                  </w:pP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hideMark/>
                </w:tcPr>
                <w:p w:rsidR="009315F4" w:rsidRDefault="009315F4" w:rsidP="005A419A">
                  <w:pPr>
                    <w:tabs>
                      <w:tab w:val="left" w:pos="-720"/>
                    </w:tabs>
                    <w:suppressAutoHyphens/>
                    <w:jc w:val="both"/>
                    <w:rPr>
                      <w:sz w:val="16"/>
                      <w:szCs w:val="16"/>
                    </w:rPr>
                  </w:pPr>
                  <w:r>
                    <w:rPr>
                      <w:sz w:val="16"/>
                      <w:szCs w:val="16"/>
                    </w:rPr>
                    <w:t>El uso de esta documentación elaborada por el Ayuntamiento de Eibar NO conlleva, en ningún caso, la adquisición de su propiedad, que seguirá siendo en exclusiva y a todos los efectos, del Ayuntamiento de Eibar. Por consiguiente, corresponde en exclusiva al Ayuntamiento de Eibar el ejercicio de los derechos de explotación y, en particular, de reproducción, traducción, distribución, comunicación pública y transformación de dicha información.</w:t>
                  </w:r>
                </w:p>
              </w:tc>
              <w:tc>
                <w:tcPr>
                  <w:tcW w:w="709" w:type="dxa"/>
                  <w:vAlign w:val="center"/>
                </w:tcPr>
                <w:p w:rsidR="009315F4" w:rsidRDefault="009315F4" w:rsidP="005A419A">
                  <w:pPr>
                    <w:spacing w:line="60" w:lineRule="atLeast"/>
                    <w:jc w:val="right"/>
                    <w:rPr>
                      <w:sz w:val="16"/>
                      <w:szCs w:val="16"/>
                    </w:rPr>
                  </w:pPr>
                </w:p>
              </w:tc>
            </w:tr>
            <w:tr w:rsidR="009315F4" w:rsidTr="002D1FB6">
              <w:trPr>
                <w:trHeight w:val="359"/>
              </w:trPr>
              <w:tc>
                <w:tcPr>
                  <w:tcW w:w="3571" w:type="dxa"/>
                  <w:tcMar>
                    <w:top w:w="0" w:type="dxa"/>
                    <w:left w:w="70" w:type="dxa"/>
                    <w:bottom w:w="0" w:type="dxa"/>
                    <w:right w:w="70" w:type="dxa"/>
                  </w:tcMar>
                </w:tcPr>
                <w:p w:rsidR="009315F4" w:rsidRDefault="009315F4" w:rsidP="005A419A">
                  <w:pPr>
                    <w:tabs>
                      <w:tab w:val="left" w:pos="-720"/>
                    </w:tabs>
                    <w:suppressAutoHyphens/>
                    <w:jc w:val="both"/>
                    <w:rPr>
                      <w:sz w:val="16"/>
                      <w:szCs w:val="16"/>
                    </w:rPr>
                  </w:pP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hideMark/>
                </w:tcPr>
                <w:p w:rsidR="009315F4" w:rsidRDefault="009315F4" w:rsidP="005A419A">
                  <w:pPr>
                    <w:tabs>
                      <w:tab w:val="left" w:pos="-720"/>
                    </w:tabs>
                    <w:suppressAutoHyphens/>
                    <w:jc w:val="both"/>
                    <w:rPr>
                      <w:sz w:val="16"/>
                      <w:szCs w:val="16"/>
                    </w:rPr>
                  </w:pPr>
                  <w:r>
                    <w:rPr>
                      <w:sz w:val="16"/>
                      <w:szCs w:val="16"/>
                    </w:rPr>
                    <w:t>Quienes utilicen esta documentación se comprometen a utilizarla según la normativa aplicable y serán los únicos responsables de su uso correcto, asumiendo la responsabilidad plena ante cualquier reclamación o recurso de terceros que derive de dicha utilización. El Ayuntamiento no es responsable del uso que los/as usuarios/as hagan de los datos cartográficos e información, ni tampoco de las consecuencias que puedan surgir.</w:t>
                  </w: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tcPr>
                <w:p w:rsidR="009315F4" w:rsidRDefault="009315F4" w:rsidP="005A419A">
                  <w:pPr>
                    <w:tabs>
                      <w:tab w:val="left" w:pos="-720"/>
                    </w:tabs>
                    <w:suppressAutoHyphens/>
                    <w:jc w:val="both"/>
                    <w:rPr>
                      <w:sz w:val="16"/>
                      <w:szCs w:val="16"/>
                    </w:rPr>
                  </w:pPr>
                </w:p>
                <w:p w:rsidR="009315F4" w:rsidRDefault="009315F4" w:rsidP="005A419A">
                  <w:pPr>
                    <w:tabs>
                      <w:tab w:val="left" w:pos="-720"/>
                    </w:tabs>
                    <w:suppressAutoHyphens/>
                    <w:jc w:val="both"/>
                    <w:rPr>
                      <w:sz w:val="16"/>
                      <w:szCs w:val="16"/>
                    </w:rPr>
                  </w:pP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hideMark/>
                </w:tcPr>
                <w:p w:rsidR="009315F4" w:rsidRDefault="009315F4" w:rsidP="005A419A">
                  <w:pPr>
                    <w:tabs>
                      <w:tab w:val="left" w:pos="-720"/>
                    </w:tabs>
                    <w:suppressAutoHyphens/>
                    <w:jc w:val="both"/>
                    <w:rPr>
                      <w:sz w:val="16"/>
                      <w:szCs w:val="16"/>
                    </w:rPr>
                  </w:pPr>
                  <w:r>
                    <w:rPr>
                      <w:sz w:val="16"/>
                      <w:szCs w:val="16"/>
                    </w:rPr>
                    <w:t xml:space="preserve">Se autoriza </w:t>
                  </w:r>
                  <w:r w:rsidRPr="00806D41">
                    <w:rPr>
                      <w:sz w:val="16"/>
                      <w:szCs w:val="16"/>
                    </w:rPr>
                    <w:t>el uso individual y no exclusivo de los datos cartográficos y/o de la información elaborada por el Ayuntamiento de Eibar, condicionado en todo momento al cumplimiento de estas cláusulas y de la normativa de propiedad intelectual, o, en el caso de una empresa, a aquellas actividades relacionadas con su objeto social. EN AMBOS CASOS QUEDA PROHIBIDO EL USO COMERCIAL de esta información, sea en su totalidad o en parte, indirectamente o en forma de extracciones o generalizaciones de la misma.</w:t>
                  </w:r>
                </w:p>
              </w:tc>
              <w:tc>
                <w:tcPr>
                  <w:tcW w:w="709" w:type="dxa"/>
                  <w:vAlign w:val="center"/>
                </w:tcPr>
                <w:p w:rsidR="009315F4" w:rsidRDefault="009315F4" w:rsidP="005A419A">
                  <w:pPr>
                    <w:spacing w:line="60" w:lineRule="atLeast"/>
                    <w:jc w:val="right"/>
                    <w:rPr>
                      <w:sz w:val="16"/>
                      <w:szCs w:val="16"/>
                    </w:rPr>
                  </w:pPr>
                </w:p>
              </w:tc>
            </w:tr>
            <w:tr w:rsidR="009315F4" w:rsidTr="00815B52">
              <w:trPr>
                <w:trHeight w:val="317"/>
              </w:trPr>
              <w:tc>
                <w:tcPr>
                  <w:tcW w:w="3571" w:type="dxa"/>
                  <w:tcMar>
                    <w:top w:w="0" w:type="dxa"/>
                    <w:left w:w="70" w:type="dxa"/>
                    <w:bottom w:w="0" w:type="dxa"/>
                    <w:right w:w="70" w:type="dxa"/>
                  </w:tcMar>
                </w:tcPr>
                <w:p w:rsidR="009315F4" w:rsidRDefault="009315F4" w:rsidP="005A419A">
                  <w:pPr>
                    <w:tabs>
                      <w:tab w:val="left" w:pos="-720"/>
                    </w:tabs>
                    <w:suppressAutoHyphens/>
                    <w:jc w:val="both"/>
                    <w:rPr>
                      <w:b/>
                      <w:sz w:val="16"/>
                      <w:szCs w:val="16"/>
                    </w:rPr>
                  </w:pP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hideMark/>
                </w:tcPr>
                <w:p w:rsidR="009315F4" w:rsidRDefault="009315F4" w:rsidP="005A419A">
                  <w:pPr>
                    <w:tabs>
                      <w:tab w:val="left" w:pos="-720"/>
                    </w:tabs>
                    <w:suppressAutoHyphens/>
                    <w:jc w:val="both"/>
                    <w:rPr>
                      <w:sz w:val="16"/>
                      <w:szCs w:val="16"/>
                    </w:rPr>
                  </w:pPr>
                  <w:r>
                    <w:rPr>
                      <w:sz w:val="16"/>
                      <w:szCs w:val="16"/>
                    </w:rPr>
                    <w:t xml:space="preserve">Queda terminantemente prohibido utilizar esta documentación elaborada por el Ayuntamiento de Eibar con fines ilegales. Asimismo, se prohíbe expresamente toda exhibición de estos datos y/o información a terceras partes que sean ajenas al ámbito funcional en el que resulten necesarios, según los términos establecidos por </w:t>
                  </w:r>
                  <w:smartTag w:uri="urn:schemas-microsoft-com:office:smarttags" w:element="PersonName">
                    <w:smartTagPr>
                      <w:attr w:name="ProductID" w:val="la Ley"/>
                    </w:smartTagPr>
                    <w:r>
                      <w:rPr>
                        <w:sz w:val="16"/>
                        <w:szCs w:val="16"/>
                      </w:rPr>
                      <w:t>la Ley</w:t>
                    </w:r>
                  </w:smartTag>
                  <w:r>
                    <w:rPr>
                      <w:sz w:val="16"/>
                      <w:szCs w:val="16"/>
                    </w:rPr>
                    <w:t xml:space="preserve"> de propiedad intelectual.</w:t>
                  </w: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tcPr>
                <w:p w:rsidR="009315F4" w:rsidRDefault="009315F4" w:rsidP="005A419A">
                  <w:pPr>
                    <w:tabs>
                      <w:tab w:val="left" w:pos="-720"/>
                    </w:tabs>
                    <w:suppressAutoHyphens/>
                    <w:jc w:val="both"/>
                    <w:rPr>
                      <w:sz w:val="16"/>
                      <w:szCs w:val="16"/>
                    </w:rPr>
                  </w:pP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hideMark/>
                </w:tcPr>
                <w:p w:rsidR="009315F4" w:rsidRDefault="009315F4" w:rsidP="005A419A">
                  <w:pPr>
                    <w:tabs>
                      <w:tab w:val="left" w:pos="-720"/>
                    </w:tabs>
                    <w:suppressAutoHyphens/>
                    <w:jc w:val="both"/>
                    <w:rPr>
                      <w:sz w:val="16"/>
                      <w:szCs w:val="16"/>
                    </w:rPr>
                  </w:pPr>
                  <w:r>
                    <w:rPr>
                      <w:sz w:val="16"/>
                      <w:szCs w:val="16"/>
                    </w:rPr>
                    <w:t>No obstante, queda prohibido el arrendamiento, venta, cesión, transferencia, comercialización, edición, cualquier actuación con fines comerciales y, en general, todo tipo de acto con fines lucrativos, susceptible de vulnerar los derechos de propiedad de los datos cartográficos y de la información del Ayuntamiento de Eibar.</w:t>
                  </w:r>
                </w:p>
              </w:tc>
              <w:tc>
                <w:tcPr>
                  <w:tcW w:w="709" w:type="dxa"/>
                  <w:vAlign w:val="center"/>
                </w:tcPr>
                <w:p w:rsidR="009315F4" w:rsidRDefault="009315F4" w:rsidP="005A419A">
                  <w:pPr>
                    <w:spacing w:line="60" w:lineRule="atLeast"/>
                    <w:jc w:val="right"/>
                    <w:rPr>
                      <w:sz w:val="16"/>
                      <w:szCs w:val="16"/>
                    </w:rPr>
                  </w:pPr>
                </w:p>
              </w:tc>
            </w:tr>
            <w:tr w:rsidR="009315F4" w:rsidTr="00815B52">
              <w:trPr>
                <w:trHeight w:val="408"/>
              </w:trPr>
              <w:tc>
                <w:tcPr>
                  <w:tcW w:w="3571" w:type="dxa"/>
                  <w:tcMar>
                    <w:top w:w="0" w:type="dxa"/>
                    <w:left w:w="70" w:type="dxa"/>
                    <w:bottom w:w="0" w:type="dxa"/>
                    <w:right w:w="70" w:type="dxa"/>
                  </w:tcMar>
                </w:tcPr>
                <w:p w:rsidR="009315F4" w:rsidRDefault="009315F4" w:rsidP="005A419A">
                  <w:pPr>
                    <w:tabs>
                      <w:tab w:val="left" w:pos="-720"/>
                    </w:tabs>
                    <w:suppressAutoHyphens/>
                    <w:jc w:val="both"/>
                    <w:rPr>
                      <w:sz w:val="16"/>
                      <w:szCs w:val="16"/>
                    </w:rPr>
                  </w:pP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hideMark/>
                </w:tcPr>
                <w:p w:rsidR="009315F4" w:rsidRDefault="009315F4" w:rsidP="005A419A">
                  <w:pPr>
                    <w:tabs>
                      <w:tab w:val="left" w:pos="-720"/>
                    </w:tabs>
                    <w:suppressAutoHyphens/>
                    <w:jc w:val="both"/>
                    <w:rPr>
                      <w:sz w:val="16"/>
                      <w:szCs w:val="16"/>
                    </w:rPr>
                  </w:pPr>
                  <w:r w:rsidRPr="00F0611A">
                    <w:rPr>
                      <w:sz w:val="16"/>
                      <w:szCs w:val="16"/>
                    </w:rPr>
                    <w:t>Toda actuación contraria a las previsiones anteriores, así como todas aquellas otras acciones no amparadas por una autorización, en los casos en los que ésta sea preceptiva, se considerarán una vulneración de los derechos de propiedad intelectual del Ayuntamiento de Eibar</w:t>
                  </w:r>
                  <w:r>
                    <w:rPr>
                      <w:sz w:val="16"/>
                      <w:szCs w:val="16"/>
                    </w:rPr>
                    <w:t xml:space="preserve">, pudiendo éste en su caso, revocar </w:t>
                  </w:r>
                  <w:r>
                    <w:rPr>
                      <w:sz w:val="16"/>
                      <w:szCs w:val="16"/>
                    </w:rPr>
                    <w:lastRenderedPageBreak/>
                    <w:t>automáticamente la autorización otorgada y cesar, interrumpir y/o bloquear el acceso a los datos cartográficos y de la información elaborada por el Ayuntamiento de Eibar, sin perjuicio de reclamar las indemnizaciones pertinentes y de recurrir a las acciones legales que se juzguen oportunas.</w:t>
                  </w:r>
                </w:p>
              </w:tc>
              <w:tc>
                <w:tcPr>
                  <w:tcW w:w="709" w:type="dxa"/>
                  <w:vAlign w:val="center"/>
                </w:tcPr>
                <w:p w:rsidR="009315F4" w:rsidRDefault="009315F4" w:rsidP="005A419A">
                  <w:pPr>
                    <w:spacing w:line="60" w:lineRule="atLeast"/>
                    <w:jc w:val="right"/>
                    <w:rPr>
                      <w:sz w:val="16"/>
                      <w:szCs w:val="16"/>
                    </w:rPr>
                  </w:pPr>
                </w:p>
              </w:tc>
            </w:tr>
            <w:tr w:rsidR="009315F4" w:rsidTr="005A419A">
              <w:tc>
                <w:tcPr>
                  <w:tcW w:w="3571" w:type="dxa"/>
                  <w:tcMar>
                    <w:top w:w="0" w:type="dxa"/>
                    <w:left w:w="70" w:type="dxa"/>
                    <w:bottom w:w="0" w:type="dxa"/>
                    <w:right w:w="70" w:type="dxa"/>
                  </w:tcMar>
                </w:tcPr>
                <w:p w:rsidR="009315F4" w:rsidRDefault="009315F4" w:rsidP="005A419A">
                  <w:pPr>
                    <w:spacing w:line="60" w:lineRule="atLeast"/>
                    <w:ind w:left="263"/>
                    <w:jc w:val="both"/>
                    <w:rPr>
                      <w:sz w:val="16"/>
                      <w:szCs w:val="16"/>
                    </w:rPr>
                  </w:pPr>
                </w:p>
              </w:tc>
              <w:tc>
                <w:tcPr>
                  <w:tcW w:w="709" w:type="dxa"/>
                  <w:vAlign w:val="center"/>
                </w:tcPr>
                <w:p w:rsidR="009315F4" w:rsidRDefault="009315F4" w:rsidP="005A419A">
                  <w:pPr>
                    <w:spacing w:line="60" w:lineRule="atLeast"/>
                    <w:jc w:val="right"/>
                    <w:rPr>
                      <w:sz w:val="16"/>
                      <w:szCs w:val="16"/>
                    </w:rPr>
                  </w:pPr>
                </w:p>
              </w:tc>
            </w:tr>
          </w:tbl>
          <w:p w:rsidR="009315F4" w:rsidRPr="00CC3A7D" w:rsidRDefault="009315F4" w:rsidP="005A419A">
            <w:pPr>
              <w:jc w:val="both"/>
              <w:rPr>
                <w:rFonts w:cs="Arial"/>
              </w:rPr>
            </w:pPr>
          </w:p>
        </w:tc>
      </w:tr>
    </w:tbl>
    <w:p w:rsidR="00FF356E" w:rsidRDefault="00FF356E" w:rsidP="00FF356E"/>
    <w:tbl>
      <w:tblPr>
        <w:tblW w:w="9600" w:type="dxa"/>
        <w:tblInd w:w="-289" w:type="dxa"/>
        <w:tblLayout w:type="fixed"/>
        <w:tblCellMar>
          <w:left w:w="71" w:type="dxa"/>
          <w:right w:w="71" w:type="dxa"/>
        </w:tblCellMar>
        <w:tblLook w:val="0000" w:firstRow="0" w:lastRow="0" w:firstColumn="0" w:lastColumn="0" w:noHBand="0" w:noVBand="0"/>
      </w:tblPr>
      <w:tblGrid>
        <w:gridCol w:w="3337"/>
        <w:gridCol w:w="1463"/>
        <w:gridCol w:w="3215"/>
        <w:gridCol w:w="1585"/>
      </w:tblGrid>
      <w:tr w:rsidR="00FF356E" w:rsidRPr="00EB0A84" w:rsidTr="00F71DA3">
        <w:tc>
          <w:tcPr>
            <w:tcW w:w="4800" w:type="dxa"/>
            <w:gridSpan w:val="2"/>
            <w:shd w:val="clear" w:color="auto" w:fill="E0E0E0"/>
          </w:tcPr>
          <w:p w:rsidR="00FF356E" w:rsidRPr="00EB0A84" w:rsidRDefault="00FF356E" w:rsidP="00F71DA3">
            <w:pPr>
              <w:jc w:val="center"/>
              <w:rPr>
                <w:rFonts w:cs="Arial"/>
                <w:b/>
                <w:sz w:val="18"/>
                <w:szCs w:val="18"/>
              </w:rPr>
            </w:pPr>
            <w:r w:rsidRPr="00EB0A84">
              <w:rPr>
                <w:rFonts w:cs="Arial"/>
                <w:b/>
                <w:sz w:val="18"/>
                <w:szCs w:val="18"/>
              </w:rPr>
              <w:t>UDAL HILERRIA EDO KANPOSANTUA</w:t>
            </w:r>
          </w:p>
        </w:tc>
        <w:tc>
          <w:tcPr>
            <w:tcW w:w="4800" w:type="dxa"/>
            <w:gridSpan w:val="2"/>
            <w:shd w:val="clear" w:color="auto" w:fill="E0E0E0"/>
          </w:tcPr>
          <w:p w:rsidR="00FF356E" w:rsidRPr="00EB0A84" w:rsidRDefault="00FF356E" w:rsidP="00F71DA3">
            <w:pPr>
              <w:jc w:val="center"/>
              <w:rPr>
                <w:rFonts w:cs="Arial"/>
                <w:b/>
                <w:sz w:val="18"/>
                <w:szCs w:val="18"/>
              </w:rPr>
            </w:pPr>
            <w:r w:rsidRPr="00EB0A84">
              <w:rPr>
                <w:rFonts w:cs="Arial"/>
                <w:b/>
                <w:sz w:val="18"/>
                <w:szCs w:val="18"/>
              </w:rPr>
              <w:t>CEMENTERIO MUNICIPAL</w:t>
            </w:r>
          </w:p>
        </w:tc>
      </w:tr>
      <w:tr w:rsidR="00FF356E" w:rsidRPr="008A611B" w:rsidTr="00F71DA3">
        <w:tc>
          <w:tcPr>
            <w:tcW w:w="4800" w:type="dxa"/>
            <w:gridSpan w:val="2"/>
          </w:tcPr>
          <w:p w:rsidR="00FF356E" w:rsidRPr="008A611B" w:rsidRDefault="00FF356E" w:rsidP="00F71DA3">
            <w:pPr>
              <w:rPr>
                <w:rFonts w:cs="Arial"/>
                <w:sz w:val="16"/>
                <w:szCs w:val="16"/>
              </w:rPr>
            </w:pPr>
          </w:p>
        </w:tc>
        <w:tc>
          <w:tcPr>
            <w:tcW w:w="4800" w:type="dxa"/>
            <w:gridSpan w:val="2"/>
          </w:tcPr>
          <w:p w:rsidR="00FF356E" w:rsidRPr="008A611B" w:rsidRDefault="00FF356E" w:rsidP="00F71DA3">
            <w:pPr>
              <w:rPr>
                <w:rFonts w:cs="Arial"/>
                <w:sz w:val="16"/>
                <w:szCs w:val="16"/>
              </w:rPr>
            </w:pPr>
          </w:p>
        </w:tc>
      </w:tr>
      <w:tr w:rsidR="00FF356E" w:rsidRPr="008A611B" w:rsidTr="00F71DA3">
        <w:tc>
          <w:tcPr>
            <w:tcW w:w="4800" w:type="dxa"/>
            <w:gridSpan w:val="2"/>
          </w:tcPr>
          <w:p w:rsidR="00FF356E" w:rsidRPr="008A611B" w:rsidRDefault="00FF356E" w:rsidP="00F71DA3">
            <w:pPr>
              <w:rPr>
                <w:rFonts w:cs="Arial"/>
                <w:sz w:val="16"/>
                <w:szCs w:val="16"/>
              </w:rPr>
            </w:pPr>
            <w:r w:rsidRPr="008A611B">
              <w:rPr>
                <w:rFonts w:cs="Arial"/>
                <w:sz w:val="16"/>
                <w:szCs w:val="16"/>
              </w:rPr>
              <w:t>1. NITXOAK.</w:t>
            </w:r>
          </w:p>
        </w:tc>
        <w:tc>
          <w:tcPr>
            <w:tcW w:w="4800" w:type="dxa"/>
            <w:gridSpan w:val="2"/>
          </w:tcPr>
          <w:p w:rsidR="00FF356E" w:rsidRPr="008A611B" w:rsidRDefault="00FF356E" w:rsidP="00F71DA3">
            <w:pPr>
              <w:rPr>
                <w:rFonts w:cs="Arial"/>
                <w:sz w:val="16"/>
                <w:szCs w:val="16"/>
              </w:rPr>
            </w:pPr>
            <w:r w:rsidRPr="008A611B">
              <w:rPr>
                <w:rFonts w:cs="Arial"/>
                <w:sz w:val="16"/>
                <w:szCs w:val="16"/>
              </w:rPr>
              <w:t>1. NICHOS</w:t>
            </w:r>
          </w:p>
        </w:tc>
      </w:tr>
      <w:tr w:rsidR="00FF356E" w:rsidRPr="0053294D" w:rsidTr="00F71DA3">
        <w:tc>
          <w:tcPr>
            <w:tcW w:w="3337" w:type="dxa"/>
          </w:tcPr>
          <w:p w:rsidR="00FF356E" w:rsidRPr="008A611B" w:rsidRDefault="00FF356E" w:rsidP="00F71DA3">
            <w:pPr>
              <w:rPr>
                <w:rFonts w:cs="Arial"/>
                <w:sz w:val="16"/>
                <w:szCs w:val="16"/>
              </w:rPr>
            </w:pPr>
            <w:r w:rsidRPr="008A611B">
              <w:rPr>
                <w:rFonts w:cs="Arial"/>
                <w:sz w:val="16"/>
                <w:szCs w:val="16"/>
              </w:rPr>
              <w:t>a) Nitxoa 10 urtez edukitzea.</w:t>
            </w:r>
          </w:p>
        </w:tc>
        <w:tc>
          <w:tcPr>
            <w:tcW w:w="1463" w:type="dxa"/>
            <w:vAlign w:val="bottom"/>
          </w:tcPr>
          <w:p w:rsidR="00FF356E" w:rsidRPr="0053294D" w:rsidRDefault="00FF356E" w:rsidP="00F71DA3">
            <w:pPr>
              <w:jc w:val="right"/>
              <w:rPr>
                <w:rFonts w:cs="Arial"/>
                <w:sz w:val="16"/>
                <w:szCs w:val="16"/>
              </w:rPr>
            </w:pPr>
            <w:r w:rsidRPr="0053294D">
              <w:rPr>
                <w:rFonts w:cs="Arial"/>
                <w:sz w:val="16"/>
                <w:szCs w:val="16"/>
              </w:rPr>
              <w:t>271,66 €</w:t>
            </w:r>
          </w:p>
        </w:tc>
        <w:tc>
          <w:tcPr>
            <w:tcW w:w="3215" w:type="dxa"/>
          </w:tcPr>
          <w:p w:rsidR="00FF356E" w:rsidRPr="0053294D" w:rsidRDefault="00FF356E" w:rsidP="00F71DA3">
            <w:pPr>
              <w:spacing w:line="60" w:lineRule="atLeast"/>
              <w:rPr>
                <w:sz w:val="16"/>
                <w:szCs w:val="16"/>
              </w:rPr>
            </w:pPr>
            <w:r w:rsidRPr="0053294D">
              <w:rPr>
                <w:sz w:val="16"/>
                <w:szCs w:val="16"/>
              </w:rPr>
              <w:t>a) Cesión de uso de nicho durante 10 años</w:t>
            </w:r>
          </w:p>
        </w:tc>
        <w:tc>
          <w:tcPr>
            <w:tcW w:w="1585" w:type="dxa"/>
            <w:vAlign w:val="bottom"/>
          </w:tcPr>
          <w:p w:rsidR="00FF356E" w:rsidRPr="0053294D" w:rsidRDefault="00FF356E" w:rsidP="00F71DA3">
            <w:pPr>
              <w:jc w:val="right"/>
              <w:rPr>
                <w:rFonts w:cs="Arial"/>
                <w:sz w:val="16"/>
                <w:szCs w:val="16"/>
              </w:rPr>
            </w:pPr>
            <w:r w:rsidRPr="0053294D">
              <w:rPr>
                <w:rFonts w:cs="Arial"/>
                <w:sz w:val="16"/>
                <w:szCs w:val="16"/>
              </w:rPr>
              <w:t>271,66 €</w:t>
            </w:r>
          </w:p>
        </w:tc>
      </w:tr>
      <w:tr w:rsidR="00FF356E" w:rsidRPr="0053294D" w:rsidTr="00F71DA3">
        <w:tc>
          <w:tcPr>
            <w:tcW w:w="3337" w:type="dxa"/>
          </w:tcPr>
          <w:p w:rsidR="00FF356E" w:rsidRPr="008A611B" w:rsidRDefault="00FF356E" w:rsidP="00F71DA3">
            <w:pPr>
              <w:rPr>
                <w:rFonts w:cs="Arial"/>
                <w:sz w:val="16"/>
                <w:szCs w:val="16"/>
              </w:rPr>
            </w:pPr>
            <w:r w:rsidRPr="008A611B">
              <w:rPr>
                <w:rFonts w:cs="Arial"/>
                <w:sz w:val="16"/>
                <w:szCs w:val="16"/>
              </w:rPr>
              <w:t>b) Nitxoan ehorzteko  zerbitzua.</w:t>
            </w:r>
          </w:p>
        </w:tc>
        <w:tc>
          <w:tcPr>
            <w:tcW w:w="1463" w:type="dxa"/>
            <w:vAlign w:val="bottom"/>
          </w:tcPr>
          <w:p w:rsidR="00FF356E" w:rsidRPr="0053294D" w:rsidRDefault="00FF356E" w:rsidP="00F71DA3">
            <w:pPr>
              <w:jc w:val="right"/>
              <w:rPr>
                <w:rFonts w:cs="Arial"/>
                <w:sz w:val="16"/>
                <w:szCs w:val="16"/>
              </w:rPr>
            </w:pPr>
            <w:r w:rsidRPr="0053294D">
              <w:rPr>
                <w:rFonts w:cs="Arial"/>
                <w:sz w:val="16"/>
                <w:szCs w:val="16"/>
              </w:rPr>
              <w:t>135,83 €</w:t>
            </w:r>
          </w:p>
        </w:tc>
        <w:tc>
          <w:tcPr>
            <w:tcW w:w="3215" w:type="dxa"/>
          </w:tcPr>
          <w:p w:rsidR="00FF356E" w:rsidRPr="0053294D" w:rsidRDefault="00FF356E" w:rsidP="00F71DA3">
            <w:pPr>
              <w:spacing w:line="60" w:lineRule="atLeast"/>
              <w:rPr>
                <w:sz w:val="16"/>
                <w:szCs w:val="16"/>
              </w:rPr>
            </w:pPr>
            <w:r w:rsidRPr="0053294D">
              <w:rPr>
                <w:sz w:val="16"/>
                <w:szCs w:val="16"/>
              </w:rPr>
              <w:t>b) Servicios de enterramiento en nicho</w:t>
            </w:r>
          </w:p>
        </w:tc>
        <w:tc>
          <w:tcPr>
            <w:tcW w:w="1585" w:type="dxa"/>
            <w:vAlign w:val="bottom"/>
          </w:tcPr>
          <w:p w:rsidR="00FF356E" w:rsidRPr="0053294D" w:rsidRDefault="00FF356E" w:rsidP="00F71DA3">
            <w:pPr>
              <w:jc w:val="right"/>
              <w:rPr>
                <w:rFonts w:cs="Arial"/>
                <w:sz w:val="16"/>
                <w:szCs w:val="16"/>
              </w:rPr>
            </w:pPr>
            <w:r w:rsidRPr="0053294D">
              <w:rPr>
                <w:rFonts w:cs="Arial"/>
                <w:sz w:val="16"/>
                <w:szCs w:val="16"/>
              </w:rPr>
              <w:t>135,83 €</w:t>
            </w:r>
          </w:p>
        </w:tc>
      </w:tr>
      <w:tr w:rsidR="00FF356E" w:rsidRPr="0053294D" w:rsidTr="00F71DA3">
        <w:tc>
          <w:tcPr>
            <w:tcW w:w="3337" w:type="dxa"/>
          </w:tcPr>
          <w:p w:rsidR="00FF356E" w:rsidRPr="008A611B" w:rsidRDefault="00FF356E" w:rsidP="00F71DA3">
            <w:pPr>
              <w:rPr>
                <w:rFonts w:cs="Arial"/>
                <w:sz w:val="16"/>
                <w:szCs w:val="16"/>
              </w:rPr>
            </w:pPr>
            <w:r w:rsidRPr="008A611B">
              <w:rPr>
                <w:rFonts w:cs="Arial"/>
                <w:sz w:val="16"/>
                <w:szCs w:val="16"/>
              </w:rPr>
              <w:t>c) Nitxoan gorpuzkiak eta errautsak sartzeko zerbitzua.</w:t>
            </w:r>
          </w:p>
        </w:tc>
        <w:tc>
          <w:tcPr>
            <w:tcW w:w="1463" w:type="dxa"/>
            <w:vAlign w:val="bottom"/>
          </w:tcPr>
          <w:p w:rsidR="00FF356E" w:rsidRPr="0053294D" w:rsidRDefault="00FF356E" w:rsidP="00F71DA3">
            <w:pPr>
              <w:jc w:val="right"/>
              <w:rPr>
                <w:rFonts w:cs="Arial"/>
                <w:sz w:val="16"/>
                <w:szCs w:val="16"/>
              </w:rPr>
            </w:pPr>
            <w:r w:rsidRPr="0053294D">
              <w:rPr>
                <w:rFonts w:cs="Arial"/>
                <w:sz w:val="16"/>
                <w:szCs w:val="16"/>
              </w:rPr>
              <w:t>108,05 €</w:t>
            </w:r>
          </w:p>
        </w:tc>
        <w:tc>
          <w:tcPr>
            <w:tcW w:w="3215" w:type="dxa"/>
          </w:tcPr>
          <w:p w:rsidR="00FF356E" w:rsidRPr="0053294D" w:rsidRDefault="00FF356E" w:rsidP="00F71DA3">
            <w:pPr>
              <w:spacing w:line="60" w:lineRule="atLeast"/>
              <w:rPr>
                <w:sz w:val="16"/>
                <w:szCs w:val="16"/>
              </w:rPr>
            </w:pPr>
            <w:r w:rsidRPr="0053294D">
              <w:rPr>
                <w:sz w:val="16"/>
                <w:szCs w:val="16"/>
              </w:rPr>
              <w:t>c) Servicio introducción de restos y cenizas en nicho</w:t>
            </w:r>
          </w:p>
        </w:tc>
        <w:tc>
          <w:tcPr>
            <w:tcW w:w="1585" w:type="dxa"/>
            <w:vAlign w:val="bottom"/>
          </w:tcPr>
          <w:p w:rsidR="00FF356E" w:rsidRPr="0053294D" w:rsidRDefault="00FF356E" w:rsidP="00F71DA3">
            <w:pPr>
              <w:jc w:val="right"/>
              <w:rPr>
                <w:rFonts w:cs="Arial"/>
                <w:sz w:val="16"/>
                <w:szCs w:val="16"/>
              </w:rPr>
            </w:pPr>
            <w:r w:rsidRPr="0053294D">
              <w:rPr>
                <w:rFonts w:cs="Arial"/>
                <w:sz w:val="16"/>
                <w:szCs w:val="16"/>
              </w:rPr>
              <w:t>108,05 €</w:t>
            </w:r>
          </w:p>
        </w:tc>
      </w:tr>
      <w:tr w:rsidR="00FF356E" w:rsidRPr="0053294D" w:rsidTr="00F71DA3">
        <w:tc>
          <w:tcPr>
            <w:tcW w:w="3337" w:type="dxa"/>
          </w:tcPr>
          <w:p w:rsidR="00FF356E" w:rsidRPr="008A611B" w:rsidRDefault="00FF356E" w:rsidP="00F71DA3">
            <w:pPr>
              <w:rPr>
                <w:rFonts w:cs="Arial"/>
                <w:sz w:val="16"/>
                <w:szCs w:val="16"/>
              </w:rPr>
            </w:pPr>
          </w:p>
        </w:tc>
        <w:tc>
          <w:tcPr>
            <w:tcW w:w="1463" w:type="dxa"/>
          </w:tcPr>
          <w:p w:rsidR="00FF356E" w:rsidRPr="0053294D" w:rsidRDefault="00FF356E" w:rsidP="00F71DA3">
            <w:pPr>
              <w:rPr>
                <w:rFonts w:cs="Arial"/>
                <w:sz w:val="16"/>
                <w:szCs w:val="16"/>
              </w:rPr>
            </w:pPr>
          </w:p>
        </w:tc>
        <w:tc>
          <w:tcPr>
            <w:tcW w:w="3215" w:type="dxa"/>
          </w:tcPr>
          <w:p w:rsidR="00FF356E" w:rsidRPr="0053294D" w:rsidRDefault="00FF356E" w:rsidP="00F71DA3">
            <w:pPr>
              <w:rPr>
                <w:rFonts w:cs="Arial"/>
                <w:sz w:val="16"/>
                <w:szCs w:val="16"/>
              </w:rPr>
            </w:pPr>
          </w:p>
        </w:tc>
        <w:tc>
          <w:tcPr>
            <w:tcW w:w="1585" w:type="dxa"/>
          </w:tcPr>
          <w:p w:rsidR="00FF356E" w:rsidRPr="0053294D" w:rsidRDefault="00FF356E" w:rsidP="00F71DA3">
            <w:pPr>
              <w:rPr>
                <w:rFonts w:cs="Arial"/>
                <w:sz w:val="16"/>
                <w:szCs w:val="16"/>
              </w:rPr>
            </w:pPr>
          </w:p>
        </w:tc>
      </w:tr>
      <w:tr w:rsidR="00FF356E" w:rsidRPr="0053294D" w:rsidTr="00F71DA3">
        <w:tc>
          <w:tcPr>
            <w:tcW w:w="4800" w:type="dxa"/>
            <w:gridSpan w:val="2"/>
          </w:tcPr>
          <w:p w:rsidR="00FF356E" w:rsidRPr="0053294D" w:rsidRDefault="00FF356E" w:rsidP="00F71DA3">
            <w:pPr>
              <w:rPr>
                <w:rFonts w:cs="Arial"/>
                <w:sz w:val="16"/>
                <w:szCs w:val="16"/>
              </w:rPr>
            </w:pPr>
            <w:r w:rsidRPr="0053294D">
              <w:rPr>
                <w:rFonts w:cs="Arial"/>
                <w:sz w:val="16"/>
                <w:szCs w:val="16"/>
              </w:rPr>
              <w:t>2. ERRAUTSEN NITXOAK</w:t>
            </w:r>
          </w:p>
        </w:tc>
        <w:tc>
          <w:tcPr>
            <w:tcW w:w="4800" w:type="dxa"/>
            <w:gridSpan w:val="2"/>
          </w:tcPr>
          <w:p w:rsidR="00FF356E" w:rsidRPr="0053294D" w:rsidRDefault="00FF356E" w:rsidP="00F71DA3">
            <w:pPr>
              <w:rPr>
                <w:rFonts w:cs="Arial"/>
                <w:sz w:val="16"/>
                <w:szCs w:val="16"/>
              </w:rPr>
            </w:pPr>
            <w:r w:rsidRPr="0053294D">
              <w:rPr>
                <w:rFonts w:cs="Arial"/>
                <w:sz w:val="16"/>
                <w:szCs w:val="16"/>
              </w:rPr>
              <w:t>2. NICHOS DE CENIZAS</w:t>
            </w:r>
          </w:p>
        </w:tc>
      </w:tr>
      <w:tr w:rsidR="00FF356E" w:rsidRPr="0053294D" w:rsidTr="00F71DA3">
        <w:tc>
          <w:tcPr>
            <w:tcW w:w="3337" w:type="dxa"/>
          </w:tcPr>
          <w:p w:rsidR="00FF356E" w:rsidRPr="008A611B" w:rsidRDefault="00FF356E" w:rsidP="00F71DA3">
            <w:pPr>
              <w:rPr>
                <w:rFonts w:cs="Arial"/>
                <w:sz w:val="16"/>
                <w:szCs w:val="16"/>
              </w:rPr>
            </w:pPr>
            <w:r>
              <w:rPr>
                <w:rFonts w:cs="Arial"/>
                <w:sz w:val="16"/>
                <w:szCs w:val="16"/>
              </w:rPr>
              <w:t>a</w:t>
            </w:r>
            <w:r w:rsidRPr="008A611B">
              <w:rPr>
                <w:rFonts w:cs="Arial"/>
                <w:sz w:val="16"/>
                <w:szCs w:val="16"/>
              </w:rPr>
              <w:t>) Errautsen nitxoan  errautsak sartzeko zerbitzua.</w:t>
            </w:r>
          </w:p>
        </w:tc>
        <w:tc>
          <w:tcPr>
            <w:tcW w:w="1463" w:type="dxa"/>
            <w:vAlign w:val="bottom"/>
          </w:tcPr>
          <w:p w:rsidR="00FF356E" w:rsidRPr="0053294D" w:rsidRDefault="00FF356E" w:rsidP="00F71DA3">
            <w:pPr>
              <w:jc w:val="right"/>
              <w:rPr>
                <w:rFonts w:cs="Arial"/>
                <w:sz w:val="16"/>
                <w:szCs w:val="16"/>
              </w:rPr>
            </w:pPr>
            <w:r w:rsidRPr="0053294D">
              <w:rPr>
                <w:rFonts w:cs="Arial"/>
                <w:sz w:val="16"/>
                <w:szCs w:val="16"/>
              </w:rPr>
              <w:t>108,05 €</w:t>
            </w:r>
          </w:p>
        </w:tc>
        <w:tc>
          <w:tcPr>
            <w:tcW w:w="3215" w:type="dxa"/>
          </w:tcPr>
          <w:p w:rsidR="00FF356E" w:rsidRPr="0053294D" w:rsidRDefault="00FF356E" w:rsidP="00F71DA3">
            <w:pPr>
              <w:spacing w:line="60" w:lineRule="atLeast"/>
              <w:rPr>
                <w:sz w:val="16"/>
                <w:szCs w:val="16"/>
              </w:rPr>
            </w:pPr>
            <w:r w:rsidRPr="0053294D">
              <w:rPr>
                <w:sz w:val="16"/>
                <w:szCs w:val="16"/>
              </w:rPr>
              <w:t>a) Servicio de introducción de cenizas en nicho de cenizas</w:t>
            </w:r>
          </w:p>
        </w:tc>
        <w:tc>
          <w:tcPr>
            <w:tcW w:w="1585" w:type="dxa"/>
            <w:vAlign w:val="bottom"/>
          </w:tcPr>
          <w:p w:rsidR="00FF356E" w:rsidRPr="0053294D" w:rsidRDefault="00FF356E" w:rsidP="00F71DA3">
            <w:pPr>
              <w:jc w:val="right"/>
              <w:rPr>
                <w:rFonts w:cs="Arial"/>
                <w:sz w:val="16"/>
                <w:szCs w:val="16"/>
              </w:rPr>
            </w:pPr>
            <w:r w:rsidRPr="0053294D">
              <w:rPr>
                <w:rFonts w:cs="Arial"/>
                <w:sz w:val="16"/>
                <w:szCs w:val="16"/>
              </w:rPr>
              <w:t>108,05 €</w:t>
            </w:r>
          </w:p>
        </w:tc>
      </w:tr>
      <w:tr w:rsidR="00FF356E" w:rsidRPr="0053294D" w:rsidTr="00F71DA3">
        <w:tc>
          <w:tcPr>
            <w:tcW w:w="3337" w:type="dxa"/>
          </w:tcPr>
          <w:p w:rsidR="00FF356E" w:rsidRPr="008A611B" w:rsidRDefault="00FF356E" w:rsidP="00F71DA3">
            <w:pPr>
              <w:rPr>
                <w:rFonts w:cs="Arial"/>
                <w:sz w:val="16"/>
                <w:szCs w:val="16"/>
              </w:rPr>
            </w:pPr>
            <w:r>
              <w:rPr>
                <w:rFonts w:cs="Arial"/>
                <w:sz w:val="16"/>
                <w:szCs w:val="16"/>
              </w:rPr>
              <w:t>b</w:t>
            </w:r>
            <w:r w:rsidRPr="008A611B">
              <w:rPr>
                <w:rFonts w:cs="Arial"/>
                <w:sz w:val="16"/>
                <w:szCs w:val="16"/>
              </w:rPr>
              <w:t>) Errautsen nitxoa 10 urtez edukitzea.</w:t>
            </w:r>
          </w:p>
        </w:tc>
        <w:tc>
          <w:tcPr>
            <w:tcW w:w="1463" w:type="dxa"/>
            <w:vAlign w:val="bottom"/>
          </w:tcPr>
          <w:p w:rsidR="00FF356E" w:rsidRPr="0053294D" w:rsidRDefault="00FF356E" w:rsidP="00F71DA3">
            <w:pPr>
              <w:jc w:val="right"/>
              <w:rPr>
                <w:rFonts w:cs="Arial"/>
                <w:sz w:val="16"/>
                <w:szCs w:val="16"/>
              </w:rPr>
            </w:pPr>
            <w:r w:rsidRPr="0053294D">
              <w:rPr>
                <w:rFonts w:cs="Arial"/>
                <w:sz w:val="16"/>
                <w:szCs w:val="16"/>
              </w:rPr>
              <w:t>135,83 €</w:t>
            </w:r>
          </w:p>
        </w:tc>
        <w:tc>
          <w:tcPr>
            <w:tcW w:w="3215" w:type="dxa"/>
          </w:tcPr>
          <w:p w:rsidR="00FF356E" w:rsidRPr="0053294D" w:rsidRDefault="00FF356E" w:rsidP="00F71DA3">
            <w:pPr>
              <w:spacing w:line="60" w:lineRule="atLeast"/>
              <w:rPr>
                <w:sz w:val="16"/>
                <w:szCs w:val="16"/>
              </w:rPr>
            </w:pPr>
            <w:r w:rsidRPr="0053294D">
              <w:rPr>
                <w:sz w:val="16"/>
                <w:szCs w:val="16"/>
              </w:rPr>
              <w:t>b) Cesión de uso de nicho de cenizas durante 10 años</w:t>
            </w:r>
          </w:p>
        </w:tc>
        <w:tc>
          <w:tcPr>
            <w:tcW w:w="1585" w:type="dxa"/>
            <w:vAlign w:val="bottom"/>
          </w:tcPr>
          <w:p w:rsidR="00FF356E" w:rsidRPr="0053294D" w:rsidRDefault="00FF356E" w:rsidP="00F71DA3">
            <w:pPr>
              <w:jc w:val="right"/>
              <w:rPr>
                <w:rFonts w:cs="Arial"/>
                <w:sz w:val="16"/>
                <w:szCs w:val="16"/>
              </w:rPr>
            </w:pPr>
            <w:r w:rsidRPr="0053294D">
              <w:rPr>
                <w:rFonts w:cs="Arial"/>
                <w:sz w:val="16"/>
                <w:szCs w:val="16"/>
              </w:rPr>
              <w:t>135,83 €</w:t>
            </w:r>
          </w:p>
        </w:tc>
      </w:tr>
      <w:tr w:rsidR="00FF356E" w:rsidRPr="0053294D" w:rsidTr="00F71DA3">
        <w:tc>
          <w:tcPr>
            <w:tcW w:w="4800" w:type="dxa"/>
            <w:gridSpan w:val="2"/>
          </w:tcPr>
          <w:p w:rsidR="00FF356E" w:rsidRPr="0053294D" w:rsidRDefault="00FF356E" w:rsidP="00F71DA3">
            <w:pPr>
              <w:rPr>
                <w:rFonts w:cs="Arial"/>
                <w:sz w:val="16"/>
                <w:szCs w:val="16"/>
              </w:rPr>
            </w:pPr>
          </w:p>
        </w:tc>
        <w:tc>
          <w:tcPr>
            <w:tcW w:w="4800" w:type="dxa"/>
            <w:gridSpan w:val="2"/>
          </w:tcPr>
          <w:p w:rsidR="00FF356E" w:rsidRPr="0053294D" w:rsidRDefault="00FF356E" w:rsidP="00F71DA3">
            <w:pPr>
              <w:rPr>
                <w:rFonts w:cs="Arial"/>
                <w:sz w:val="16"/>
                <w:szCs w:val="16"/>
              </w:rPr>
            </w:pPr>
          </w:p>
        </w:tc>
      </w:tr>
      <w:tr w:rsidR="00FF356E" w:rsidRPr="0053294D" w:rsidTr="00F71DA3">
        <w:tc>
          <w:tcPr>
            <w:tcW w:w="4800" w:type="dxa"/>
            <w:gridSpan w:val="2"/>
          </w:tcPr>
          <w:p w:rsidR="00FF356E" w:rsidRPr="0053294D" w:rsidRDefault="00FF356E" w:rsidP="00F71DA3">
            <w:pPr>
              <w:rPr>
                <w:rFonts w:cs="Arial"/>
                <w:sz w:val="16"/>
                <w:szCs w:val="16"/>
              </w:rPr>
            </w:pPr>
            <w:r w:rsidRPr="0053294D">
              <w:rPr>
                <w:rFonts w:cs="Arial"/>
                <w:sz w:val="16"/>
                <w:szCs w:val="16"/>
              </w:rPr>
              <w:t>3. PANTEOIAK.</w:t>
            </w:r>
          </w:p>
        </w:tc>
        <w:tc>
          <w:tcPr>
            <w:tcW w:w="4800" w:type="dxa"/>
            <w:gridSpan w:val="2"/>
          </w:tcPr>
          <w:p w:rsidR="00FF356E" w:rsidRPr="0053294D" w:rsidRDefault="00FF356E" w:rsidP="00F71DA3">
            <w:pPr>
              <w:rPr>
                <w:rFonts w:cs="Arial"/>
                <w:sz w:val="16"/>
                <w:szCs w:val="16"/>
              </w:rPr>
            </w:pPr>
            <w:r w:rsidRPr="0053294D">
              <w:rPr>
                <w:rFonts w:cs="Arial"/>
                <w:sz w:val="16"/>
                <w:szCs w:val="16"/>
              </w:rPr>
              <w:t>3. PANTEONES</w:t>
            </w:r>
          </w:p>
        </w:tc>
      </w:tr>
      <w:tr w:rsidR="00FF356E" w:rsidRPr="0053294D" w:rsidTr="00F71DA3">
        <w:tc>
          <w:tcPr>
            <w:tcW w:w="3337" w:type="dxa"/>
          </w:tcPr>
          <w:p w:rsidR="00FF356E" w:rsidRPr="008A611B" w:rsidRDefault="00FF356E" w:rsidP="00F71DA3">
            <w:pPr>
              <w:rPr>
                <w:rFonts w:cs="Arial"/>
                <w:sz w:val="16"/>
                <w:szCs w:val="16"/>
              </w:rPr>
            </w:pPr>
            <w:r>
              <w:rPr>
                <w:rFonts w:cs="Arial"/>
                <w:sz w:val="16"/>
                <w:szCs w:val="16"/>
              </w:rPr>
              <w:t>a</w:t>
            </w:r>
            <w:r w:rsidRPr="008A611B">
              <w:rPr>
                <w:rFonts w:cs="Arial"/>
                <w:sz w:val="16"/>
                <w:szCs w:val="16"/>
              </w:rPr>
              <w:t>) Panteoian ehorzteko  zerbitzua.</w:t>
            </w:r>
          </w:p>
        </w:tc>
        <w:tc>
          <w:tcPr>
            <w:tcW w:w="1463" w:type="dxa"/>
            <w:vAlign w:val="bottom"/>
          </w:tcPr>
          <w:p w:rsidR="00FF356E" w:rsidRPr="0053294D" w:rsidRDefault="00FF356E" w:rsidP="00F71DA3">
            <w:pPr>
              <w:jc w:val="right"/>
              <w:rPr>
                <w:rFonts w:cs="Arial"/>
                <w:sz w:val="16"/>
                <w:szCs w:val="16"/>
              </w:rPr>
            </w:pPr>
            <w:r w:rsidRPr="0053294D">
              <w:rPr>
                <w:rFonts w:cs="Arial"/>
                <w:sz w:val="16"/>
                <w:szCs w:val="16"/>
              </w:rPr>
              <w:t>217,12 €</w:t>
            </w:r>
          </w:p>
        </w:tc>
        <w:tc>
          <w:tcPr>
            <w:tcW w:w="3215" w:type="dxa"/>
          </w:tcPr>
          <w:p w:rsidR="00FF356E" w:rsidRPr="0053294D" w:rsidRDefault="00FF356E" w:rsidP="00F71DA3">
            <w:pPr>
              <w:spacing w:line="60" w:lineRule="atLeast"/>
              <w:rPr>
                <w:sz w:val="16"/>
                <w:szCs w:val="16"/>
              </w:rPr>
            </w:pPr>
            <w:r w:rsidRPr="0053294D">
              <w:rPr>
                <w:sz w:val="16"/>
                <w:szCs w:val="16"/>
              </w:rPr>
              <w:t>a) Servicio de enterramiento en panteón</w:t>
            </w:r>
          </w:p>
        </w:tc>
        <w:tc>
          <w:tcPr>
            <w:tcW w:w="1585" w:type="dxa"/>
            <w:vAlign w:val="bottom"/>
          </w:tcPr>
          <w:p w:rsidR="00FF356E" w:rsidRPr="0053294D" w:rsidRDefault="00FF356E" w:rsidP="00F71DA3">
            <w:pPr>
              <w:jc w:val="right"/>
              <w:rPr>
                <w:rFonts w:cs="Arial"/>
                <w:sz w:val="16"/>
                <w:szCs w:val="16"/>
              </w:rPr>
            </w:pPr>
            <w:r w:rsidRPr="0053294D">
              <w:rPr>
                <w:rFonts w:cs="Arial"/>
                <w:sz w:val="16"/>
                <w:szCs w:val="16"/>
              </w:rPr>
              <w:t>217,12 €</w:t>
            </w:r>
          </w:p>
        </w:tc>
      </w:tr>
      <w:tr w:rsidR="00FF356E" w:rsidRPr="0053294D" w:rsidTr="00F71DA3">
        <w:tc>
          <w:tcPr>
            <w:tcW w:w="3337" w:type="dxa"/>
          </w:tcPr>
          <w:p w:rsidR="00FF356E" w:rsidRPr="008A611B" w:rsidRDefault="00FF356E" w:rsidP="00F71DA3">
            <w:pPr>
              <w:rPr>
                <w:rFonts w:cs="Arial"/>
                <w:sz w:val="16"/>
                <w:szCs w:val="16"/>
              </w:rPr>
            </w:pPr>
            <w:r>
              <w:rPr>
                <w:rFonts w:cs="Arial"/>
                <w:sz w:val="16"/>
                <w:szCs w:val="16"/>
              </w:rPr>
              <w:t>b</w:t>
            </w:r>
            <w:r w:rsidRPr="008A611B">
              <w:rPr>
                <w:rFonts w:cs="Arial"/>
                <w:sz w:val="16"/>
                <w:szCs w:val="16"/>
              </w:rPr>
              <w:t>) Panteoian gorpuzkiak eta errautsak sartzeko zerbitzua.</w:t>
            </w:r>
          </w:p>
        </w:tc>
        <w:tc>
          <w:tcPr>
            <w:tcW w:w="1463" w:type="dxa"/>
            <w:vAlign w:val="bottom"/>
          </w:tcPr>
          <w:p w:rsidR="00FF356E" w:rsidRPr="0053294D" w:rsidRDefault="00FF356E" w:rsidP="00F71DA3">
            <w:pPr>
              <w:jc w:val="right"/>
              <w:rPr>
                <w:rFonts w:cs="Arial"/>
                <w:sz w:val="16"/>
                <w:szCs w:val="16"/>
              </w:rPr>
            </w:pPr>
            <w:r w:rsidRPr="0053294D">
              <w:rPr>
                <w:rFonts w:cs="Arial"/>
                <w:sz w:val="16"/>
                <w:szCs w:val="16"/>
              </w:rPr>
              <w:t>135,83 €</w:t>
            </w:r>
          </w:p>
        </w:tc>
        <w:tc>
          <w:tcPr>
            <w:tcW w:w="3215" w:type="dxa"/>
          </w:tcPr>
          <w:p w:rsidR="00FF356E" w:rsidRPr="0053294D" w:rsidRDefault="00FF356E" w:rsidP="00F71DA3">
            <w:pPr>
              <w:spacing w:line="60" w:lineRule="atLeast"/>
              <w:rPr>
                <w:sz w:val="16"/>
                <w:szCs w:val="16"/>
              </w:rPr>
            </w:pPr>
            <w:r w:rsidRPr="0053294D">
              <w:rPr>
                <w:sz w:val="16"/>
                <w:szCs w:val="16"/>
              </w:rPr>
              <w:t>b) Servicio de introducción de restos y cenizas en panteón</w:t>
            </w:r>
          </w:p>
        </w:tc>
        <w:tc>
          <w:tcPr>
            <w:tcW w:w="1585" w:type="dxa"/>
            <w:vAlign w:val="bottom"/>
          </w:tcPr>
          <w:p w:rsidR="00FF356E" w:rsidRPr="0053294D" w:rsidRDefault="00FF356E" w:rsidP="00F71DA3">
            <w:pPr>
              <w:jc w:val="right"/>
              <w:rPr>
                <w:rFonts w:cs="Arial"/>
                <w:sz w:val="16"/>
                <w:szCs w:val="16"/>
              </w:rPr>
            </w:pPr>
            <w:r w:rsidRPr="0053294D">
              <w:rPr>
                <w:rFonts w:cs="Arial"/>
                <w:sz w:val="16"/>
                <w:szCs w:val="16"/>
              </w:rPr>
              <w:t>135,83 €</w:t>
            </w:r>
          </w:p>
        </w:tc>
      </w:tr>
      <w:tr w:rsidR="00FF356E" w:rsidRPr="0053294D" w:rsidTr="00F71DA3">
        <w:tc>
          <w:tcPr>
            <w:tcW w:w="3337" w:type="dxa"/>
          </w:tcPr>
          <w:p w:rsidR="00FF356E" w:rsidRPr="008A611B" w:rsidRDefault="00FF356E" w:rsidP="00F71DA3">
            <w:pPr>
              <w:rPr>
                <w:rFonts w:cs="Arial"/>
                <w:sz w:val="16"/>
                <w:szCs w:val="16"/>
              </w:rPr>
            </w:pPr>
          </w:p>
        </w:tc>
        <w:tc>
          <w:tcPr>
            <w:tcW w:w="1463" w:type="dxa"/>
          </w:tcPr>
          <w:p w:rsidR="00FF356E" w:rsidRPr="0053294D" w:rsidRDefault="00FF356E" w:rsidP="00F71DA3">
            <w:pPr>
              <w:rPr>
                <w:rFonts w:cs="Arial"/>
                <w:sz w:val="16"/>
                <w:szCs w:val="16"/>
              </w:rPr>
            </w:pPr>
          </w:p>
        </w:tc>
        <w:tc>
          <w:tcPr>
            <w:tcW w:w="3215" w:type="dxa"/>
          </w:tcPr>
          <w:p w:rsidR="00FF356E" w:rsidRPr="0053294D" w:rsidRDefault="00FF356E" w:rsidP="00F71DA3">
            <w:pPr>
              <w:rPr>
                <w:rFonts w:cs="Arial"/>
                <w:sz w:val="16"/>
                <w:szCs w:val="16"/>
              </w:rPr>
            </w:pPr>
          </w:p>
        </w:tc>
        <w:tc>
          <w:tcPr>
            <w:tcW w:w="1585" w:type="dxa"/>
          </w:tcPr>
          <w:p w:rsidR="00FF356E" w:rsidRPr="0053294D" w:rsidRDefault="00FF356E" w:rsidP="00F71DA3">
            <w:pPr>
              <w:rPr>
                <w:rFonts w:cs="Arial"/>
                <w:sz w:val="16"/>
                <w:szCs w:val="16"/>
              </w:rPr>
            </w:pPr>
          </w:p>
        </w:tc>
      </w:tr>
      <w:tr w:rsidR="00FF356E" w:rsidRPr="0053294D" w:rsidTr="00F71DA3">
        <w:tc>
          <w:tcPr>
            <w:tcW w:w="3337" w:type="dxa"/>
          </w:tcPr>
          <w:p w:rsidR="00FF356E" w:rsidRPr="008A611B" w:rsidRDefault="00FF356E" w:rsidP="00F71DA3">
            <w:pPr>
              <w:rPr>
                <w:rFonts w:cs="Arial"/>
                <w:sz w:val="16"/>
                <w:szCs w:val="16"/>
              </w:rPr>
            </w:pPr>
            <w:r w:rsidRPr="008A611B">
              <w:rPr>
                <w:rFonts w:cs="Arial"/>
                <w:sz w:val="16"/>
                <w:szCs w:val="16"/>
              </w:rPr>
              <w:t xml:space="preserve">4. LUR-EMATEAK </w:t>
            </w:r>
          </w:p>
        </w:tc>
        <w:tc>
          <w:tcPr>
            <w:tcW w:w="1463" w:type="dxa"/>
          </w:tcPr>
          <w:p w:rsidR="00FF356E" w:rsidRPr="0053294D" w:rsidRDefault="00FF356E" w:rsidP="00F71DA3">
            <w:pPr>
              <w:rPr>
                <w:rFonts w:cs="Arial"/>
                <w:sz w:val="16"/>
                <w:szCs w:val="16"/>
              </w:rPr>
            </w:pPr>
          </w:p>
        </w:tc>
        <w:tc>
          <w:tcPr>
            <w:tcW w:w="3215" w:type="dxa"/>
          </w:tcPr>
          <w:p w:rsidR="00FF356E" w:rsidRPr="0053294D" w:rsidRDefault="00FF356E" w:rsidP="00F71DA3">
            <w:pPr>
              <w:spacing w:line="60" w:lineRule="atLeast"/>
              <w:rPr>
                <w:sz w:val="16"/>
                <w:szCs w:val="16"/>
              </w:rPr>
            </w:pPr>
            <w:r w:rsidRPr="0053294D">
              <w:rPr>
                <w:sz w:val="16"/>
                <w:szCs w:val="16"/>
              </w:rPr>
              <w:t>4. TIERRA</w:t>
            </w:r>
          </w:p>
        </w:tc>
        <w:tc>
          <w:tcPr>
            <w:tcW w:w="1585" w:type="dxa"/>
          </w:tcPr>
          <w:p w:rsidR="00FF356E" w:rsidRPr="0053294D" w:rsidRDefault="00FF356E" w:rsidP="00F71DA3">
            <w:pPr>
              <w:rPr>
                <w:rFonts w:cs="Arial"/>
                <w:sz w:val="16"/>
                <w:szCs w:val="16"/>
              </w:rPr>
            </w:pPr>
          </w:p>
        </w:tc>
      </w:tr>
      <w:tr w:rsidR="00FF356E" w:rsidRPr="0053294D" w:rsidTr="00F71DA3">
        <w:tc>
          <w:tcPr>
            <w:tcW w:w="3337" w:type="dxa"/>
          </w:tcPr>
          <w:p w:rsidR="00FF356E" w:rsidRPr="008A611B" w:rsidRDefault="00FF356E" w:rsidP="00F71DA3">
            <w:pPr>
              <w:rPr>
                <w:rFonts w:cs="Arial"/>
                <w:sz w:val="16"/>
                <w:szCs w:val="16"/>
              </w:rPr>
            </w:pPr>
            <w:r w:rsidRPr="008A611B">
              <w:rPr>
                <w:rFonts w:cs="Arial"/>
                <w:sz w:val="16"/>
                <w:szCs w:val="16"/>
              </w:rPr>
              <w:t>b) Lurrean ehorzteko  zerbitzua.</w:t>
            </w:r>
          </w:p>
        </w:tc>
        <w:tc>
          <w:tcPr>
            <w:tcW w:w="1463" w:type="dxa"/>
            <w:vAlign w:val="bottom"/>
          </w:tcPr>
          <w:p w:rsidR="00FF356E" w:rsidRPr="0053294D" w:rsidRDefault="00FF356E" w:rsidP="00F71DA3">
            <w:pPr>
              <w:jc w:val="right"/>
              <w:rPr>
                <w:rFonts w:cs="Arial"/>
                <w:sz w:val="16"/>
                <w:szCs w:val="16"/>
              </w:rPr>
            </w:pPr>
            <w:r w:rsidRPr="0053294D">
              <w:rPr>
                <w:rFonts w:cs="Arial"/>
                <w:sz w:val="16"/>
                <w:szCs w:val="16"/>
              </w:rPr>
              <w:t>217,12 €</w:t>
            </w:r>
          </w:p>
        </w:tc>
        <w:tc>
          <w:tcPr>
            <w:tcW w:w="3215" w:type="dxa"/>
          </w:tcPr>
          <w:p w:rsidR="00FF356E" w:rsidRPr="0053294D" w:rsidRDefault="00FF356E" w:rsidP="00F71DA3">
            <w:pPr>
              <w:spacing w:line="60" w:lineRule="atLeast"/>
              <w:rPr>
                <w:sz w:val="16"/>
                <w:szCs w:val="16"/>
              </w:rPr>
            </w:pPr>
            <w:r w:rsidRPr="0053294D">
              <w:rPr>
                <w:sz w:val="16"/>
                <w:szCs w:val="16"/>
              </w:rPr>
              <w:t>a) Servicio de enterramiento en tierra</w:t>
            </w:r>
          </w:p>
        </w:tc>
        <w:tc>
          <w:tcPr>
            <w:tcW w:w="1585" w:type="dxa"/>
            <w:vAlign w:val="bottom"/>
          </w:tcPr>
          <w:p w:rsidR="00FF356E" w:rsidRPr="0053294D" w:rsidRDefault="00FF356E" w:rsidP="00F71DA3">
            <w:pPr>
              <w:jc w:val="right"/>
              <w:rPr>
                <w:rFonts w:cs="Arial"/>
                <w:sz w:val="16"/>
                <w:szCs w:val="16"/>
              </w:rPr>
            </w:pPr>
            <w:r w:rsidRPr="0053294D">
              <w:rPr>
                <w:rFonts w:cs="Arial"/>
                <w:sz w:val="16"/>
                <w:szCs w:val="16"/>
              </w:rPr>
              <w:t>217,12 €</w:t>
            </w:r>
          </w:p>
        </w:tc>
      </w:tr>
      <w:tr w:rsidR="00FF356E" w:rsidRPr="0053294D" w:rsidTr="00F71DA3">
        <w:tc>
          <w:tcPr>
            <w:tcW w:w="3337" w:type="dxa"/>
          </w:tcPr>
          <w:p w:rsidR="00FF356E" w:rsidRPr="008A611B" w:rsidRDefault="00FF356E" w:rsidP="00F71DA3">
            <w:pPr>
              <w:rPr>
                <w:rFonts w:cs="Arial"/>
                <w:sz w:val="16"/>
                <w:szCs w:val="16"/>
              </w:rPr>
            </w:pPr>
            <w:r w:rsidRPr="008A611B">
              <w:rPr>
                <w:rFonts w:cs="Arial"/>
                <w:sz w:val="16"/>
                <w:szCs w:val="16"/>
              </w:rPr>
              <w:t>c) Lurrean gorpuzkiak eta errautsak sartzeko zerbitzua.</w:t>
            </w:r>
          </w:p>
        </w:tc>
        <w:tc>
          <w:tcPr>
            <w:tcW w:w="1463" w:type="dxa"/>
            <w:vAlign w:val="bottom"/>
          </w:tcPr>
          <w:p w:rsidR="00FF356E" w:rsidRPr="0053294D" w:rsidRDefault="00FF356E" w:rsidP="00F71DA3">
            <w:pPr>
              <w:jc w:val="right"/>
              <w:rPr>
                <w:rFonts w:cs="Arial"/>
                <w:sz w:val="16"/>
                <w:szCs w:val="16"/>
              </w:rPr>
            </w:pPr>
            <w:r w:rsidRPr="0053294D">
              <w:rPr>
                <w:rFonts w:cs="Arial"/>
                <w:sz w:val="16"/>
                <w:szCs w:val="16"/>
              </w:rPr>
              <w:t>135,83 €</w:t>
            </w:r>
          </w:p>
        </w:tc>
        <w:tc>
          <w:tcPr>
            <w:tcW w:w="3215" w:type="dxa"/>
          </w:tcPr>
          <w:p w:rsidR="00FF356E" w:rsidRPr="0053294D" w:rsidRDefault="00FF356E" w:rsidP="00F71DA3">
            <w:pPr>
              <w:spacing w:line="60" w:lineRule="atLeast"/>
              <w:rPr>
                <w:sz w:val="16"/>
                <w:szCs w:val="16"/>
              </w:rPr>
            </w:pPr>
            <w:r w:rsidRPr="0053294D">
              <w:rPr>
                <w:sz w:val="16"/>
                <w:szCs w:val="16"/>
              </w:rPr>
              <w:t>b) Servicio de introducción de restos y cenizas en tierra</w:t>
            </w:r>
          </w:p>
        </w:tc>
        <w:tc>
          <w:tcPr>
            <w:tcW w:w="1585" w:type="dxa"/>
            <w:vAlign w:val="bottom"/>
          </w:tcPr>
          <w:p w:rsidR="00FF356E" w:rsidRPr="0053294D" w:rsidRDefault="00FF356E" w:rsidP="00F71DA3">
            <w:pPr>
              <w:jc w:val="right"/>
              <w:rPr>
                <w:rFonts w:cs="Arial"/>
                <w:sz w:val="16"/>
                <w:szCs w:val="16"/>
              </w:rPr>
            </w:pPr>
            <w:r w:rsidRPr="0053294D">
              <w:rPr>
                <w:rFonts w:cs="Arial"/>
                <w:sz w:val="16"/>
                <w:szCs w:val="16"/>
              </w:rPr>
              <w:t>135,83 €</w:t>
            </w:r>
          </w:p>
        </w:tc>
      </w:tr>
      <w:tr w:rsidR="00FF356E" w:rsidRPr="0053294D" w:rsidTr="00F71DA3">
        <w:tc>
          <w:tcPr>
            <w:tcW w:w="3337" w:type="dxa"/>
          </w:tcPr>
          <w:p w:rsidR="00FF356E" w:rsidRPr="008A611B" w:rsidRDefault="00FF356E" w:rsidP="00F71DA3">
            <w:pPr>
              <w:rPr>
                <w:rFonts w:cs="Arial"/>
                <w:sz w:val="16"/>
                <w:szCs w:val="16"/>
              </w:rPr>
            </w:pPr>
          </w:p>
        </w:tc>
        <w:tc>
          <w:tcPr>
            <w:tcW w:w="1463" w:type="dxa"/>
          </w:tcPr>
          <w:p w:rsidR="00FF356E" w:rsidRPr="0053294D" w:rsidRDefault="00FF356E" w:rsidP="00F71DA3">
            <w:pPr>
              <w:rPr>
                <w:rFonts w:cs="Arial"/>
                <w:sz w:val="16"/>
                <w:szCs w:val="16"/>
              </w:rPr>
            </w:pPr>
          </w:p>
        </w:tc>
        <w:tc>
          <w:tcPr>
            <w:tcW w:w="3215" w:type="dxa"/>
          </w:tcPr>
          <w:p w:rsidR="00FF356E" w:rsidRPr="0053294D" w:rsidRDefault="00FF356E" w:rsidP="00F71DA3">
            <w:pPr>
              <w:rPr>
                <w:rFonts w:cs="Arial"/>
                <w:sz w:val="16"/>
                <w:szCs w:val="16"/>
              </w:rPr>
            </w:pPr>
          </w:p>
        </w:tc>
        <w:tc>
          <w:tcPr>
            <w:tcW w:w="1585" w:type="dxa"/>
          </w:tcPr>
          <w:p w:rsidR="00FF356E" w:rsidRPr="0053294D" w:rsidRDefault="00FF356E" w:rsidP="00F71DA3">
            <w:pPr>
              <w:rPr>
                <w:rFonts w:cs="Arial"/>
                <w:sz w:val="16"/>
                <w:szCs w:val="16"/>
              </w:rPr>
            </w:pPr>
          </w:p>
        </w:tc>
      </w:tr>
      <w:tr w:rsidR="00FF356E" w:rsidRPr="0053294D" w:rsidTr="00F71DA3">
        <w:tc>
          <w:tcPr>
            <w:tcW w:w="3337" w:type="dxa"/>
          </w:tcPr>
          <w:p w:rsidR="00FF356E" w:rsidRPr="008A611B" w:rsidRDefault="00FF356E" w:rsidP="00F71DA3">
            <w:pPr>
              <w:rPr>
                <w:rFonts w:cs="Arial"/>
                <w:sz w:val="16"/>
                <w:szCs w:val="16"/>
              </w:rPr>
            </w:pPr>
            <w:r w:rsidRPr="008A611B">
              <w:rPr>
                <w:rFonts w:cs="Arial"/>
                <w:sz w:val="16"/>
                <w:szCs w:val="16"/>
              </w:rPr>
              <w:t>5. GORPUZKIAK ERRETZEA.</w:t>
            </w:r>
          </w:p>
        </w:tc>
        <w:tc>
          <w:tcPr>
            <w:tcW w:w="1463" w:type="dxa"/>
          </w:tcPr>
          <w:p w:rsidR="00FF356E" w:rsidRPr="0053294D" w:rsidRDefault="00FF356E" w:rsidP="00F71DA3">
            <w:pPr>
              <w:rPr>
                <w:rFonts w:cs="Arial"/>
                <w:sz w:val="16"/>
                <w:szCs w:val="16"/>
              </w:rPr>
            </w:pPr>
          </w:p>
        </w:tc>
        <w:tc>
          <w:tcPr>
            <w:tcW w:w="3215" w:type="dxa"/>
          </w:tcPr>
          <w:p w:rsidR="00FF356E" w:rsidRPr="0053294D" w:rsidRDefault="00FF356E" w:rsidP="00F71DA3">
            <w:pPr>
              <w:spacing w:line="60" w:lineRule="atLeast"/>
              <w:rPr>
                <w:sz w:val="16"/>
                <w:szCs w:val="16"/>
              </w:rPr>
            </w:pPr>
            <w:r w:rsidRPr="0053294D">
              <w:rPr>
                <w:sz w:val="16"/>
                <w:szCs w:val="16"/>
              </w:rPr>
              <w:t>5. INCINERACIÓN DE RESTOS</w:t>
            </w:r>
          </w:p>
        </w:tc>
        <w:tc>
          <w:tcPr>
            <w:tcW w:w="1585" w:type="dxa"/>
          </w:tcPr>
          <w:p w:rsidR="00FF356E" w:rsidRPr="0053294D" w:rsidRDefault="00FF356E" w:rsidP="00F71DA3">
            <w:pPr>
              <w:rPr>
                <w:rFonts w:cs="Arial"/>
                <w:sz w:val="16"/>
                <w:szCs w:val="16"/>
              </w:rPr>
            </w:pPr>
          </w:p>
        </w:tc>
      </w:tr>
      <w:tr w:rsidR="00FF356E" w:rsidRPr="0053294D" w:rsidTr="00F71DA3">
        <w:tc>
          <w:tcPr>
            <w:tcW w:w="3337" w:type="dxa"/>
          </w:tcPr>
          <w:p w:rsidR="00FF356E" w:rsidRPr="008A611B" w:rsidRDefault="00FF356E" w:rsidP="00F71DA3">
            <w:pPr>
              <w:rPr>
                <w:rFonts w:cs="Arial"/>
                <w:sz w:val="16"/>
                <w:szCs w:val="16"/>
              </w:rPr>
            </w:pPr>
            <w:r w:rsidRPr="008A611B">
              <w:rPr>
                <w:rFonts w:cs="Arial"/>
                <w:sz w:val="16"/>
                <w:szCs w:val="16"/>
              </w:rPr>
              <w:t>Gorpuzkiak erretzeko zerbitzua.</w:t>
            </w:r>
          </w:p>
        </w:tc>
        <w:tc>
          <w:tcPr>
            <w:tcW w:w="1463" w:type="dxa"/>
          </w:tcPr>
          <w:p w:rsidR="00FF356E" w:rsidRPr="0053294D" w:rsidRDefault="00FF356E" w:rsidP="00F71DA3">
            <w:pPr>
              <w:jc w:val="right"/>
              <w:rPr>
                <w:rFonts w:cs="Arial"/>
                <w:sz w:val="16"/>
                <w:szCs w:val="16"/>
              </w:rPr>
            </w:pPr>
            <w:r w:rsidRPr="0053294D">
              <w:rPr>
                <w:rFonts w:cs="Arial"/>
                <w:sz w:val="16"/>
                <w:szCs w:val="16"/>
              </w:rPr>
              <w:t>64,83 €</w:t>
            </w:r>
          </w:p>
          <w:p w:rsidR="00FF356E" w:rsidRPr="0053294D" w:rsidRDefault="00FF356E" w:rsidP="00F71DA3">
            <w:pPr>
              <w:jc w:val="right"/>
              <w:rPr>
                <w:rFonts w:cs="Arial"/>
                <w:sz w:val="16"/>
                <w:szCs w:val="16"/>
              </w:rPr>
            </w:pPr>
          </w:p>
        </w:tc>
        <w:tc>
          <w:tcPr>
            <w:tcW w:w="3215" w:type="dxa"/>
          </w:tcPr>
          <w:p w:rsidR="00FF356E" w:rsidRPr="0053294D" w:rsidRDefault="00FF356E" w:rsidP="00F71DA3">
            <w:pPr>
              <w:spacing w:line="60" w:lineRule="atLeast"/>
              <w:rPr>
                <w:sz w:val="16"/>
                <w:szCs w:val="16"/>
              </w:rPr>
            </w:pPr>
            <w:r w:rsidRPr="0053294D">
              <w:rPr>
                <w:sz w:val="16"/>
                <w:szCs w:val="16"/>
              </w:rPr>
              <w:t>Servicio de incineración de restos</w:t>
            </w:r>
          </w:p>
        </w:tc>
        <w:tc>
          <w:tcPr>
            <w:tcW w:w="1585" w:type="dxa"/>
          </w:tcPr>
          <w:p w:rsidR="00FF356E" w:rsidRPr="0053294D" w:rsidRDefault="00FF356E" w:rsidP="00F71DA3">
            <w:pPr>
              <w:jc w:val="right"/>
              <w:rPr>
                <w:rFonts w:cs="Arial"/>
                <w:sz w:val="16"/>
                <w:szCs w:val="16"/>
              </w:rPr>
            </w:pPr>
            <w:r w:rsidRPr="0053294D">
              <w:rPr>
                <w:rFonts w:cs="Arial"/>
                <w:sz w:val="16"/>
                <w:szCs w:val="16"/>
              </w:rPr>
              <w:t>64,83 €</w:t>
            </w:r>
          </w:p>
          <w:p w:rsidR="00FF356E" w:rsidRPr="0053294D" w:rsidRDefault="00FF356E" w:rsidP="00F71DA3">
            <w:pPr>
              <w:jc w:val="right"/>
              <w:rPr>
                <w:rFonts w:cs="Arial"/>
                <w:sz w:val="16"/>
                <w:szCs w:val="16"/>
              </w:rPr>
            </w:pPr>
          </w:p>
        </w:tc>
      </w:tr>
    </w:tbl>
    <w:p w:rsidR="00FF356E" w:rsidRDefault="00FF356E" w:rsidP="00FF356E"/>
    <w:tbl>
      <w:tblPr>
        <w:tblW w:w="9600" w:type="dxa"/>
        <w:tblInd w:w="-289" w:type="dxa"/>
        <w:tblLayout w:type="fixed"/>
        <w:tblCellMar>
          <w:left w:w="71" w:type="dxa"/>
          <w:right w:w="71" w:type="dxa"/>
        </w:tblCellMar>
        <w:tblLook w:val="0000" w:firstRow="0" w:lastRow="0" w:firstColumn="0" w:lastColumn="0" w:noHBand="0" w:noVBand="0"/>
      </w:tblPr>
      <w:tblGrid>
        <w:gridCol w:w="3337"/>
        <w:gridCol w:w="1463"/>
        <w:gridCol w:w="3994"/>
        <w:gridCol w:w="806"/>
      </w:tblGrid>
      <w:tr w:rsidR="00FF356E" w:rsidRPr="00BC2414" w:rsidTr="00F71DA3">
        <w:tc>
          <w:tcPr>
            <w:tcW w:w="4800" w:type="dxa"/>
            <w:gridSpan w:val="2"/>
            <w:shd w:val="clear" w:color="auto" w:fill="E0E0E0"/>
          </w:tcPr>
          <w:p w:rsidR="00FF356E" w:rsidRPr="00BC2414" w:rsidRDefault="00FF356E" w:rsidP="00F71DA3">
            <w:pPr>
              <w:spacing w:line="60" w:lineRule="atLeast"/>
              <w:jc w:val="center"/>
              <w:rPr>
                <w:b/>
                <w:sz w:val="18"/>
              </w:rPr>
            </w:pPr>
            <w:r w:rsidRPr="00BC2414">
              <w:rPr>
                <w:b/>
                <w:sz w:val="18"/>
              </w:rPr>
              <w:t>MERKATUAK EDO AZOKAK</w:t>
            </w:r>
          </w:p>
        </w:tc>
        <w:tc>
          <w:tcPr>
            <w:tcW w:w="4800" w:type="dxa"/>
            <w:gridSpan w:val="2"/>
            <w:shd w:val="clear" w:color="auto" w:fill="E0E0E0"/>
          </w:tcPr>
          <w:p w:rsidR="00FF356E" w:rsidRPr="00BC2414" w:rsidRDefault="00FF356E" w:rsidP="00F71DA3">
            <w:pPr>
              <w:spacing w:line="60" w:lineRule="atLeast"/>
              <w:jc w:val="center"/>
              <w:rPr>
                <w:b/>
                <w:sz w:val="18"/>
              </w:rPr>
            </w:pPr>
            <w:r w:rsidRPr="00BC2414">
              <w:rPr>
                <w:b/>
                <w:sz w:val="18"/>
              </w:rPr>
              <w:t>SERVICIO DE MERCADOS</w:t>
            </w:r>
          </w:p>
        </w:tc>
      </w:tr>
      <w:tr w:rsidR="00FF356E" w:rsidTr="00F71DA3">
        <w:tc>
          <w:tcPr>
            <w:tcW w:w="4800" w:type="dxa"/>
            <w:gridSpan w:val="2"/>
          </w:tcPr>
          <w:p w:rsidR="00FF356E" w:rsidRPr="00AD3E47" w:rsidRDefault="00FF356E" w:rsidP="00F71DA3">
            <w:pPr>
              <w:spacing w:line="60" w:lineRule="atLeast"/>
              <w:rPr>
                <w:b/>
                <w:sz w:val="18"/>
                <w:u w:val="single"/>
              </w:rPr>
            </w:pPr>
          </w:p>
        </w:tc>
        <w:tc>
          <w:tcPr>
            <w:tcW w:w="4800" w:type="dxa"/>
            <w:gridSpan w:val="2"/>
          </w:tcPr>
          <w:p w:rsidR="00FF356E" w:rsidRPr="00AD3E47" w:rsidRDefault="00FF356E" w:rsidP="00F71DA3">
            <w:pPr>
              <w:spacing w:line="60" w:lineRule="atLeast"/>
              <w:rPr>
                <w:b/>
                <w:sz w:val="18"/>
                <w:u w:val="single"/>
              </w:rPr>
            </w:pPr>
          </w:p>
        </w:tc>
      </w:tr>
      <w:tr w:rsidR="00FF356E" w:rsidRPr="00AD3E47" w:rsidTr="00F71DA3">
        <w:tc>
          <w:tcPr>
            <w:tcW w:w="4800" w:type="dxa"/>
            <w:gridSpan w:val="2"/>
          </w:tcPr>
          <w:p w:rsidR="00FF356E" w:rsidRPr="00AD3E47" w:rsidRDefault="00FF356E" w:rsidP="00F71DA3">
            <w:pPr>
              <w:spacing w:line="60" w:lineRule="atLeast"/>
              <w:rPr>
                <w:b/>
                <w:sz w:val="16"/>
                <w:szCs w:val="16"/>
              </w:rPr>
            </w:pPr>
            <w:r w:rsidRPr="00AD3E47">
              <w:rPr>
                <w:b/>
                <w:sz w:val="16"/>
                <w:szCs w:val="16"/>
              </w:rPr>
              <w:t>1. ERREBAL AZOKAKO SALTOKIAK</w:t>
            </w:r>
          </w:p>
        </w:tc>
        <w:tc>
          <w:tcPr>
            <w:tcW w:w="4800" w:type="dxa"/>
            <w:gridSpan w:val="2"/>
          </w:tcPr>
          <w:p w:rsidR="00FF356E" w:rsidRPr="00AD3E47" w:rsidRDefault="00FF356E" w:rsidP="00F71DA3">
            <w:pPr>
              <w:spacing w:line="60" w:lineRule="atLeast"/>
              <w:rPr>
                <w:b/>
                <w:sz w:val="16"/>
                <w:szCs w:val="16"/>
              </w:rPr>
            </w:pPr>
            <w:r w:rsidRPr="00AD3E47">
              <w:rPr>
                <w:b/>
                <w:sz w:val="16"/>
                <w:szCs w:val="16"/>
              </w:rPr>
              <w:t>1. PUESTOS DEL MERCADO DE ERREBAL</w:t>
            </w:r>
          </w:p>
        </w:tc>
      </w:tr>
      <w:tr w:rsidR="00FF356E" w:rsidTr="007E15D1">
        <w:tc>
          <w:tcPr>
            <w:tcW w:w="3337" w:type="dxa"/>
          </w:tcPr>
          <w:p w:rsidR="00FF356E" w:rsidRDefault="00FF356E" w:rsidP="00F71DA3">
            <w:pPr>
              <w:spacing w:line="60" w:lineRule="atLeast"/>
              <w:rPr>
                <w:sz w:val="16"/>
                <w:u w:val="single"/>
              </w:rPr>
            </w:pPr>
          </w:p>
        </w:tc>
        <w:tc>
          <w:tcPr>
            <w:tcW w:w="1463" w:type="dxa"/>
          </w:tcPr>
          <w:p w:rsidR="00FF356E" w:rsidRDefault="00FF356E" w:rsidP="00F71DA3">
            <w:pPr>
              <w:spacing w:line="60" w:lineRule="atLeast"/>
              <w:rPr>
                <w:sz w:val="16"/>
                <w:u w:val="single"/>
              </w:rPr>
            </w:pPr>
          </w:p>
        </w:tc>
        <w:tc>
          <w:tcPr>
            <w:tcW w:w="3994" w:type="dxa"/>
          </w:tcPr>
          <w:p w:rsidR="00FF356E" w:rsidRDefault="00FF356E" w:rsidP="00F71DA3">
            <w:pPr>
              <w:spacing w:line="60" w:lineRule="atLeast"/>
              <w:rPr>
                <w:sz w:val="16"/>
                <w:u w:val="single"/>
              </w:rPr>
            </w:pPr>
          </w:p>
        </w:tc>
        <w:tc>
          <w:tcPr>
            <w:tcW w:w="806" w:type="dxa"/>
          </w:tcPr>
          <w:p w:rsidR="00FF356E" w:rsidRDefault="00FF356E" w:rsidP="00F71DA3">
            <w:pPr>
              <w:spacing w:line="60" w:lineRule="atLeast"/>
              <w:rPr>
                <w:sz w:val="16"/>
                <w:u w:val="single"/>
              </w:rPr>
            </w:pPr>
          </w:p>
        </w:tc>
      </w:tr>
      <w:tr w:rsidR="00FF356E" w:rsidTr="007E15D1">
        <w:tc>
          <w:tcPr>
            <w:tcW w:w="3337" w:type="dxa"/>
          </w:tcPr>
          <w:p w:rsidR="00FF356E" w:rsidRPr="007E15D1" w:rsidRDefault="007E15D1" w:rsidP="00295A41">
            <w:pPr>
              <w:spacing w:line="60" w:lineRule="atLeast"/>
              <w:jc w:val="both"/>
              <w:rPr>
                <w:sz w:val="16"/>
              </w:rPr>
            </w:pPr>
            <w:r>
              <w:rPr>
                <w:sz w:val="16"/>
              </w:rPr>
              <w:t xml:space="preserve">a) </w:t>
            </w:r>
            <w:r w:rsidRPr="007E15D1">
              <w:rPr>
                <w:sz w:val="16"/>
              </w:rPr>
              <w:t>Baserritarren saltoki desmuntagarriak. Hiruhilekoa: Saltokiko: 45,00€</w:t>
            </w:r>
          </w:p>
        </w:tc>
        <w:tc>
          <w:tcPr>
            <w:tcW w:w="1463" w:type="dxa"/>
          </w:tcPr>
          <w:p w:rsidR="00FF356E" w:rsidRDefault="00FF356E" w:rsidP="00F71DA3">
            <w:pPr>
              <w:spacing w:line="60" w:lineRule="atLeast"/>
              <w:rPr>
                <w:sz w:val="16"/>
              </w:rPr>
            </w:pPr>
          </w:p>
        </w:tc>
        <w:tc>
          <w:tcPr>
            <w:tcW w:w="3994" w:type="dxa"/>
          </w:tcPr>
          <w:p w:rsidR="00FF356E" w:rsidRDefault="00C710F1" w:rsidP="007E15D1">
            <w:pPr>
              <w:spacing w:line="60" w:lineRule="atLeast"/>
              <w:jc w:val="both"/>
              <w:rPr>
                <w:sz w:val="16"/>
              </w:rPr>
            </w:pPr>
            <w:r>
              <w:rPr>
                <w:sz w:val="16"/>
              </w:rPr>
              <w:t>a) Puestos móviles de caseras/</w:t>
            </w:r>
            <w:r w:rsidR="007E15D1">
              <w:rPr>
                <w:sz w:val="16"/>
              </w:rPr>
              <w:t>caseros</w:t>
            </w:r>
            <w:r w:rsidR="00FF356E">
              <w:rPr>
                <w:sz w:val="16"/>
              </w:rPr>
              <w:t>. Al trimestre</w:t>
            </w:r>
            <w:r w:rsidR="007E15D1">
              <w:rPr>
                <w:sz w:val="16"/>
              </w:rPr>
              <w:t>. Por puesto: 45,00€</w:t>
            </w:r>
          </w:p>
        </w:tc>
        <w:tc>
          <w:tcPr>
            <w:tcW w:w="806" w:type="dxa"/>
          </w:tcPr>
          <w:p w:rsidR="00FF356E" w:rsidRDefault="00FF356E" w:rsidP="00F71DA3">
            <w:pPr>
              <w:spacing w:line="60" w:lineRule="atLeast"/>
              <w:rPr>
                <w:sz w:val="16"/>
              </w:rPr>
            </w:pPr>
          </w:p>
        </w:tc>
      </w:tr>
      <w:tr w:rsidR="00FF356E" w:rsidTr="00F71DA3">
        <w:tc>
          <w:tcPr>
            <w:tcW w:w="4800" w:type="dxa"/>
            <w:gridSpan w:val="2"/>
          </w:tcPr>
          <w:p w:rsidR="00FF356E" w:rsidRDefault="00FF356E" w:rsidP="00F71DA3">
            <w:pPr>
              <w:spacing w:line="60" w:lineRule="atLeast"/>
              <w:rPr>
                <w:b/>
                <w:sz w:val="16"/>
                <w:u w:val="single"/>
              </w:rPr>
            </w:pPr>
          </w:p>
        </w:tc>
        <w:tc>
          <w:tcPr>
            <w:tcW w:w="4800" w:type="dxa"/>
            <w:gridSpan w:val="2"/>
          </w:tcPr>
          <w:p w:rsidR="00FF356E" w:rsidRDefault="00FF356E" w:rsidP="00F71DA3">
            <w:pPr>
              <w:spacing w:line="60" w:lineRule="atLeast"/>
              <w:rPr>
                <w:b/>
                <w:sz w:val="16"/>
                <w:u w:val="single"/>
              </w:rPr>
            </w:pPr>
          </w:p>
        </w:tc>
      </w:tr>
      <w:tr w:rsidR="00FF356E" w:rsidTr="00F71DA3">
        <w:tc>
          <w:tcPr>
            <w:tcW w:w="4800" w:type="dxa"/>
            <w:gridSpan w:val="2"/>
          </w:tcPr>
          <w:p w:rsidR="00FF356E" w:rsidRDefault="00FF356E" w:rsidP="00F71DA3">
            <w:pPr>
              <w:spacing w:line="60" w:lineRule="atLeast"/>
              <w:rPr>
                <w:sz w:val="16"/>
              </w:rPr>
            </w:pPr>
            <w:r>
              <w:rPr>
                <w:sz w:val="16"/>
              </w:rPr>
              <w:t>Arauak:</w:t>
            </w:r>
          </w:p>
        </w:tc>
        <w:tc>
          <w:tcPr>
            <w:tcW w:w="4800" w:type="dxa"/>
            <w:gridSpan w:val="2"/>
          </w:tcPr>
          <w:p w:rsidR="00FF356E" w:rsidRDefault="00FF356E" w:rsidP="00F71DA3">
            <w:pPr>
              <w:spacing w:line="60" w:lineRule="atLeast"/>
              <w:rPr>
                <w:sz w:val="16"/>
              </w:rPr>
            </w:pPr>
            <w:r>
              <w:rPr>
                <w:sz w:val="16"/>
              </w:rPr>
              <w:t>Normas de aplicación</w:t>
            </w:r>
          </w:p>
        </w:tc>
      </w:tr>
      <w:tr w:rsidR="00FF356E" w:rsidTr="00F71DA3">
        <w:tc>
          <w:tcPr>
            <w:tcW w:w="4800" w:type="dxa"/>
            <w:gridSpan w:val="2"/>
          </w:tcPr>
          <w:p w:rsidR="00FF356E" w:rsidRDefault="00FF356E" w:rsidP="00F71DA3">
            <w:pPr>
              <w:spacing w:line="60" w:lineRule="atLeast"/>
              <w:rPr>
                <w:sz w:val="16"/>
              </w:rPr>
            </w:pPr>
            <w:r>
              <w:rPr>
                <w:sz w:val="16"/>
              </w:rPr>
              <w:t xml:space="preserve">1.- Tarifa honen kontura eskatuko diren zenbatekoak, eskatu edo egingo  den aprobetxamendu bakoitzeko kitatuko dira; hiru hilabetero ordaindu behar dira. </w:t>
            </w:r>
          </w:p>
        </w:tc>
        <w:tc>
          <w:tcPr>
            <w:tcW w:w="4800" w:type="dxa"/>
            <w:gridSpan w:val="2"/>
          </w:tcPr>
          <w:p w:rsidR="00FF356E" w:rsidRDefault="00FF356E" w:rsidP="00F71DA3">
            <w:pPr>
              <w:spacing w:line="60" w:lineRule="atLeast"/>
              <w:jc w:val="both"/>
              <w:rPr>
                <w:sz w:val="16"/>
              </w:rPr>
            </w:pPr>
            <w:r>
              <w:rPr>
                <w:sz w:val="16"/>
              </w:rPr>
              <w:t>1.- Las cantidades exigibles con arreglo a esta Tarifa se liquidarán por cada  aprovechamiento solicitado  o realizado y se exigirán por trimestres naturales.</w:t>
            </w:r>
          </w:p>
        </w:tc>
      </w:tr>
      <w:tr w:rsidR="00FF356E" w:rsidTr="00F71DA3">
        <w:tc>
          <w:tcPr>
            <w:tcW w:w="4800" w:type="dxa"/>
            <w:gridSpan w:val="2"/>
          </w:tcPr>
          <w:p w:rsidR="00FF356E" w:rsidRDefault="00FF356E" w:rsidP="00F71DA3">
            <w:pPr>
              <w:spacing w:line="60" w:lineRule="atLeast"/>
              <w:rPr>
                <w:sz w:val="16"/>
              </w:rPr>
            </w:pPr>
            <w:r>
              <w:rPr>
                <w:sz w:val="16"/>
              </w:rPr>
              <w:t xml:space="preserve">2.- Saltokien bajak ematerakoan, hiru hilabeteko zenbateko hori hilabete osoko hainbanatuko da; udalari bajaren berri eman zaion hilabetea barne. </w:t>
            </w:r>
          </w:p>
        </w:tc>
        <w:tc>
          <w:tcPr>
            <w:tcW w:w="4800" w:type="dxa"/>
            <w:gridSpan w:val="2"/>
          </w:tcPr>
          <w:p w:rsidR="00FF356E" w:rsidRDefault="00FF356E" w:rsidP="00F71DA3">
            <w:pPr>
              <w:spacing w:line="60" w:lineRule="atLeast"/>
              <w:jc w:val="both"/>
              <w:rPr>
                <w:sz w:val="16"/>
              </w:rPr>
            </w:pPr>
            <w:r>
              <w:rPr>
                <w:sz w:val="16"/>
              </w:rPr>
              <w:t>2. En los casos de baja del puesto el importe trimestral se prorrateará por meses completos, incluido aquél en que la baja sea comunicada al Ayuntamiento</w:t>
            </w:r>
          </w:p>
        </w:tc>
      </w:tr>
      <w:tr w:rsidR="00FF356E" w:rsidTr="00F71DA3">
        <w:tc>
          <w:tcPr>
            <w:tcW w:w="4800" w:type="dxa"/>
            <w:gridSpan w:val="2"/>
          </w:tcPr>
          <w:p w:rsidR="00FF356E" w:rsidRDefault="00FF356E" w:rsidP="00F71DA3">
            <w:pPr>
              <w:spacing w:line="60" w:lineRule="atLeast"/>
              <w:rPr>
                <w:sz w:val="16"/>
              </w:rPr>
            </w:pPr>
            <w:r>
              <w:rPr>
                <w:sz w:val="16"/>
              </w:rPr>
              <w:t>3. Altak ematerakoan, hiru hilabeteko zenbateko hori hilabete osoko hainbanatuko da; udalari bajaren berri eman zaion hilabetea barne.</w:t>
            </w:r>
          </w:p>
        </w:tc>
        <w:tc>
          <w:tcPr>
            <w:tcW w:w="4800" w:type="dxa"/>
            <w:gridSpan w:val="2"/>
          </w:tcPr>
          <w:p w:rsidR="00FF356E" w:rsidRDefault="00FF356E" w:rsidP="00F71DA3">
            <w:pPr>
              <w:spacing w:line="60" w:lineRule="atLeast"/>
              <w:jc w:val="both"/>
              <w:rPr>
                <w:sz w:val="16"/>
              </w:rPr>
            </w:pPr>
            <w:r>
              <w:rPr>
                <w:sz w:val="16"/>
              </w:rPr>
              <w:t>3. En los casos de alta del puesto el importe trimestral se prorrateará por  meses completos, incluido aquél en que la nueva ocupación sea autorizada por el Ayuntamiento</w:t>
            </w:r>
          </w:p>
        </w:tc>
      </w:tr>
      <w:tr w:rsidR="00FF356E" w:rsidTr="00F71DA3">
        <w:tc>
          <w:tcPr>
            <w:tcW w:w="4800" w:type="dxa"/>
            <w:gridSpan w:val="2"/>
          </w:tcPr>
          <w:p w:rsidR="00FF356E" w:rsidRDefault="00FF356E" w:rsidP="00F71DA3">
            <w:pPr>
              <w:tabs>
                <w:tab w:val="left" w:pos="-1797"/>
                <w:tab w:val="left" w:pos="-357"/>
                <w:tab w:val="left" w:pos="1083"/>
                <w:tab w:val="left" w:pos="2523"/>
                <w:tab w:val="left" w:pos="3963"/>
                <w:tab w:val="left" w:pos="5404"/>
                <w:tab w:val="left" w:pos="6844"/>
                <w:tab w:val="left" w:pos="8284"/>
                <w:tab w:val="left" w:pos="9724"/>
              </w:tabs>
              <w:spacing w:line="60" w:lineRule="atLeast"/>
              <w:jc w:val="both"/>
              <w:rPr>
                <w:b/>
                <w:sz w:val="18"/>
              </w:rPr>
            </w:pPr>
          </w:p>
        </w:tc>
        <w:tc>
          <w:tcPr>
            <w:tcW w:w="4800" w:type="dxa"/>
            <w:gridSpan w:val="2"/>
          </w:tcPr>
          <w:p w:rsidR="00FF356E" w:rsidRDefault="00FF356E" w:rsidP="00F71DA3">
            <w:pPr>
              <w:tabs>
                <w:tab w:val="left" w:pos="-1797"/>
                <w:tab w:val="left" w:pos="-357"/>
                <w:tab w:val="left" w:pos="1083"/>
                <w:tab w:val="left" w:pos="2523"/>
                <w:tab w:val="left" w:pos="3963"/>
                <w:tab w:val="left" w:pos="5404"/>
                <w:tab w:val="left" w:pos="6844"/>
                <w:tab w:val="left" w:pos="8284"/>
                <w:tab w:val="left" w:pos="9724"/>
              </w:tabs>
              <w:spacing w:line="60" w:lineRule="atLeast"/>
              <w:jc w:val="both"/>
              <w:rPr>
                <w:b/>
                <w:sz w:val="18"/>
              </w:rPr>
            </w:pPr>
          </w:p>
        </w:tc>
      </w:tr>
    </w:tbl>
    <w:p w:rsidR="00FF356E" w:rsidRDefault="00FF356E" w:rsidP="00FF356E"/>
    <w:tbl>
      <w:tblPr>
        <w:tblW w:w="9600" w:type="dxa"/>
        <w:tblInd w:w="-289" w:type="dxa"/>
        <w:tblLayout w:type="fixed"/>
        <w:tblCellMar>
          <w:left w:w="71" w:type="dxa"/>
          <w:right w:w="71" w:type="dxa"/>
        </w:tblCellMar>
        <w:tblLook w:val="0000" w:firstRow="0" w:lastRow="0" w:firstColumn="0" w:lastColumn="0" w:noHBand="0" w:noVBand="0"/>
      </w:tblPr>
      <w:tblGrid>
        <w:gridCol w:w="3360"/>
        <w:gridCol w:w="10"/>
        <w:gridCol w:w="1430"/>
        <w:gridCol w:w="3240"/>
        <w:gridCol w:w="1560"/>
      </w:tblGrid>
      <w:tr w:rsidR="00FF356E" w:rsidRPr="00EB0A84" w:rsidTr="00F71DA3">
        <w:tc>
          <w:tcPr>
            <w:tcW w:w="4800" w:type="dxa"/>
            <w:gridSpan w:val="3"/>
            <w:shd w:val="clear" w:color="auto" w:fill="E0E0E0"/>
          </w:tcPr>
          <w:p w:rsidR="00FF356E" w:rsidRPr="00EB0A84" w:rsidRDefault="00FF356E" w:rsidP="00F71DA3">
            <w:pPr>
              <w:spacing w:line="60" w:lineRule="atLeast"/>
              <w:jc w:val="center"/>
              <w:rPr>
                <w:b/>
                <w:sz w:val="18"/>
                <w:szCs w:val="18"/>
              </w:rPr>
            </w:pPr>
            <w:r w:rsidRPr="00EB0A84">
              <w:rPr>
                <w:b/>
                <w:sz w:val="18"/>
                <w:szCs w:val="18"/>
              </w:rPr>
              <w:t>KALEETATIK IBILGAILUAK KENDU ETA BILTEGIRA ERAMATEA</w:t>
            </w:r>
          </w:p>
        </w:tc>
        <w:tc>
          <w:tcPr>
            <w:tcW w:w="4800" w:type="dxa"/>
            <w:gridSpan w:val="2"/>
            <w:tcBorders>
              <w:left w:val="nil"/>
            </w:tcBorders>
            <w:shd w:val="clear" w:color="auto" w:fill="E0E0E0"/>
          </w:tcPr>
          <w:p w:rsidR="00FF356E" w:rsidRPr="00EB0A84" w:rsidRDefault="00FF356E" w:rsidP="00F71DA3">
            <w:pPr>
              <w:spacing w:line="60" w:lineRule="atLeast"/>
              <w:jc w:val="center"/>
              <w:rPr>
                <w:b/>
                <w:sz w:val="18"/>
                <w:szCs w:val="18"/>
              </w:rPr>
            </w:pPr>
            <w:r w:rsidRPr="00EB0A84">
              <w:rPr>
                <w:b/>
                <w:sz w:val="18"/>
                <w:szCs w:val="18"/>
              </w:rPr>
              <w:t xml:space="preserve">RETIRADA DE VEHICULOS DE </w:t>
            </w:r>
            <w:smartTag w:uri="urn:schemas-microsoft-com:office:smarttags" w:element="PersonName">
              <w:smartTagPr>
                <w:attr w:name="ProductID" w:val="LA VIA PUBLICA Y"/>
              </w:smartTagPr>
              <w:smartTag w:uri="urn:schemas-microsoft-com:office:smarttags" w:element="PersonName">
                <w:smartTagPr>
                  <w:attr w:name="ProductID" w:val="LA VIA PUBLICA"/>
                </w:smartTagPr>
                <w:r w:rsidRPr="00EB0A84">
                  <w:rPr>
                    <w:b/>
                    <w:sz w:val="18"/>
                    <w:szCs w:val="18"/>
                  </w:rPr>
                  <w:t>LA VIA PUBLICA</w:t>
                </w:r>
              </w:smartTag>
              <w:r w:rsidRPr="00EB0A84">
                <w:rPr>
                  <w:b/>
                  <w:sz w:val="18"/>
                  <w:szCs w:val="18"/>
                </w:rPr>
                <w:t xml:space="preserve"> Y</w:t>
              </w:r>
            </w:smartTag>
            <w:r w:rsidRPr="00EB0A84">
              <w:rPr>
                <w:b/>
                <w:sz w:val="18"/>
                <w:szCs w:val="18"/>
              </w:rPr>
              <w:t xml:space="preserve"> SU DEPOSITO</w:t>
            </w:r>
          </w:p>
        </w:tc>
      </w:tr>
      <w:tr w:rsidR="00FF356E" w:rsidRPr="007D139E" w:rsidTr="00F71DA3">
        <w:tc>
          <w:tcPr>
            <w:tcW w:w="4800" w:type="dxa"/>
            <w:gridSpan w:val="3"/>
          </w:tcPr>
          <w:p w:rsidR="00FF356E" w:rsidRPr="007D139E" w:rsidRDefault="00FF356E" w:rsidP="00F71DA3">
            <w:pPr>
              <w:spacing w:line="60" w:lineRule="atLeast"/>
              <w:jc w:val="center"/>
              <w:rPr>
                <w:u w:val="single"/>
              </w:rPr>
            </w:pPr>
          </w:p>
        </w:tc>
        <w:tc>
          <w:tcPr>
            <w:tcW w:w="4800" w:type="dxa"/>
            <w:gridSpan w:val="2"/>
            <w:tcBorders>
              <w:left w:val="nil"/>
            </w:tcBorders>
          </w:tcPr>
          <w:p w:rsidR="00FF356E" w:rsidRPr="007D139E" w:rsidRDefault="00FF356E" w:rsidP="00F71DA3">
            <w:pPr>
              <w:spacing w:line="60" w:lineRule="atLeast"/>
              <w:jc w:val="center"/>
              <w:rPr>
                <w:u w:val="single"/>
              </w:rPr>
            </w:pPr>
          </w:p>
        </w:tc>
      </w:tr>
      <w:tr w:rsidR="00FF356E" w:rsidTr="00F71DA3">
        <w:tc>
          <w:tcPr>
            <w:tcW w:w="3370" w:type="dxa"/>
            <w:gridSpan w:val="2"/>
          </w:tcPr>
          <w:p w:rsidR="00FF356E" w:rsidRDefault="00FF356E" w:rsidP="00F71DA3">
            <w:pPr>
              <w:rPr>
                <w:sz w:val="18"/>
              </w:rPr>
            </w:pPr>
          </w:p>
        </w:tc>
        <w:tc>
          <w:tcPr>
            <w:tcW w:w="1430" w:type="dxa"/>
          </w:tcPr>
          <w:p w:rsidR="00FF356E" w:rsidRDefault="00FF356E" w:rsidP="00F71DA3">
            <w:pPr>
              <w:spacing w:line="60" w:lineRule="atLeast"/>
              <w:jc w:val="right"/>
              <w:rPr>
                <w:sz w:val="18"/>
              </w:rPr>
            </w:pPr>
          </w:p>
        </w:tc>
        <w:tc>
          <w:tcPr>
            <w:tcW w:w="3240" w:type="dxa"/>
            <w:tcBorders>
              <w:left w:val="nil"/>
            </w:tcBorders>
          </w:tcPr>
          <w:p w:rsidR="00FF356E" w:rsidRDefault="00FF356E" w:rsidP="00F71DA3">
            <w:pPr>
              <w:spacing w:line="60" w:lineRule="atLeast"/>
              <w:rPr>
                <w:sz w:val="18"/>
              </w:rPr>
            </w:pPr>
          </w:p>
        </w:tc>
        <w:tc>
          <w:tcPr>
            <w:tcW w:w="1560" w:type="dxa"/>
          </w:tcPr>
          <w:p w:rsidR="00FF356E" w:rsidRDefault="00FF356E" w:rsidP="00F71DA3">
            <w:pPr>
              <w:spacing w:line="60" w:lineRule="atLeast"/>
              <w:jc w:val="right"/>
              <w:rPr>
                <w:sz w:val="18"/>
              </w:rPr>
            </w:pPr>
          </w:p>
        </w:tc>
      </w:tr>
      <w:tr w:rsidR="00FF356E" w:rsidRPr="007573D5" w:rsidTr="00F71DA3">
        <w:tc>
          <w:tcPr>
            <w:tcW w:w="3370" w:type="dxa"/>
            <w:gridSpan w:val="2"/>
            <w:shd w:val="clear" w:color="auto" w:fill="auto"/>
          </w:tcPr>
          <w:p w:rsidR="00FF356E" w:rsidRPr="007573D5" w:rsidRDefault="00FF356E" w:rsidP="00F71DA3">
            <w:pPr>
              <w:spacing w:line="60" w:lineRule="atLeast"/>
              <w:rPr>
                <w:sz w:val="16"/>
                <w:szCs w:val="16"/>
              </w:rPr>
            </w:pPr>
            <w:r>
              <w:rPr>
                <w:sz w:val="16"/>
                <w:szCs w:val="16"/>
              </w:rPr>
              <w:t>1. Motorrak eta antzekoak erretiratzea.</w:t>
            </w:r>
          </w:p>
        </w:tc>
        <w:tc>
          <w:tcPr>
            <w:tcW w:w="1430" w:type="dxa"/>
          </w:tcPr>
          <w:p w:rsidR="00FF356E" w:rsidRPr="007573D5" w:rsidRDefault="00FF356E" w:rsidP="00F71DA3">
            <w:pPr>
              <w:spacing w:line="60" w:lineRule="atLeast"/>
              <w:jc w:val="right"/>
              <w:rPr>
                <w:sz w:val="16"/>
                <w:szCs w:val="16"/>
              </w:rPr>
            </w:pPr>
            <w:r>
              <w:rPr>
                <w:sz w:val="16"/>
                <w:szCs w:val="16"/>
              </w:rPr>
              <w:t>10</w:t>
            </w:r>
            <w:r w:rsidRPr="007573D5">
              <w:rPr>
                <w:sz w:val="16"/>
                <w:szCs w:val="16"/>
              </w:rPr>
              <w:t>,00 €</w:t>
            </w:r>
          </w:p>
        </w:tc>
        <w:tc>
          <w:tcPr>
            <w:tcW w:w="3240" w:type="dxa"/>
            <w:tcBorders>
              <w:left w:val="nil"/>
            </w:tcBorders>
          </w:tcPr>
          <w:p w:rsidR="00FF356E" w:rsidRPr="007573D5" w:rsidRDefault="00FF356E" w:rsidP="00F71DA3">
            <w:pPr>
              <w:jc w:val="both"/>
              <w:rPr>
                <w:rFonts w:cs="Arial"/>
                <w:sz w:val="16"/>
                <w:szCs w:val="16"/>
              </w:rPr>
            </w:pPr>
            <w:r w:rsidRPr="007573D5">
              <w:rPr>
                <w:rFonts w:cs="Arial"/>
                <w:sz w:val="16"/>
                <w:szCs w:val="16"/>
              </w:rPr>
              <w:t>1. Retirada de motos y similares</w:t>
            </w:r>
          </w:p>
        </w:tc>
        <w:tc>
          <w:tcPr>
            <w:tcW w:w="1560" w:type="dxa"/>
          </w:tcPr>
          <w:p w:rsidR="00FF356E" w:rsidRPr="007573D5" w:rsidRDefault="00FF356E" w:rsidP="00F71DA3">
            <w:pPr>
              <w:spacing w:line="60" w:lineRule="atLeast"/>
              <w:jc w:val="right"/>
              <w:rPr>
                <w:sz w:val="16"/>
                <w:szCs w:val="16"/>
              </w:rPr>
            </w:pPr>
            <w:r>
              <w:rPr>
                <w:sz w:val="16"/>
                <w:szCs w:val="16"/>
              </w:rPr>
              <w:t>10</w:t>
            </w:r>
            <w:r w:rsidRPr="007573D5">
              <w:rPr>
                <w:sz w:val="16"/>
                <w:szCs w:val="16"/>
              </w:rPr>
              <w:t>,00 €</w:t>
            </w:r>
          </w:p>
        </w:tc>
      </w:tr>
      <w:tr w:rsidR="00FF356E" w:rsidRPr="007573D5" w:rsidTr="00F71DA3">
        <w:tc>
          <w:tcPr>
            <w:tcW w:w="3370" w:type="dxa"/>
            <w:gridSpan w:val="2"/>
            <w:shd w:val="clear" w:color="auto" w:fill="auto"/>
          </w:tcPr>
          <w:p w:rsidR="00FF356E" w:rsidRPr="007573D5" w:rsidRDefault="00FF356E" w:rsidP="00F71DA3">
            <w:pPr>
              <w:spacing w:line="60" w:lineRule="atLeast"/>
              <w:rPr>
                <w:sz w:val="16"/>
                <w:szCs w:val="16"/>
              </w:rPr>
            </w:pPr>
            <w:r>
              <w:rPr>
                <w:sz w:val="16"/>
                <w:szCs w:val="16"/>
              </w:rPr>
              <w:t xml:space="preserve">2. 2.500 kilorainoko gainerako ibilgailuak erretiratzea. </w:t>
            </w:r>
          </w:p>
        </w:tc>
        <w:tc>
          <w:tcPr>
            <w:tcW w:w="1430" w:type="dxa"/>
          </w:tcPr>
          <w:p w:rsidR="00FF356E" w:rsidRPr="007573D5" w:rsidRDefault="00FF356E" w:rsidP="00F71DA3">
            <w:pPr>
              <w:spacing w:line="60" w:lineRule="atLeast"/>
              <w:jc w:val="right"/>
              <w:rPr>
                <w:sz w:val="16"/>
                <w:szCs w:val="16"/>
              </w:rPr>
            </w:pPr>
            <w:r>
              <w:rPr>
                <w:sz w:val="16"/>
                <w:szCs w:val="16"/>
              </w:rPr>
              <w:t>77</w:t>
            </w:r>
            <w:r w:rsidRPr="007573D5">
              <w:rPr>
                <w:sz w:val="16"/>
                <w:szCs w:val="16"/>
              </w:rPr>
              <w:t>,00 €</w:t>
            </w:r>
          </w:p>
        </w:tc>
        <w:tc>
          <w:tcPr>
            <w:tcW w:w="3240" w:type="dxa"/>
            <w:tcBorders>
              <w:left w:val="nil"/>
            </w:tcBorders>
          </w:tcPr>
          <w:p w:rsidR="00FF356E" w:rsidRPr="007573D5" w:rsidRDefault="00FF356E" w:rsidP="00F71DA3">
            <w:pPr>
              <w:jc w:val="both"/>
              <w:rPr>
                <w:rFonts w:cs="Arial"/>
                <w:sz w:val="16"/>
                <w:szCs w:val="16"/>
              </w:rPr>
            </w:pPr>
            <w:r w:rsidRPr="007573D5">
              <w:rPr>
                <w:rFonts w:cs="Arial"/>
                <w:sz w:val="16"/>
                <w:szCs w:val="16"/>
              </w:rPr>
              <w:t>2. Retirada de resto de vehículos hasta 2.500 kgs</w:t>
            </w:r>
          </w:p>
        </w:tc>
        <w:tc>
          <w:tcPr>
            <w:tcW w:w="1560" w:type="dxa"/>
          </w:tcPr>
          <w:p w:rsidR="00FF356E" w:rsidRPr="007573D5" w:rsidRDefault="00FF356E" w:rsidP="00F71DA3">
            <w:pPr>
              <w:spacing w:line="60" w:lineRule="atLeast"/>
              <w:jc w:val="right"/>
              <w:rPr>
                <w:sz w:val="16"/>
                <w:szCs w:val="16"/>
              </w:rPr>
            </w:pPr>
            <w:r>
              <w:rPr>
                <w:sz w:val="16"/>
                <w:szCs w:val="16"/>
              </w:rPr>
              <w:t>77</w:t>
            </w:r>
            <w:r w:rsidRPr="007573D5">
              <w:rPr>
                <w:sz w:val="16"/>
                <w:szCs w:val="16"/>
              </w:rPr>
              <w:t>,00 €</w:t>
            </w:r>
          </w:p>
        </w:tc>
      </w:tr>
      <w:tr w:rsidR="00FF356E" w:rsidTr="00F71DA3">
        <w:tc>
          <w:tcPr>
            <w:tcW w:w="4800" w:type="dxa"/>
            <w:gridSpan w:val="3"/>
            <w:shd w:val="clear" w:color="auto" w:fill="auto"/>
          </w:tcPr>
          <w:p w:rsidR="00FF356E" w:rsidRDefault="00FF356E" w:rsidP="00F71DA3">
            <w:pPr>
              <w:spacing w:line="60" w:lineRule="atLeast"/>
              <w:rPr>
                <w:sz w:val="16"/>
              </w:rPr>
            </w:pPr>
            <w:r>
              <w:rPr>
                <w:sz w:val="16"/>
              </w:rPr>
              <w:t xml:space="preserve">3. 2.500 kilotik gorako ibilgaluak erretiratzea. Erretiratzeko kostua ibilgailu-jabearen kargu geratuko da. </w:t>
            </w:r>
          </w:p>
        </w:tc>
        <w:tc>
          <w:tcPr>
            <w:tcW w:w="4800" w:type="dxa"/>
            <w:gridSpan w:val="2"/>
            <w:tcBorders>
              <w:left w:val="nil"/>
            </w:tcBorders>
          </w:tcPr>
          <w:p w:rsidR="00FF356E" w:rsidRDefault="00FF356E" w:rsidP="00F71DA3">
            <w:pPr>
              <w:spacing w:line="60" w:lineRule="atLeast"/>
              <w:jc w:val="both"/>
              <w:rPr>
                <w:sz w:val="16"/>
              </w:rPr>
            </w:pPr>
            <w:r>
              <w:rPr>
                <w:sz w:val="16"/>
              </w:rPr>
              <w:t>3. Retirada de vehículos de más de 2.500 kgs:El coste de la retirada será a cargo del propietario del vehículo</w:t>
            </w:r>
          </w:p>
        </w:tc>
      </w:tr>
      <w:tr w:rsidR="00FF356E" w:rsidTr="00F71DA3">
        <w:tc>
          <w:tcPr>
            <w:tcW w:w="3360" w:type="dxa"/>
            <w:shd w:val="clear" w:color="auto" w:fill="auto"/>
          </w:tcPr>
          <w:p w:rsidR="00FF356E" w:rsidRDefault="00FF356E" w:rsidP="00F71DA3">
            <w:pPr>
              <w:spacing w:line="60" w:lineRule="atLeast"/>
              <w:rPr>
                <w:sz w:val="16"/>
              </w:rPr>
            </w:pPr>
            <w:r>
              <w:rPr>
                <w:sz w:val="16"/>
              </w:rPr>
              <w:t>4. Ibilgailuari zepoa jartzeea</w:t>
            </w:r>
          </w:p>
        </w:tc>
        <w:tc>
          <w:tcPr>
            <w:tcW w:w="1440" w:type="dxa"/>
            <w:gridSpan w:val="2"/>
            <w:shd w:val="clear" w:color="auto" w:fill="auto"/>
          </w:tcPr>
          <w:p w:rsidR="00FF356E" w:rsidRDefault="00FF356E" w:rsidP="00F71DA3">
            <w:pPr>
              <w:spacing w:line="60" w:lineRule="atLeast"/>
              <w:jc w:val="right"/>
              <w:rPr>
                <w:sz w:val="16"/>
              </w:rPr>
            </w:pPr>
            <w:r>
              <w:rPr>
                <w:sz w:val="16"/>
              </w:rPr>
              <w:t>50,00 €</w:t>
            </w:r>
          </w:p>
        </w:tc>
        <w:tc>
          <w:tcPr>
            <w:tcW w:w="3240" w:type="dxa"/>
            <w:tcBorders>
              <w:left w:val="nil"/>
            </w:tcBorders>
          </w:tcPr>
          <w:p w:rsidR="00FF356E" w:rsidRDefault="00FF356E" w:rsidP="00F71DA3">
            <w:pPr>
              <w:spacing w:line="60" w:lineRule="atLeast"/>
              <w:rPr>
                <w:sz w:val="16"/>
              </w:rPr>
            </w:pPr>
            <w:r>
              <w:rPr>
                <w:sz w:val="16"/>
              </w:rPr>
              <w:t>4. Inmovilización de vehículo (cepo)</w:t>
            </w:r>
          </w:p>
        </w:tc>
        <w:tc>
          <w:tcPr>
            <w:tcW w:w="1560" w:type="dxa"/>
          </w:tcPr>
          <w:p w:rsidR="00FF356E" w:rsidRDefault="00FF356E" w:rsidP="00F71DA3">
            <w:pPr>
              <w:spacing w:line="60" w:lineRule="atLeast"/>
              <w:jc w:val="right"/>
              <w:rPr>
                <w:sz w:val="16"/>
              </w:rPr>
            </w:pPr>
            <w:r>
              <w:rPr>
                <w:sz w:val="16"/>
              </w:rPr>
              <w:t>50,00 €</w:t>
            </w:r>
          </w:p>
        </w:tc>
      </w:tr>
      <w:tr w:rsidR="00FF356E" w:rsidTr="00F71DA3">
        <w:tc>
          <w:tcPr>
            <w:tcW w:w="4800" w:type="dxa"/>
            <w:gridSpan w:val="3"/>
            <w:shd w:val="clear" w:color="auto" w:fill="auto"/>
          </w:tcPr>
          <w:p w:rsidR="00FF356E" w:rsidRDefault="00FF356E" w:rsidP="00F71DA3">
            <w:pPr>
              <w:spacing w:line="60" w:lineRule="atLeast"/>
              <w:rPr>
                <w:sz w:val="16"/>
              </w:rPr>
            </w:pPr>
            <w:r>
              <w:rPr>
                <w:sz w:val="16"/>
              </w:rPr>
              <w:t>5. Ibilgailuen egonaldia Udaltzaingoaren biltokian</w:t>
            </w:r>
          </w:p>
        </w:tc>
        <w:tc>
          <w:tcPr>
            <w:tcW w:w="4800" w:type="dxa"/>
            <w:gridSpan w:val="2"/>
            <w:tcBorders>
              <w:left w:val="nil"/>
            </w:tcBorders>
          </w:tcPr>
          <w:p w:rsidR="00FF356E" w:rsidRDefault="00FF356E" w:rsidP="00F71DA3">
            <w:pPr>
              <w:spacing w:line="60" w:lineRule="atLeast"/>
              <w:rPr>
                <w:sz w:val="16"/>
              </w:rPr>
            </w:pPr>
            <w:r>
              <w:rPr>
                <w:sz w:val="16"/>
              </w:rPr>
              <w:t>5. Estancia de vehículos en el depósito de la Policía Municipal</w:t>
            </w:r>
          </w:p>
        </w:tc>
      </w:tr>
      <w:tr w:rsidR="00FF356E" w:rsidTr="00F71DA3">
        <w:tc>
          <w:tcPr>
            <w:tcW w:w="3370" w:type="dxa"/>
            <w:gridSpan w:val="2"/>
            <w:shd w:val="clear" w:color="auto" w:fill="auto"/>
          </w:tcPr>
          <w:p w:rsidR="00FF356E" w:rsidRDefault="00FF356E" w:rsidP="00F71DA3">
            <w:pPr>
              <w:numPr>
                <w:ilvl w:val="0"/>
                <w:numId w:val="1"/>
              </w:numPr>
              <w:spacing w:line="60" w:lineRule="atLeast"/>
              <w:rPr>
                <w:sz w:val="16"/>
              </w:rPr>
            </w:pPr>
            <w:r>
              <w:rPr>
                <w:sz w:val="16"/>
              </w:rPr>
              <w:lastRenderedPageBreak/>
              <w:t>Aurreneko 72 orduak</w:t>
            </w:r>
          </w:p>
        </w:tc>
        <w:tc>
          <w:tcPr>
            <w:tcW w:w="1430" w:type="dxa"/>
          </w:tcPr>
          <w:p w:rsidR="00FF356E" w:rsidRDefault="00FF356E" w:rsidP="00F71DA3">
            <w:pPr>
              <w:spacing w:line="60" w:lineRule="atLeast"/>
              <w:jc w:val="right"/>
              <w:rPr>
                <w:sz w:val="16"/>
              </w:rPr>
            </w:pPr>
            <w:r>
              <w:rPr>
                <w:sz w:val="16"/>
              </w:rPr>
              <w:t>0,00 €</w:t>
            </w:r>
          </w:p>
        </w:tc>
        <w:tc>
          <w:tcPr>
            <w:tcW w:w="3240" w:type="dxa"/>
            <w:tcBorders>
              <w:left w:val="nil"/>
            </w:tcBorders>
          </w:tcPr>
          <w:p w:rsidR="00FF356E" w:rsidRDefault="00FF356E" w:rsidP="00F71DA3">
            <w:pPr>
              <w:numPr>
                <w:ilvl w:val="0"/>
                <w:numId w:val="2"/>
              </w:numPr>
              <w:spacing w:line="60" w:lineRule="atLeast"/>
              <w:rPr>
                <w:sz w:val="16"/>
              </w:rPr>
            </w:pPr>
            <w:r>
              <w:rPr>
                <w:sz w:val="16"/>
              </w:rPr>
              <w:t xml:space="preserve"> Las primeras 72 horas</w:t>
            </w:r>
          </w:p>
        </w:tc>
        <w:tc>
          <w:tcPr>
            <w:tcW w:w="1560" w:type="dxa"/>
          </w:tcPr>
          <w:p w:rsidR="00FF356E" w:rsidRDefault="00FF356E" w:rsidP="00F71DA3">
            <w:pPr>
              <w:spacing w:line="60" w:lineRule="atLeast"/>
              <w:jc w:val="right"/>
              <w:rPr>
                <w:sz w:val="16"/>
              </w:rPr>
            </w:pPr>
            <w:r>
              <w:rPr>
                <w:sz w:val="16"/>
              </w:rPr>
              <w:t>0,00 €</w:t>
            </w:r>
          </w:p>
        </w:tc>
      </w:tr>
      <w:tr w:rsidR="00FF356E" w:rsidTr="00F71DA3">
        <w:tc>
          <w:tcPr>
            <w:tcW w:w="3370" w:type="dxa"/>
            <w:gridSpan w:val="2"/>
            <w:shd w:val="clear" w:color="auto" w:fill="auto"/>
          </w:tcPr>
          <w:p w:rsidR="00FF356E" w:rsidRDefault="00FF356E" w:rsidP="00F71DA3">
            <w:pPr>
              <w:numPr>
                <w:ilvl w:val="0"/>
                <w:numId w:val="5"/>
              </w:numPr>
              <w:spacing w:line="60" w:lineRule="atLeast"/>
              <w:rPr>
                <w:sz w:val="16"/>
              </w:rPr>
            </w:pPr>
            <w:r>
              <w:rPr>
                <w:sz w:val="16"/>
              </w:rPr>
              <w:t>72 ordu igaro ondoren, hilea bete arte, egun bakoitzeko:</w:t>
            </w:r>
          </w:p>
        </w:tc>
        <w:tc>
          <w:tcPr>
            <w:tcW w:w="1430" w:type="dxa"/>
          </w:tcPr>
          <w:p w:rsidR="00FF356E" w:rsidRDefault="00FF356E" w:rsidP="00F71DA3">
            <w:pPr>
              <w:spacing w:line="60" w:lineRule="atLeast"/>
              <w:jc w:val="right"/>
              <w:rPr>
                <w:sz w:val="16"/>
              </w:rPr>
            </w:pPr>
            <w:r>
              <w:rPr>
                <w:sz w:val="16"/>
              </w:rPr>
              <w:br/>
              <w:t>2,00 €</w:t>
            </w:r>
          </w:p>
        </w:tc>
        <w:tc>
          <w:tcPr>
            <w:tcW w:w="3240" w:type="dxa"/>
            <w:tcBorders>
              <w:left w:val="nil"/>
            </w:tcBorders>
          </w:tcPr>
          <w:p w:rsidR="00FF356E" w:rsidRDefault="00FF356E" w:rsidP="00F71DA3">
            <w:pPr>
              <w:numPr>
                <w:ilvl w:val="0"/>
                <w:numId w:val="3"/>
              </w:numPr>
              <w:spacing w:line="60" w:lineRule="atLeast"/>
              <w:rPr>
                <w:sz w:val="16"/>
              </w:rPr>
            </w:pPr>
            <w:r>
              <w:rPr>
                <w:sz w:val="16"/>
              </w:rPr>
              <w:t>A partir de 72 horas y hasta cumplirse el mes del depósito, al día</w:t>
            </w:r>
          </w:p>
        </w:tc>
        <w:tc>
          <w:tcPr>
            <w:tcW w:w="1560" w:type="dxa"/>
          </w:tcPr>
          <w:p w:rsidR="00FF356E" w:rsidRDefault="00FF356E" w:rsidP="00F71DA3">
            <w:pPr>
              <w:spacing w:line="60" w:lineRule="atLeast"/>
              <w:jc w:val="right"/>
              <w:rPr>
                <w:sz w:val="16"/>
              </w:rPr>
            </w:pPr>
            <w:r>
              <w:rPr>
                <w:sz w:val="16"/>
              </w:rPr>
              <w:br/>
              <w:t>2,00 €</w:t>
            </w:r>
          </w:p>
        </w:tc>
      </w:tr>
      <w:tr w:rsidR="00FF356E" w:rsidTr="00F71DA3">
        <w:tc>
          <w:tcPr>
            <w:tcW w:w="3370" w:type="dxa"/>
            <w:gridSpan w:val="2"/>
            <w:shd w:val="clear" w:color="auto" w:fill="auto"/>
          </w:tcPr>
          <w:p w:rsidR="00FF356E" w:rsidRPr="00EB0A84" w:rsidRDefault="00FF356E" w:rsidP="00F71DA3">
            <w:pPr>
              <w:numPr>
                <w:ilvl w:val="0"/>
                <w:numId w:val="6"/>
              </w:numPr>
              <w:spacing w:line="60" w:lineRule="atLeast"/>
              <w:rPr>
                <w:sz w:val="16"/>
                <w:lang w:val="en-GB"/>
              </w:rPr>
            </w:pPr>
            <w:r w:rsidRPr="00EB0A84">
              <w:rPr>
                <w:sz w:val="16"/>
                <w:lang w:val="en-GB"/>
              </w:rPr>
              <w:t>Hile batetik gora, egun bakoitzeko:</w:t>
            </w:r>
          </w:p>
        </w:tc>
        <w:tc>
          <w:tcPr>
            <w:tcW w:w="1430" w:type="dxa"/>
          </w:tcPr>
          <w:p w:rsidR="00FF356E" w:rsidRDefault="00FF356E" w:rsidP="00F71DA3">
            <w:pPr>
              <w:spacing w:line="60" w:lineRule="atLeast"/>
              <w:jc w:val="right"/>
              <w:rPr>
                <w:sz w:val="16"/>
              </w:rPr>
            </w:pPr>
            <w:r>
              <w:rPr>
                <w:sz w:val="16"/>
              </w:rPr>
              <w:t>5,00 €</w:t>
            </w:r>
          </w:p>
        </w:tc>
        <w:tc>
          <w:tcPr>
            <w:tcW w:w="3240" w:type="dxa"/>
            <w:tcBorders>
              <w:left w:val="nil"/>
            </w:tcBorders>
          </w:tcPr>
          <w:p w:rsidR="00FF356E" w:rsidRDefault="00FF356E" w:rsidP="00F71DA3">
            <w:pPr>
              <w:numPr>
                <w:ilvl w:val="0"/>
                <w:numId w:val="4"/>
              </w:numPr>
              <w:spacing w:line="60" w:lineRule="atLeast"/>
              <w:rPr>
                <w:sz w:val="16"/>
              </w:rPr>
            </w:pPr>
            <w:r>
              <w:rPr>
                <w:sz w:val="16"/>
              </w:rPr>
              <w:t>A partir de un mes, al día</w:t>
            </w:r>
          </w:p>
        </w:tc>
        <w:tc>
          <w:tcPr>
            <w:tcW w:w="1560" w:type="dxa"/>
          </w:tcPr>
          <w:p w:rsidR="00FF356E" w:rsidRDefault="00FF356E" w:rsidP="00F71DA3">
            <w:pPr>
              <w:spacing w:line="60" w:lineRule="atLeast"/>
              <w:jc w:val="right"/>
              <w:rPr>
                <w:sz w:val="16"/>
              </w:rPr>
            </w:pPr>
            <w:r>
              <w:rPr>
                <w:sz w:val="16"/>
              </w:rPr>
              <w:t>5,00 €</w:t>
            </w:r>
          </w:p>
        </w:tc>
      </w:tr>
      <w:tr w:rsidR="00FF356E" w:rsidTr="00F71DA3">
        <w:trPr>
          <w:cantSplit/>
        </w:trPr>
        <w:tc>
          <w:tcPr>
            <w:tcW w:w="4800" w:type="dxa"/>
            <w:gridSpan w:val="3"/>
          </w:tcPr>
          <w:p w:rsidR="00FF356E" w:rsidRDefault="00FF356E" w:rsidP="00F71DA3">
            <w:pPr>
              <w:spacing w:line="60" w:lineRule="atLeast"/>
              <w:jc w:val="both"/>
              <w:rPr>
                <w:sz w:val="16"/>
              </w:rPr>
            </w:pPr>
            <w:r>
              <w:rPr>
                <w:sz w:val="16"/>
              </w:rPr>
              <w:t xml:space="preserve">6. Ibilgailu batek udal biltegian bi hilabete baino gehiago badaramatza eta  titularrak artean erretiratu ez badu;  edo herriko kaleren baten  hilabete bat baino gehiago badarama lagata edo abandonatuta dagoela  ustera eramaten duten kalteak edo apurtuak izanda; edo  berez mugitzeko modurik ez badu edo matrikula-plakarik ez badu, hondakin solidotzat hartuko da (aldez aurre udaltzaingoak bidezkoa den espedientea izapidetu edo tramitatuko du).   </w:t>
            </w:r>
          </w:p>
        </w:tc>
        <w:tc>
          <w:tcPr>
            <w:tcW w:w="4800" w:type="dxa"/>
            <w:gridSpan w:val="2"/>
            <w:tcBorders>
              <w:left w:val="nil"/>
            </w:tcBorders>
          </w:tcPr>
          <w:p w:rsidR="00FF356E" w:rsidRDefault="00FF356E" w:rsidP="00F71DA3">
            <w:pPr>
              <w:spacing w:line="60" w:lineRule="atLeast"/>
              <w:jc w:val="both"/>
              <w:rPr>
                <w:sz w:val="16"/>
              </w:rPr>
            </w:pPr>
            <w:r>
              <w:rPr>
                <w:sz w:val="16"/>
              </w:rPr>
              <w:t xml:space="preserve">6. Cuando un vehículo permanezca en el depósito municipal más de dos meses sin que su titular lo haya retirado, o se encuentre estacionado en la vía pública por período superior a un mes y presente desperfectos que permitan presumir racionalmente una situación de abandono o de imposibilidad de movimiento por sus propios medios o le falten las placas de matrícula, tendrá la consideración de residuo sólido (previa tramitación del correspondiente expediente por </w:t>
            </w:r>
            <w:smartTag w:uri="urn:schemas-microsoft-com:office:smarttags" w:element="PersonName">
              <w:smartTagPr>
                <w:attr w:name="ProductID" w:val="la Polic￭a Municipal"/>
              </w:smartTagPr>
              <w:r>
                <w:rPr>
                  <w:sz w:val="16"/>
                </w:rPr>
                <w:t>la Policía Municipal</w:t>
              </w:r>
            </w:smartTag>
            <w:r>
              <w:rPr>
                <w:sz w:val="16"/>
              </w:rPr>
              <w:t>).</w:t>
            </w:r>
          </w:p>
        </w:tc>
      </w:tr>
      <w:tr w:rsidR="00FF356E" w:rsidTr="00F71DA3">
        <w:trPr>
          <w:cantSplit/>
        </w:trPr>
        <w:tc>
          <w:tcPr>
            <w:tcW w:w="4800" w:type="dxa"/>
            <w:gridSpan w:val="3"/>
          </w:tcPr>
          <w:p w:rsidR="00FF356E" w:rsidRDefault="00FF356E" w:rsidP="00F71DA3">
            <w:pPr>
              <w:spacing w:line="60" w:lineRule="atLeast"/>
              <w:jc w:val="both"/>
              <w:rPr>
                <w:sz w:val="16"/>
              </w:rPr>
            </w:pPr>
            <w:r>
              <w:rPr>
                <w:sz w:val="16"/>
              </w:rPr>
              <w:t>Ibilgailua hondakin solidotzat aitortu ondoren hortik aurrera sortzen diren gastu guztiak ibilgailu-jabearen kargu geratuko dira harik eta  ibilgailuari Trafiko Zuzendaritzan behin betiko baja eman arte (besteak beste, baimendutako desguaze batera eramatea, desguazeko gastuak, Trafiko zuzendaritzaren aurrean ibilgailuari behin betiko baja emateak eskatzen duen tramitazio edo  izapidetza-gastuak).</w:t>
            </w:r>
          </w:p>
        </w:tc>
        <w:tc>
          <w:tcPr>
            <w:tcW w:w="4800" w:type="dxa"/>
            <w:gridSpan w:val="2"/>
            <w:tcBorders>
              <w:left w:val="nil"/>
            </w:tcBorders>
          </w:tcPr>
          <w:p w:rsidR="00FF356E" w:rsidRDefault="00FF356E" w:rsidP="00F71DA3">
            <w:pPr>
              <w:spacing w:line="60" w:lineRule="atLeast"/>
              <w:jc w:val="both"/>
              <w:rPr>
                <w:sz w:val="16"/>
              </w:rPr>
            </w:pPr>
            <w:r>
              <w:rPr>
                <w:sz w:val="16"/>
              </w:rPr>
              <w:t xml:space="preserve">Declarada la consideración de residuo sólido del vehículo, serán por cuenta del propietario del mismo todos los gastos que se originen hasta la baja definitiva del mismo en </w:t>
            </w:r>
            <w:smartTag w:uri="urn:schemas-microsoft-com:office:smarttags" w:element="PersonName">
              <w:smartTagPr>
                <w:attr w:name="ProductID" w:val="la Jefatura"/>
              </w:smartTagPr>
              <w:r>
                <w:rPr>
                  <w:sz w:val="16"/>
                </w:rPr>
                <w:t>la Jefatura</w:t>
              </w:r>
            </w:smartTag>
            <w:r>
              <w:rPr>
                <w:sz w:val="16"/>
              </w:rPr>
              <w:t xml:space="preserve"> de Tráfico (entre otros, gastos de traslado a desguace autorizado, gastos de desguace y gastos de tramitación de la baja definitiva del vehículo ante </w:t>
            </w:r>
            <w:smartTag w:uri="urn:schemas-microsoft-com:office:smarttags" w:element="PersonName">
              <w:smartTagPr>
                <w:attr w:name="ProductID" w:val="la Jefatura"/>
              </w:smartTagPr>
              <w:r>
                <w:rPr>
                  <w:sz w:val="16"/>
                </w:rPr>
                <w:t>la Jefatura</w:t>
              </w:r>
            </w:smartTag>
            <w:r>
              <w:rPr>
                <w:sz w:val="16"/>
              </w:rPr>
              <w:t xml:space="preserve"> de Tráfico</w:t>
            </w:r>
          </w:p>
        </w:tc>
      </w:tr>
    </w:tbl>
    <w:p w:rsidR="00FF356E" w:rsidRDefault="00FF356E" w:rsidP="00FF356E"/>
    <w:tbl>
      <w:tblPr>
        <w:tblW w:w="9640" w:type="dxa"/>
        <w:tblInd w:w="-426" w:type="dxa"/>
        <w:tblLayout w:type="fixed"/>
        <w:tblCellMar>
          <w:left w:w="360" w:type="dxa"/>
          <w:right w:w="360" w:type="dxa"/>
        </w:tblCellMar>
        <w:tblLook w:val="0000" w:firstRow="0" w:lastRow="0" w:firstColumn="0" w:lastColumn="0" w:noHBand="0" w:noVBand="0"/>
      </w:tblPr>
      <w:tblGrid>
        <w:gridCol w:w="4855"/>
        <w:gridCol w:w="4785"/>
      </w:tblGrid>
      <w:tr w:rsidR="000879EE" w:rsidRPr="00AC26CC" w:rsidTr="00344C6A">
        <w:tc>
          <w:tcPr>
            <w:tcW w:w="4821" w:type="dxa"/>
            <w:shd w:val="clear" w:color="auto" w:fill="BFBFBF" w:themeFill="background1" w:themeFillShade="BF"/>
          </w:tcPr>
          <w:p w:rsidR="000879EE" w:rsidRPr="00AC26CC" w:rsidRDefault="000879EE" w:rsidP="00344C6A">
            <w:pPr>
              <w:jc w:val="center"/>
              <w:rPr>
                <w:rFonts w:eastAsia="Calibri" w:cs="Arial"/>
                <w:b/>
                <w:sz w:val="20"/>
              </w:rPr>
            </w:pPr>
            <w:r w:rsidRPr="00AC26CC">
              <w:rPr>
                <w:rFonts w:eastAsia="Calibri" w:cs="Arial"/>
                <w:b/>
                <w:sz w:val="20"/>
              </w:rPr>
              <w:t>UDAL ESKOLETAN EMATEN DIREN  KLASEEI DAGOZKIEN TASAK.</w:t>
            </w:r>
          </w:p>
        </w:tc>
        <w:tc>
          <w:tcPr>
            <w:tcW w:w="4751" w:type="dxa"/>
            <w:shd w:val="clear" w:color="auto" w:fill="BFBFBF" w:themeFill="background1" w:themeFillShade="BF"/>
          </w:tcPr>
          <w:p w:rsidR="000879EE" w:rsidRPr="00AC26CC" w:rsidRDefault="000879EE" w:rsidP="00344C6A">
            <w:pPr>
              <w:jc w:val="center"/>
              <w:rPr>
                <w:rFonts w:cs="Arial"/>
                <w:b/>
                <w:sz w:val="20"/>
              </w:rPr>
            </w:pPr>
            <w:r w:rsidRPr="00AC26CC">
              <w:rPr>
                <w:rFonts w:cs="Arial"/>
                <w:b/>
                <w:sz w:val="20"/>
              </w:rPr>
              <w:t>TASAS POR LAS ENSEÑANZAS IMPARTIDAS EN LAS ESCUELAS MUNICIPALES.</w:t>
            </w:r>
          </w:p>
        </w:tc>
      </w:tr>
      <w:tr w:rsidR="000879EE" w:rsidRPr="00AC26CC" w:rsidTr="00344C6A">
        <w:tc>
          <w:tcPr>
            <w:tcW w:w="4821" w:type="dxa"/>
            <w:shd w:val="clear" w:color="auto" w:fill="auto"/>
          </w:tcPr>
          <w:p w:rsidR="000879EE" w:rsidRPr="00AC26CC" w:rsidRDefault="000879EE" w:rsidP="00344C6A">
            <w:pPr>
              <w:jc w:val="both"/>
              <w:rPr>
                <w:rFonts w:eastAsia="Calibri" w:cs="Arial"/>
                <w:b/>
                <w:sz w:val="20"/>
              </w:rPr>
            </w:pPr>
          </w:p>
        </w:tc>
        <w:tc>
          <w:tcPr>
            <w:tcW w:w="4751" w:type="dxa"/>
            <w:shd w:val="clear" w:color="auto" w:fill="auto"/>
          </w:tcPr>
          <w:p w:rsidR="000879EE" w:rsidRPr="00AC26CC" w:rsidRDefault="000879EE" w:rsidP="00344C6A">
            <w:pPr>
              <w:jc w:val="both"/>
              <w:rPr>
                <w:rFonts w:cs="Arial"/>
                <w:b/>
                <w:sz w:val="20"/>
              </w:rPr>
            </w:pP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1.- MARRAZKI ESKOLAREN TASAK</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1.- TASAS DE LA ESCUELA DE DIBUJO</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p>
        </w:tc>
        <w:tc>
          <w:tcPr>
            <w:tcW w:w="4751" w:type="dxa"/>
            <w:shd w:val="clear" w:color="auto" w:fill="auto"/>
          </w:tcPr>
          <w:p w:rsidR="000879EE" w:rsidRPr="00890709" w:rsidRDefault="000879EE" w:rsidP="00344C6A">
            <w:pPr>
              <w:jc w:val="both"/>
              <w:rPr>
                <w:rFonts w:cs="Arial"/>
                <w:sz w:val="16"/>
                <w:szCs w:val="16"/>
              </w:rPr>
            </w:pP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UMEAK (16 urte bete arte)</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1. NIÑOS/AS (hasta 16 años):</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-Eibarren erroldatutakoak: 191,86 €</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 Empadronado/as en Eibar: 191,86 €</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-Eibarren erroldatutakoak: familia ugaria, familiako hainbat kideren matrikulak edo guraso bakarreko familia: 143,89 €.</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 Empadronado/as en Eibar: familia numerosa, matrículas de varios miembros o familias monoparentales: 143,89 €</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-Eibarren erroldatutakoak: familiaren diru-sarreren arabera:95,93 €</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 Empadronado/as en Eibar: según ingresos familiares: 95,93 €</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-Erroldan ez daudenak: 292,61€</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 No empadronado/as: 292,61€</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p>
        </w:tc>
        <w:tc>
          <w:tcPr>
            <w:tcW w:w="4751" w:type="dxa"/>
            <w:shd w:val="clear" w:color="auto" w:fill="auto"/>
          </w:tcPr>
          <w:p w:rsidR="000879EE" w:rsidRPr="00890709" w:rsidRDefault="000879EE" w:rsidP="00344C6A">
            <w:pPr>
              <w:jc w:val="both"/>
              <w:rPr>
                <w:rFonts w:cs="Arial"/>
                <w:sz w:val="16"/>
                <w:szCs w:val="16"/>
              </w:rPr>
            </w:pP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2.- HELDUAK (16 urtetik aurrera)</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2. ADULTOS (de 16 años en adelante):</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 xml:space="preserve">-Eibarren erroldatutakoak: 256,55 €. </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 Empadronado/as en Eibar: 256,55 €.</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-Eibarren erroldatutakoak: familia ugaria, familiako hainbat kideren matrikulak edo guraso bakarreko familia: 192,42 €.</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 Empadronado/as en Eibar: familia numerosa, matrículas de varios miembros o familias monoparentales: 192,42 €.</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-Eibarren erroldatutakoak familiaren diru-sarreren arabera: 128,28 €</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 Empadronado/as en Eibar: según ingresos familiares: 128,28 €</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-Erroldan ez daudenak: 391,28 €</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 No empadronado/as: 391,28 €</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p>
        </w:tc>
        <w:tc>
          <w:tcPr>
            <w:tcW w:w="4751" w:type="dxa"/>
            <w:shd w:val="clear" w:color="auto" w:fill="auto"/>
          </w:tcPr>
          <w:p w:rsidR="000879EE" w:rsidRPr="00890709" w:rsidRDefault="000879EE" w:rsidP="00344C6A">
            <w:pPr>
              <w:jc w:val="both"/>
              <w:rPr>
                <w:rFonts w:cs="Arial"/>
                <w:sz w:val="16"/>
                <w:szCs w:val="16"/>
              </w:rPr>
            </w:pP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 xml:space="preserve">2.- UDAL ZERAMIKA ESKOLAN EMATEN DIREN KLASEEI DAGOZKIEN TASAK.  </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2.- TASAS POR LAS ENSEÑANZAS IMPARTIDAS EN LA ESCUELA MUNICIPAL DE CERÁMICA</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p>
        </w:tc>
        <w:tc>
          <w:tcPr>
            <w:tcW w:w="4751" w:type="dxa"/>
            <w:shd w:val="clear" w:color="auto" w:fill="auto"/>
          </w:tcPr>
          <w:p w:rsidR="000879EE" w:rsidRPr="00890709" w:rsidRDefault="000879EE" w:rsidP="00344C6A">
            <w:pPr>
              <w:jc w:val="both"/>
              <w:rPr>
                <w:rFonts w:cs="Arial"/>
                <w:sz w:val="16"/>
                <w:szCs w:val="16"/>
              </w:rPr>
            </w:pP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2.1. ASTEAN 2 EGUN</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2.1. 2 DÍAS A LA SEMANA</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p>
        </w:tc>
        <w:tc>
          <w:tcPr>
            <w:tcW w:w="4751" w:type="dxa"/>
            <w:shd w:val="clear" w:color="auto" w:fill="auto"/>
          </w:tcPr>
          <w:p w:rsidR="000879EE" w:rsidRPr="00890709" w:rsidRDefault="000879EE" w:rsidP="00344C6A">
            <w:pPr>
              <w:jc w:val="both"/>
              <w:rPr>
                <w:rFonts w:cs="Arial"/>
                <w:sz w:val="16"/>
                <w:szCs w:val="16"/>
              </w:rPr>
            </w:pP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UMEAK (16 urte bete arte)</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NIÑOS/AS (hasta 16 años)</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 Eibarren erroldatutakoak: 265,41 €.</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 Empadronado/as en Eibar: 265,41 €</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 xml:space="preserve">- Eibarren erroldatutakoak: familia ugaria, familiako hainbat kideren matrikulak edo guraso bakarreko familia 199,06€ </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 Empadronado/as en Eibar: familia numerosa, matrículas de varios miembros o familias monoparentales: 199,06€</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 Eibarren erroldatutakoak familiaren diru-sarreren arabera: 132,70€</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 Empadronado/as en Eibar:según ingresos familiares: 132,70€</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 Erroldan ez daudenak: 405,85€</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 No empadronado/as: 405,85€</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p>
        </w:tc>
        <w:tc>
          <w:tcPr>
            <w:tcW w:w="4751" w:type="dxa"/>
            <w:shd w:val="clear" w:color="auto" w:fill="auto"/>
          </w:tcPr>
          <w:p w:rsidR="000879EE" w:rsidRPr="00890709" w:rsidRDefault="000879EE" w:rsidP="00344C6A">
            <w:pPr>
              <w:jc w:val="both"/>
              <w:rPr>
                <w:rFonts w:cs="Arial"/>
                <w:sz w:val="16"/>
                <w:szCs w:val="16"/>
              </w:rPr>
            </w:pP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HELDUAK (16 urtetik aurrera)</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ADULTOS (de 16 años en adelante)</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 Eibarren erroldatutakoak: 444,01€</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 Empadronado/as en Eibar: 444,01€</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 Eibarren erroldatutakoak: familia ugaria, familiako hainbat kideren matrikulak edo guraso bakarreko familia: 333,01€</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 Empadronado/as en Eibar: familia numerosa, matrículas de varios miembros o familias monoparentales:  333,01€</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 Eibarren erroldatutakoak: familiaren diru-sarreren arabera: 222,00€</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 Empadronado/as en Eibar:según ingresos familiares: 222,00€</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 Erroldan ez daudenak: 677,17€</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 No empadronado/as: 677,17€</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p>
        </w:tc>
        <w:tc>
          <w:tcPr>
            <w:tcW w:w="4751" w:type="dxa"/>
            <w:shd w:val="clear" w:color="auto" w:fill="auto"/>
          </w:tcPr>
          <w:p w:rsidR="000879EE" w:rsidRPr="00890709" w:rsidRDefault="000879EE" w:rsidP="00344C6A">
            <w:pPr>
              <w:jc w:val="both"/>
              <w:rPr>
                <w:rFonts w:cs="Arial"/>
                <w:sz w:val="16"/>
                <w:szCs w:val="16"/>
              </w:rPr>
            </w:pP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2.2. ASTEAN EGUN 1</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2.2. 1 DÍA A LA SEMANA</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p>
        </w:tc>
        <w:tc>
          <w:tcPr>
            <w:tcW w:w="4751" w:type="dxa"/>
            <w:shd w:val="clear" w:color="auto" w:fill="auto"/>
          </w:tcPr>
          <w:p w:rsidR="000879EE" w:rsidRPr="00890709" w:rsidRDefault="000879EE" w:rsidP="00344C6A">
            <w:pPr>
              <w:jc w:val="both"/>
              <w:rPr>
                <w:rFonts w:cs="Arial"/>
                <w:sz w:val="16"/>
                <w:szCs w:val="16"/>
              </w:rPr>
            </w:pP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UMEAK (16 urte bete arte)</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NIÑOS/AS (hasta 16 años)</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 Eibarren erroldatutakoak: 132,70€.</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 Empadronado/as en Eibar: 132,70€.</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lastRenderedPageBreak/>
              <w:t>-Eibarren erroldatutakoak familia ugaria, familiako hainbat kideren matrikulak edo guraso bakarreko familia 99,53€</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 Empadronado/as en Eibar familia numerosa, matrículas de varios miembros o familias monoparentales: 99,53€</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-Eibarren erroldatutakoak: familiaren diru-sarreren arabera 66,35€</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 Empadronado/as en Eibar: según ingresos familiares: 66,35€</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 Erroldan ez daudenak: 202,92€</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 No empadronado/as: 202,92€</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p>
        </w:tc>
        <w:tc>
          <w:tcPr>
            <w:tcW w:w="4751" w:type="dxa"/>
            <w:shd w:val="clear" w:color="auto" w:fill="auto"/>
          </w:tcPr>
          <w:p w:rsidR="000879EE" w:rsidRPr="00890709" w:rsidRDefault="000879EE" w:rsidP="00344C6A">
            <w:pPr>
              <w:jc w:val="both"/>
              <w:rPr>
                <w:rFonts w:cs="Arial"/>
                <w:sz w:val="16"/>
                <w:szCs w:val="16"/>
              </w:rPr>
            </w:pP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2. HELDUAK (16 urtetik aurrera)</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ADULTOS (de 16 años en adelante)</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 Eibarren erroldatutakoak: 222,00 €</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 Empadronado/as en Eibar: 222,00 €</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-Eibarren erroldatutakoak: familia ugaria, familiako hainbat kideren matrikulak edo guraso bakarreko familia: 166,50€</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 Empadronado/as en Eibar: familia numerosa, matrículas de varios miembros o familias monoparentales: 166,50€</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-Eibarren erroldatutakoak: familiaren diru-sarreren arabera: 111,00€</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 Empadronado/as en Eibar: según ingresos familiares: 111,00€</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 Erroldan ez daudenak: 338,58€</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 No empadronado/as: 338,58€</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p>
        </w:tc>
        <w:tc>
          <w:tcPr>
            <w:tcW w:w="4751" w:type="dxa"/>
            <w:shd w:val="clear" w:color="auto" w:fill="auto"/>
          </w:tcPr>
          <w:p w:rsidR="000879EE" w:rsidRPr="00890709" w:rsidRDefault="000879EE" w:rsidP="00344C6A">
            <w:pPr>
              <w:jc w:val="both"/>
              <w:rPr>
                <w:rFonts w:cs="Arial"/>
                <w:sz w:val="16"/>
                <w:szCs w:val="16"/>
              </w:rPr>
            </w:pP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 xml:space="preserve">Tarifa orokorretan % 75eko hobari bat aplikatuko zaie 5etik 17 urte bitarteko adingabeen matrikulei, baldin eta baldintza hauek betetzen badira: </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Se aplicará una bonificación del 75 % sobre las tarifas generales, a las matrículas de menores de entre 5 y 17 años, siempre que se cumplan las siguientes condiciones:</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 xml:space="preserve">a) Eskolan matrikulatutako pertsona hori Eibarko udalerrian erroldatutakoa izatea eta bertan bizitzea, matrikulak egiteko deialdietan eskaerak egiteko ezarritako epearen hasiera-egunaren aurreko 6 hileetan gutxienez. </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 xml:space="preserve">a) Que el matriculado/a en la escuela esté empadronado/a y tenga residencia efectiva real en el municipio de Eibar como mínimo los 6 meses anteriores a la fecha de inicio del plazo de solicitud establecida en las correspondientes convocatorias. </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b) Matrikulatutako adingabearen tutela duen pertsona Diru-sarrerak Bermatzeko Errentaren titularra izatea edo Diru-sarrerak Bermatzeko Laguntzaren titularra matrikulazio-urtearen aurreko urteko abenduaren 31n.</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b) Que la persona que tenga la tutela del menor matriculado sea titular de una Renta de Garantía de Ingresos o de la Ayuda de Garantía de Ingresos a 31 de diciembre del año inmediatamente anterior a la matriculación.</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p>
        </w:tc>
        <w:tc>
          <w:tcPr>
            <w:tcW w:w="4751" w:type="dxa"/>
            <w:shd w:val="clear" w:color="auto" w:fill="auto"/>
          </w:tcPr>
          <w:p w:rsidR="000879EE" w:rsidRPr="00890709" w:rsidRDefault="000879EE" w:rsidP="00344C6A">
            <w:pPr>
              <w:jc w:val="both"/>
              <w:rPr>
                <w:rFonts w:cs="Arial"/>
                <w:sz w:val="16"/>
                <w:szCs w:val="16"/>
              </w:rPr>
            </w:pP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 xml:space="preserve">Ikasturterako matrikula eskaerak PEGORAn (Herritarren Zerbitzurako Bulegoa)  egin behar dira matrikula  egiteko jarrita dagoen epe barruan. Matrikula epea </w:t>
            </w:r>
            <w:hyperlink r:id="rId6" w:history="1">
              <w:r w:rsidRPr="00890709">
                <w:rPr>
                  <w:rStyle w:val="Hiperesteka"/>
                  <w:rFonts w:eastAsia="Calibri" w:cs="Arial"/>
                  <w:sz w:val="16"/>
                  <w:szCs w:val="16"/>
                </w:rPr>
                <w:t>www.eibar.eus</w:t>
              </w:r>
            </w:hyperlink>
            <w:r w:rsidRPr="00890709">
              <w:rPr>
                <w:rFonts w:eastAsia="Calibri" w:cs="Arial"/>
                <w:sz w:val="16"/>
                <w:szCs w:val="16"/>
              </w:rPr>
              <w:t xml:space="preserve"> webgunean, Marrazketa Eskolan eta PEGORAn argitaratuko dira. </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 xml:space="preserve">Las solicitudes de matriculación se presentarán en PEGORA, Oficina de Servicio a la  Ciudadanía, dentro del plazo establecido. El plazo de matricula se publicará en la pagina web </w:t>
            </w:r>
            <w:hyperlink r:id="rId7" w:history="1">
              <w:r w:rsidRPr="00890709">
                <w:rPr>
                  <w:rStyle w:val="Hiperesteka"/>
                  <w:rFonts w:cs="Arial"/>
                  <w:sz w:val="16"/>
                  <w:szCs w:val="16"/>
                </w:rPr>
                <w:t>www.eibar.eus</w:t>
              </w:r>
            </w:hyperlink>
            <w:r w:rsidRPr="00890709">
              <w:rPr>
                <w:rFonts w:cs="Arial"/>
                <w:sz w:val="16"/>
                <w:szCs w:val="16"/>
              </w:rPr>
              <w:t>,  Escuela de Dibujo y PEGORA</w:t>
            </w:r>
            <w:proofErr w:type="gramStart"/>
            <w:r w:rsidRPr="00890709">
              <w:rPr>
                <w:rFonts w:cs="Arial"/>
                <w:sz w:val="16"/>
                <w:szCs w:val="16"/>
              </w:rPr>
              <w:t>..</w:t>
            </w:r>
            <w:proofErr w:type="gramEnd"/>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Matrikula hiru zatitan ordainduko da (urrian, abenduan eta martxoan), hirurak zenbateko berdinekoak izango dira.</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El pago de la matrícula se hará en tres fracciones iguales en los meses de octubre, diciembre y marzo.</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Matrikula egiteko unean bertan sortzen da urteko kuota ordaintzeko obligazioa, beraz, ikasturtean zehar egon daitezkeen bajek —ikasturtea amaitzeko gera  daitezkeen hilabeteak zenbat diren kontuan hartzeke— ez dute urteko kuota murrizteko eskubiderik sortzen.</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En el momento de formalizar la matrícula se devenga la obligación de pago de la cuota anual, por lo que las bajas que puedan producirse  durante el curso, con  independencia de los  meses que resten para su  finalización, no generan derecho a la reducción de la misma.</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Ostera, irailaren 15a baino lehen baja eskatzen dutenek matrikularen zenbateko osoaren % 10 ordainduko beharko dute.</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Se exceptúa el caso de las personas que antes del 15 de septiembre  soliciten la baja, las cuales deberán abonar el 10 % del importe total de la matrícula.</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Ikasturtean zehar alta eman nahi izanez gero (hau da,  matrikulazioa egiteko epetik kanpo), PEGORAn, Herritarren Zerbitzurako bulegoan,  aurkeztu behar da hasitako ikasturtean alta emateko eskaerari dagokion orria. Kultura Sailak aztertuko du plaza librerik dagoen ala ez, eta interesatuari jakinaraziko dio zer erabaki duen. Matrikula horiek urteko kuota baino %  5 garestiagoak izango dira eta ez dute tarifa bereziak izateko aukerarik emango. Altaren unea gorabehera, beti ordainduko da  matrikula osoa, hau da: urteko kuota gehi %  5.</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En caso de querer darse de alta durante el curso (fuera del plazo de matriculación), se presentará el impreso de solicitud de alta en curso comenzado en PEGORA, Oficina de Servicio a la Ciudadanía. El Dpto. de Cultura analizará si existen o no plazas libres y comunicará a la persona interesada su decisión. Estas matrículas tendrán un incremento del 5 %  sobre la cuota anual y no tendrán opción a tarifas especiales. Independientemente del momento del alta, se pagará siempre el total de la matrícula, es decir, la cuota anual más el 5 %.</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Eskolarekin zerikusia duten eskabide guztiak idatziz egingo dira eta PEGORAn, Herritarren Zerbitzurako Bulegoan, aurkeztuko.</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Toda solicitud relacionada con las Escuelas de Dibujo  y Cerámica se realizará por escrito y se presentará en  PEGORA, Oficina de Servicio a la Ciudadanía.</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p>
        </w:tc>
        <w:tc>
          <w:tcPr>
            <w:tcW w:w="4751" w:type="dxa"/>
            <w:shd w:val="clear" w:color="auto" w:fill="auto"/>
          </w:tcPr>
          <w:p w:rsidR="000879EE" w:rsidRPr="00890709" w:rsidRDefault="000879EE" w:rsidP="00344C6A">
            <w:pPr>
              <w:jc w:val="both"/>
              <w:rPr>
                <w:rFonts w:cs="Arial"/>
                <w:sz w:val="16"/>
                <w:szCs w:val="16"/>
              </w:rPr>
            </w:pP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TARIFA BEREZIAK</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TARIFAS ESPECIALES</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p>
        </w:tc>
        <w:tc>
          <w:tcPr>
            <w:tcW w:w="4751" w:type="dxa"/>
            <w:shd w:val="clear" w:color="auto" w:fill="auto"/>
          </w:tcPr>
          <w:p w:rsidR="000879EE" w:rsidRPr="00890709" w:rsidRDefault="000879EE" w:rsidP="00344C6A">
            <w:pPr>
              <w:jc w:val="both"/>
              <w:rPr>
                <w:rFonts w:cs="Arial"/>
                <w:sz w:val="16"/>
                <w:szCs w:val="16"/>
              </w:rPr>
            </w:pPr>
          </w:p>
        </w:tc>
      </w:tr>
      <w:tr w:rsidR="000879EE" w:rsidRPr="00890709" w:rsidTr="00344C6A">
        <w:tc>
          <w:tcPr>
            <w:tcW w:w="4821" w:type="dxa"/>
            <w:shd w:val="clear" w:color="auto" w:fill="auto"/>
          </w:tcPr>
          <w:p w:rsidR="000879EE" w:rsidRPr="00890709" w:rsidRDefault="000879EE" w:rsidP="00344C6A">
            <w:pPr>
              <w:rPr>
                <w:rFonts w:eastAsia="Calibri" w:cs="Arial"/>
                <w:sz w:val="16"/>
                <w:szCs w:val="16"/>
              </w:rPr>
            </w:pPr>
            <w:r w:rsidRPr="00890709">
              <w:rPr>
                <w:rFonts w:eastAsia="Calibri" w:cs="Arial"/>
                <w:sz w:val="16"/>
                <w:szCs w:val="16"/>
              </w:rPr>
              <w:t>Tarifa bereziak izateko, ondoko baldintza hauek bete behar dira:</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Para acceder a las tarifas especiales se deben cumplir los siguientes requisitos:</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p>
        </w:tc>
        <w:tc>
          <w:tcPr>
            <w:tcW w:w="4751" w:type="dxa"/>
            <w:shd w:val="clear" w:color="auto" w:fill="auto"/>
          </w:tcPr>
          <w:p w:rsidR="000879EE" w:rsidRPr="00890709" w:rsidRDefault="000879EE" w:rsidP="00344C6A">
            <w:pPr>
              <w:jc w:val="both"/>
              <w:rPr>
                <w:rFonts w:cs="Arial"/>
                <w:sz w:val="16"/>
                <w:szCs w:val="16"/>
              </w:rPr>
            </w:pP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1. FAMILIA UGARIAREN ETA GURASO BAKARREKO FAMILIAREN TARIFA EDO/ETA FAMILIA-UNITATE BEREKO HAINBAT KIDEREN MATRIKULAK.</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1. TARIFA FAMILIA NUMEROSA, FAMILIA MONOPARENTAL Y/O MATRÍCULAS VARIOS MIEMBROS DE MISMA UNIDAD FAMILIAR</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Tarifa berezi hori eskatzeko, matrikulazio-orriarekin batera, PEGORAn ondoko dokumentazio hau aurkeztu behar da:</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Para solicitar esta tarifa especial, junto con el impreso de matriculación se deberá presentar en PEGORA, la siguiente documentación:</w:t>
            </w:r>
          </w:p>
        </w:tc>
      </w:tr>
      <w:tr w:rsidR="000879EE" w:rsidRPr="00890709" w:rsidTr="00344C6A">
        <w:tc>
          <w:tcPr>
            <w:tcW w:w="4821" w:type="dxa"/>
            <w:shd w:val="clear" w:color="auto" w:fill="auto"/>
          </w:tcPr>
          <w:p w:rsidR="000879EE" w:rsidRPr="00890709" w:rsidRDefault="000879EE" w:rsidP="000879EE">
            <w:pPr>
              <w:numPr>
                <w:ilvl w:val="0"/>
                <w:numId w:val="17"/>
              </w:numPr>
              <w:tabs>
                <w:tab w:val="clear" w:pos="958"/>
                <w:tab w:val="num" w:pos="496"/>
              </w:tabs>
              <w:ind w:left="496" w:hanging="250"/>
              <w:jc w:val="both"/>
              <w:rPr>
                <w:rFonts w:eastAsia="Calibri" w:cs="Arial"/>
                <w:sz w:val="16"/>
                <w:szCs w:val="16"/>
              </w:rPr>
            </w:pPr>
            <w:r w:rsidRPr="00890709">
              <w:rPr>
                <w:rFonts w:eastAsia="Calibri" w:cs="Arial"/>
                <w:sz w:val="16"/>
                <w:szCs w:val="16"/>
              </w:rPr>
              <w:lastRenderedPageBreak/>
              <w:t>Familia-unitate bereko hainbat kideren matrikularako: egindako matrikulen fotokopiak.</w:t>
            </w:r>
          </w:p>
        </w:tc>
        <w:tc>
          <w:tcPr>
            <w:tcW w:w="4751" w:type="dxa"/>
            <w:shd w:val="clear" w:color="auto" w:fill="auto"/>
          </w:tcPr>
          <w:p w:rsidR="000879EE" w:rsidRPr="00890709" w:rsidRDefault="000879EE" w:rsidP="000879EE">
            <w:pPr>
              <w:numPr>
                <w:ilvl w:val="0"/>
                <w:numId w:val="17"/>
              </w:numPr>
              <w:tabs>
                <w:tab w:val="clear" w:pos="958"/>
                <w:tab w:val="num" w:pos="496"/>
              </w:tabs>
              <w:ind w:left="496" w:hanging="250"/>
              <w:jc w:val="both"/>
              <w:rPr>
                <w:rFonts w:cs="Arial"/>
                <w:sz w:val="16"/>
                <w:szCs w:val="16"/>
              </w:rPr>
            </w:pPr>
            <w:r w:rsidRPr="00890709">
              <w:rPr>
                <w:rFonts w:cs="Arial"/>
                <w:sz w:val="16"/>
                <w:szCs w:val="16"/>
              </w:rPr>
              <w:t>Por la matriculación de varios miembros de la misma unidad familiar: copias de las matrículas realizadas.</w:t>
            </w:r>
          </w:p>
        </w:tc>
      </w:tr>
      <w:tr w:rsidR="000879EE" w:rsidRPr="00890709" w:rsidTr="00344C6A">
        <w:tc>
          <w:tcPr>
            <w:tcW w:w="4821" w:type="dxa"/>
            <w:shd w:val="clear" w:color="auto" w:fill="auto"/>
          </w:tcPr>
          <w:p w:rsidR="000879EE" w:rsidRPr="00890709" w:rsidRDefault="000879EE" w:rsidP="000879EE">
            <w:pPr>
              <w:numPr>
                <w:ilvl w:val="0"/>
                <w:numId w:val="17"/>
              </w:numPr>
              <w:tabs>
                <w:tab w:val="clear" w:pos="958"/>
                <w:tab w:val="num" w:pos="496"/>
              </w:tabs>
              <w:ind w:left="496" w:hanging="250"/>
              <w:jc w:val="both"/>
              <w:rPr>
                <w:rFonts w:eastAsia="Calibri" w:cs="Arial"/>
                <w:sz w:val="16"/>
                <w:szCs w:val="16"/>
              </w:rPr>
            </w:pPr>
            <w:r w:rsidRPr="00890709">
              <w:rPr>
                <w:rFonts w:eastAsia="Calibri" w:cs="Arial"/>
                <w:sz w:val="16"/>
                <w:szCs w:val="16"/>
              </w:rPr>
              <w:t>Familia ugarien kasuan: Familia ugariaren tituluaren fotokopia.</w:t>
            </w:r>
          </w:p>
        </w:tc>
        <w:tc>
          <w:tcPr>
            <w:tcW w:w="4751" w:type="dxa"/>
            <w:shd w:val="clear" w:color="auto" w:fill="auto"/>
          </w:tcPr>
          <w:p w:rsidR="000879EE" w:rsidRPr="00890709" w:rsidRDefault="000879EE" w:rsidP="000879EE">
            <w:pPr>
              <w:numPr>
                <w:ilvl w:val="0"/>
                <w:numId w:val="17"/>
              </w:numPr>
              <w:tabs>
                <w:tab w:val="clear" w:pos="958"/>
                <w:tab w:val="num" w:pos="496"/>
              </w:tabs>
              <w:ind w:left="496" w:hanging="250"/>
              <w:jc w:val="both"/>
              <w:rPr>
                <w:rFonts w:cs="Arial"/>
                <w:sz w:val="16"/>
                <w:szCs w:val="16"/>
              </w:rPr>
            </w:pPr>
            <w:r w:rsidRPr="00890709">
              <w:rPr>
                <w:rFonts w:cs="Arial"/>
                <w:sz w:val="16"/>
                <w:szCs w:val="16"/>
              </w:rPr>
              <w:t>Por familia numerosa: fotocopia del título de familia numerosa.</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p>
        </w:tc>
        <w:tc>
          <w:tcPr>
            <w:tcW w:w="4751" w:type="dxa"/>
            <w:shd w:val="clear" w:color="auto" w:fill="auto"/>
          </w:tcPr>
          <w:p w:rsidR="000879EE" w:rsidRPr="00890709" w:rsidRDefault="000879EE" w:rsidP="00344C6A">
            <w:pPr>
              <w:jc w:val="both"/>
              <w:rPr>
                <w:rFonts w:cs="Arial"/>
                <w:sz w:val="16"/>
                <w:szCs w:val="16"/>
              </w:rPr>
            </w:pPr>
          </w:p>
        </w:tc>
      </w:tr>
      <w:tr w:rsidR="000879EE" w:rsidRPr="00890709" w:rsidTr="00344C6A">
        <w:tc>
          <w:tcPr>
            <w:tcW w:w="4821" w:type="dxa"/>
            <w:shd w:val="clear" w:color="auto" w:fill="auto"/>
          </w:tcPr>
          <w:p w:rsidR="000879EE" w:rsidRPr="00890709" w:rsidRDefault="000879EE" w:rsidP="000879EE">
            <w:pPr>
              <w:numPr>
                <w:ilvl w:val="0"/>
                <w:numId w:val="17"/>
              </w:numPr>
              <w:tabs>
                <w:tab w:val="clear" w:pos="958"/>
                <w:tab w:val="num" w:pos="496"/>
              </w:tabs>
              <w:ind w:left="496" w:hanging="250"/>
              <w:jc w:val="both"/>
              <w:rPr>
                <w:rFonts w:eastAsia="Calibri" w:cs="Arial"/>
                <w:sz w:val="16"/>
                <w:szCs w:val="16"/>
              </w:rPr>
            </w:pPr>
            <w:r w:rsidRPr="00890709">
              <w:rPr>
                <w:rFonts w:eastAsia="Calibri" w:cs="Arial"/>
                <w:sz w:val="16"/>
                <w:szCs w:val="16"/>
              </w:rPr>
              <w:t>Guraso bakarreko familiaren kasuan: Familia Liburuaren fotokopia.</w:t>
            </w:r>
          </w:p>
          <w:p w:rsidR="000879EE" w:rsidRPr="00890709" w:rsidRDefault="000879EE" w:rsidP="00344C6A">
            <w:pPr>
              <w:jc w:val="both"/>
              <w:rPr>
                <w:rFonts w:eastAsia="Calibri" w:cs="Arial"/>
                <w:sz w:val="16"/>
                <w:szCs w:val="16"/>
              </w:rPr>
            </w:pPr>
          </w:p>
        </w:tc>
        <w:tc>
          <w:tcPr>
            <w:tcW w:w="4751" w:type="dxa"/>
            <w:shd w:val="clear" w:color="auto" w:fill="auto"/>
          </w:tcPr>
          <w:p w:rsidR="000879EE" w:rsidRPr="00890709" w:rsidRDefault="000879EE" w:rsidP="000879EE">
            <w:pPr>
              <w:numPr>
                <w:ilvl w:val="0"/>
                <w:numId w:val="17"/>
              </w:numPr>
              <w:tabs>
                <w:tab w:val="clear" w:pos="958"/>
                <w:tab w:val="num" w:pos="496"/>
              </w:tabs>
              <w:ind w:left="496" w:hanging="250"/>
              <w:jc w:val="both"/>
              <w:rPr>
                <w:rFonts w:cs="Arial"/>
                <w:sz w:val="16"/>
                <w:szCs w:val="16"/>
              </w:rPr>
            </w:pPr>
            <w:r w:rsidRPr="00890709">
              <w:rPr>
                <w:rFonts w:cs="Arial"/>
                <w:sz w:val="16"/>
                <w:szCs w:val="16"/>
              </w:rPr>
              <w:t>Por familia monoparental: fotocopia del libro de familia.</w:t>
            </w:r>
          </w:p>
          <w:p w:rsidR="000879EE" w:rsidRPr="00890709" w:rsidRDefault="000879EE" w:rsidP="00344C6A">
            <w:pPr>
              <w:jc w:val="both"/>
              <w:rPr>
                <w:rFonts w:cs="Arial"/>
                <w:sz w:val="16"/>
                <w:szCs w:val="16"/>
              </w:rPr>
            </w:pP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Iritziko da guraso bakarreko familia dela guraso bakar batez —bai beste gurasorik ez duelako edo alarguna delako— eta seme edo alaba bat edo bat baino gehiagoz osatutakoa.  Guraso bakarreko familiak dira, baita ere, indarkeria matxistaren biktima diren seme-alaben kargu egiten diren pertsonaz osatutakoak.</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Se entenderá por familia monoparental la formada por un solo progenitor, ya sea por no tener otro progenitor o por ser viudo o viuda, y uno o más hijos o hijas. También se considerarán familias monoparentales las formadas por las personas con hijos o hijas a cargo, víctimas de violencia machista.</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p>
        </w:tc>
        <w:tc>
          <w:tcPr>
            <w:tcW w:w="4751" w:type="dxa"/>
            <w:shd w:val="clear" w:color="auto" w:fill="auto"/>
          </w:tcPr>
          <w:p w:rsidR="000879EE" w:rsidRPr="00890709" w:rsidRDefault="000879EE" w:rsidP="00344C6A">
            <w:pPr>
              <w:jc w:val="both"/>
              <w:rPr>
                <w:rFonts w:cs="Arial"/>
                <w:sz w:val="16"/>
                <w:szCs w:val="16"/>
              </w:rPr>
            </w:pP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Tarifa bereziak ezin dira metatu.</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Las tarifas especiales no son acumulables.</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p>
        </w:tc>
        <w:tc>
          <w:tcPr>
            <w:tcW w:w="4751" w:type="dxa"/>
            <w:shd w:val="clear" w:color="auto" w:fill="auto"/>
          </w:tcPr>
          <w:p w:rsidR="000879EE" w:rsidRPr="00890709" w:rsidRDefault="000879EE" w:rsidP="00344C6A">
            <w:pPr>
              <w:jc w:val="both"/>
              <w:rPr>
                <w:rFonts w:cs="Arial"/>
                <w:sz w:val="16"/>
                <w:szCs w:val="16"/>
              </w:rPr>
            </w:pP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2. TARIFA, FAMILA UNITATEAREN DIRU-SARREREN ARABERA.</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2.TARIFA SEGÚN LOS INGRESOS DE LA UNIDAD FAMILIAR</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Familia-unitate bakarra osatzen dute legez bananduta ez dauden ezkontideek, izatezko bikoteen kideek eta, baleude, jarraian aipatzen diren hauek:</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Constituyen unidad familiar los cónyuges no separados legalmente, así como los miembros de la pareja de hecho y, si los hubiere:</w:t>
            </w:r>
          </w:p>
        </w:tc>
      </w:tr>
      <w:tr w:rsidR="000879EE" w:rsidRPr="00890709" w:rsidTr="00344C6A">
        <w:tc>
          <w:tcPr>
            <w:tcW w:w="4821" w:type="dxa"/>
            <w:shd w:val="clear" w:color="auto" w:fill="auto"/>
          </w:tcPr>
          <w:p w:rsidR="000879EE" w:rsidRPr="00890709" w:rsidRDefault="000879EE" w:rsidP="000879EE">
            <w:pPr>
              <w:numPr>
                <w:ilvl w:val="0"/>
                <w:numId w:val="31"/>
              </w:numPr>
              <w:jc w:val="both"/>
              <w:rPr>
                <w:rFonts w:eastAsia="Calibri" w:cs="Arial"/>
                <w:sz w:val="16"/>
                <w:szCs w:val="16"/>
              </w:rPr>
            </w:pPr>
            <w:r w:rsidRPr="00890709">
              <w:rPr>
                <w:rFonts w:eastAsia="Calibri" w:cs="Arial"/>
                <w:sz w:val="16"/>
                <w:szCs w:val="16"/>
              </w:rPr>
              <w:t xml:space="preserve">25 urtetik beherako seme eta alaba ezkongabeek, etxe berean haiekin bizi direnek.  </w:t>
            </w:r>
          </w:p>
          <w:p w:rsidR="000879EE" w:rsidRPr="00890709" w:rsidRDefault="000879EE" w:rsidP="000879EE">
            <w:pPr>
              <w:numPr>
                <w:ilvl w:val="0"/>
                <w:numId w:val="31"/>
              </w:numPr>
              <w:jc w:val="both"/>
              <w:rPr>
                <w:rFonts w:eastAsia="Calibri" w:cs="Arial"/>
                <w:sz w:val="16"/>
                <w:szCs w:val="16"/>
              </w:rPr>
            </w:pPr>
            <w:r w:rsidRPr="00890709">
              <w:rPr>
                <w:rFonts w:eastAsia="Calibri" w:cs="Arial"/>
                <w:sz w:val="16"/>
                <w:szCs w:val="16"/>
              </w:rPr>
              <w:t>Epaiketa bidez desgaituta dauden 25 urtekoak edo hortik gorako seme-alabak, luzatu edo birgaitutako guraso-ahalaren menpe daudenean.</w:t>
            </w:r>
          </w:p>
        </w:tc>
        <w:tc>
          <w:tcPr>
            <w:tcW w:w="4751" w:type="dxa"/>
            <w:shd w:val="clear" w:color="auto" w:fill="auto"/>
          </w:tcPr>
          <w:p w:rsidR="000879EE" w:rsidRPr="00890709" w:rsidRDefault="000879EE" w:rsidP="000879EE">
            <w:pPr>
              <w:numPr>
                <w:ilvl w:val="0"/>
                <w:numId w:val="32"/>
              </w:numPr>
              <w:jc w:val="both"/>
              <w:rPr>
                <w:rFonts w:cs="Arial"/>
                <w:sz w:val="16"/>
                <w:szCs w:val="16"/>
              </w:rPr>
            </w:pPr>
            <w:r w:rsidRPr="00890709">
              <w:rPr>
                <w:rFonts w:cs="Arial"/>
                <w:sz w:val="16"/>
                <w:szCs w:val="16"/>
              </w:rPr>
              <w:t>Los hijos e hijas solteros/as menores de 25 años que convivan con ellos en el mismo domicilio.</w:t>
            </w:r>
          </w:p>
          <w:p w:rsidR="000879EE" w:rsidRPr="00890709" w:rsidRDefault="000879EE" w:rsidP="000879EE">
            <w:pPr>
              <w:numPr>
                <w:ilvl w:val="0"/>
                <w:numId w:val="32"/>
              </w:numPr>
              <w:jc w:val="both"/>
              <w:rPr>
                <w:rFonts w:cs="Arial"/>
                <w:sz w:val="16"/>
                <w:szCs w:val="16"/>
              </w:rPr>
            </w:pPr>
            <w:r w:rsidRPr="00890709">
              <w:rPr>
                <w:rFonts w:cs="Arial"/>
                <w:sz w:val="16"/>
                <w:szCs w:val="16"/>
              </w:rPr>
              <w:t>Los hijos e hijas de 25 o más años incapacitados judicialmente sujetos/as a patria potestad prorrogada o rehabilitada.</w:t>
            </w:r>
          </w:p>
          <w:p w:rsidR="000879EE" w:rsidRPr="00890709" w:rsidRDefault="000879EE" w:rsidP="00344C6A">
            <w:pPr>
              <w:jc w:val="both"/>
              <w:rPr>
                <w:rFonts w:cs="Arial"/>
                <w:sz w:val="16"/>
                <w:szCs w:val="16"/>
              </w:rPr>
            </w:pP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p>
        </w:tc>
        <w:tc>
          <w:tcPr>
            <w:tcW w:w="4751" w:type="dxa"/>
            <w:shd w:val="clear" w:color="auto" w:fill="auto"/>
          </w:tcPr>
          <w:p w:rsidR="000879EE" w:rsidRPr="00890709" w:rsidRDefault="000879EE" w:rsidP="00344C6A">
            <w:pPr>
              <w:jc w:val="both"/>
              <w:rPr>
                <w:rFonts w:cs="Arial"/>
                <w:sz w:val="16"/>
                <w:szCs w:val="16"/>
              </w:rPr>
            </w:pP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Legezko banaketaren kasuan, edo ezkon-loturarik ez badago edo izatezko bikoterik ez bada eratu, bai eta horren inguruko ebazpen judiziala dagoenean ere, familia-unitate izango da guraso batez eta aurreko bi atal horietan aipatzen diren seme eta alaba guztiez osatutakoa, norekin bizi diren kontuan hartu gabe.</w:t>
            </w:r>
          </w:p>
          <w:p w:rsidR="000879EE" w:rsidRPr="00890709" w:rsidRDefault="000879EE" w:rsidP="00344C6A">
            <w:pPr>
              <w:jc w:val="both"/>
              <w:rPr>
                <w:rFonts w:eastAsia="Calibri" w:cs="Arial"/>
                <w:sz w:val="16"/>
                <w:szCs w:val="16"/>
              </w:rPr>
            </w:pPr>
            <w:r w:rsidRPr="00890709">
              <w:rPr>
                <w:rFonts w:eastAsia="Calibri" w:cs="Arial"/>
                <w:sz w:val="16"/>
                <w:szCs w:val="16"/>
              </w:rPr>
              <w:t>.</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En el caso de separación legal o cuando no exista vínculo matrimonial o pareja de hecho constituida, así como en los casos de existencia de resolución judicial al efecto, la formada por un progenitor y todos los hijos e hijas a que se refieren los dos apartados anteriores, independientemente de con quien convivan.</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Familia-unitatea osatzeko, seme-alaba guztiak gurasoetako bati bakarrik esleituko zaizkio, bien arteko akordioz</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A los efectos de constituir unidad familiar, la totalidad de los hijos e hijas se atribuirá a uno solo de los progenitores, según acuerdo de ambos.</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p>
        </w:tc>
        <w:tc>
          <w:tcPr>
            <w:tcW w:w="4751" w:type="dxa"/>
            <w:shd w:val="clear" w:color="auto" w:fill="auto"/>
          </w:tcPr>
          <w:p w:rsidR="000879EE" w:rsidRPr="00890709" w:rsidRDefault="000879EE" w:rsidP="00344C6A">
            <w:pPr>
              <w:jc w:val="both"/>
              <w:rPr>
                <w:rFonts w:cs="Arial"/>
                <w:sz w:val="16"/>
                <w:szCs w:val="16"/>
              </w:rPr>
            </w:pP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Aipatutako akordiorik ez badago, familia-unitate izango da guraso batek eta seme-alaba guztiek osatutakoa, baldin eta guraso horrek seme-alaben zaintza berak bakarrik badu esleitua ebazpen judizial bidez. Kasu horretan, bi familia-unitate egon litezke, eta unitate bakoitza osa dezakete guraso batek eta ebazpen judizialez berak bakarrik esleituta dauzkan seme-alabek. Kasu horretan, familia-unitatea izateko, beharrezkoa izango da seme edo alaba baten zaintza judizialki esleituta izatea.</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Si no constare dicho acuerdo, constituirá unidad familiar el progenitor con la totalidad de los hijos e hijas cuyo cuidado tenga atribuido de forma exclusiva en virtud de resolución judicial. En este supuesto, podrán existir dos unidades familiares y cada unidad familiar estará constituida por el progenitor y los hijos e hijas cuyo cuidado tenga atribuido judicialmente de forma exclusiva. En este caso para constituir unidad familiar se precisará tener atribuido judicialmente el cuidado de algún hijo o hija.</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p>
        </w:tc>
        <w:tc>
          <w:tcPr>
            <w:tcW w:w="4751" w:type="dxa"/>
            <w:shd w:val="clear" w:color="auto" w:fill="auto"/>
          </w:tcPr>
          <w:p w:rsidR="000879EE" w:rsidRPr="00890709" w:rsidRDefault="000879EE" w:rsidP="00344C6A">
            <w:pPr>
              <w:jc w:val="both"/>
              <w:rPr>
                <w:rFonts w:cs="Arial"/>
                <w:sz w:val="16"/>
                <w:szCs w:val="16"/>
              </w:rPr>
            </w:pP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 xml:space="preserve">Inor ezin da izan bi familia-unitateren kide aldi berean. </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Nadie puede formar parte de dos unidades familiares al mismo tiempo.</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Baldintzak:</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Requisitos:</w:t>
            </w:r>
          </w:p>
        </w:tc>
      </w:tr>
      <w:tr w:rsidR="000879EE" w:rsidRPr="00890709" w:rsidTr="00344C6A">
        <w:tc>
          <w:tcPr>
            <w:tcW w:w="4821" w:type="dxa"/>
            <w:shd w:val="clear" w:color="auto" w:fill="auto"/>
          </w:tcPr>
          <w:p w:rsidR="000879EE" w:rsidRPr="00890709" w:rsidRDefault="000879EE" w:rsidP="000879EE">
            <w:pPr>
              <w:numPr>
                <w:ilvl w:val="0"/>
                <w:numId w:val="17"/>
              </w:numPr>
              <w:tabs>
                <w:tab w:val="num" w:pos="496"/>
              </w:tabs>
              <w:ind w:left="496" w:hanging="250"/>
              <w:jc w:val="both"/>
              <w:rPr>
                <w:rFonts w:eastAsia="Calibri" w:cs="Arial"/>
                <w:sz w:val="16"/>
                <w:szCs w:val="16"/>
              </w:rPr>
            </w:pPr>
            <w:r w:rsidRPr="00890709">
              <w:rPr>
                <w:rFonts w:eastAsia="Calibri" w:cs="Arial"/>
                <w:sz w:val="16"/>
                <w:szCs w:val="16"/>
              </w:rPr>
              <w:t>Eibarren erroldatutakoak izatea.</w:t>
            </w:r>
          </w:p>
        </w:tc>
        <w:tc>
          <w:tcPr>
            <w:tcW w:w="4751" w:type="dxa"/>
            <w:shd w:val="clear" w:color="auto" w:fill="auto"/>
          </w:tcPr>
          <w:p w:rsidR="000879EE" w:rsidRPr="00890709" w:rsidRDefault="000879EE" w:rsidP="000879EE">
            <w:pPr>
              <w:numPr>
                <w:ilvl w:val="0"/>
                <w:numId w:val="17"/>
              </w:numPr>
              <w:tabs>
                <w:tab w:val="clear" w:pos="958"/>
                <w:tab w:val="num" w:pos="496"/>
              </w:tabs>
              <w:ind w:left="496" w:hanging="250"/>
              <w:jc w:val="both"/>
              <w:rPr>
                <w:rFonts w:cs="Arial"/>
                <w:sz w:val="16"/>
                <w:szCs w:val="16"/>
              </w:rPr>
            </w:pPr>
            <w:r w:rsidRPr="00890709">
              <w:rPr>
                <w:rFonts w:cs="Arial"/>
                <w:sz w:val="16"/>
                <w:szCs w:val="16"/>
              </w:rPr>
              <w:t>Estar empadronado en Eibar.</w:t>
            </w:r>
          </w:p>
        </w:tc>
      </w:tr>
      <w:tr w:rsidR="000879EE" w:rsidRPr="00890709" w:rsidTr="00344C6A">
        <w:tc>
          <w:tcPr>
            <w:tcW w:w="4821" w:type="dxa"/>
            <w:shd w:val="clear" w:color="auto" w:fill="auto"/>
          </w:tcPr>
          <w:p w:rsidR="000879EE" w:rsidRPr="00890709" w:rsidRDefault="000879EE" w:rsidP="000879EE">
            <w:pPr>
              <w:numPr>
                <w:ilvl w:val="0"/>
                <w:numId w:val="17"/>
              </w:numPr>
              <w:tabs>
                <w:tab w:val="num" w:pos="496"/>
              </w:tabs>
              <w:ind w:left="496" w:hanging="250"/>
              <w:jc w:val="both"/>
              <w:rPr>
                <w:rFonts w:eastAsia="Calibri" w:cs="Arial"/>
                <w:sz w:val="16"/>
                <w:szCs w:val="16"/>
              </w:rPr>
            </w:pPr>
            <w:r w:rsidRPr="00890709">
              <w:rPr>
                <w:rFonts w:eastAsia="Calibri" w:cs="Arial"/>
                <w:sz w:val="16"/>
                <w:szCs w:val="16"/>
              </w:rPr>
              <w:t>Familiaren urteko diru-sarrerek ez gainditzea pertsona bakoitzeko ondoren azaltzen diren diru-sarrera garbi hauek:</w:t>
            </w:r>
          </w:p>
        </w:tc>
        <w:tc>
          <w:tcPr>
            <w:tcW w:w="4751" w:type="dxa"/>
            <w:shd w:val="clear" w:color="auto" w:fill="auto"/>
          </w:tcPr>
          <w:p w:rsidR="000879EE" w:rsidRPr="00890709" w:rsidRDefault="000879EE" w:rsidP="000879EE">
            <w:pPr>
              <w:numPr>
                <w:ilvl w:val="0"/>
                <w:numId w:val="17"/>
              </w:numPr>
              <w:tabs>
                <w:tab w:val="clear" w:pos="958"/>
                <w:tab w:val="num" w:pos="496"/>
              </w:tabs>
              <w:ind w:left="496" w:hanging="250"/>
              <w:jc w:val="both"/>
              <w:rPr>
                <w:rFonts w:cs="Arial"/>
                <w:sz w:val="16"/>
                <w:szCs w:val="16"/>
              </w:rPr>
            </w:pPr>
            <w:r w:rsidRPr="00890709">
              <w:rPr>
                <w:rFonts w:cs="Arial"/>
                <w:sz w:val="16"/>
                <w:szCs w:val="16"/>
              </w:rPr>
              <w:t>Que los ingresos anuales de la familia no superen los ingresos netos por persona que se indican a continuación:</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p>
        </w:tc>
        <w:tc>
          <w:tcPr>
            <w:tcW w:w="4751" w:type="dxa"/>
            <w:shd w:val="clear" w:color="auto" w:fill="auto"/>
          </w:tcPr>
          <w:p w:rsidR="000879EE" w:rsidRPr="00890709" w:rsidRDefault="000879EE" w:rsidP="00344C6A">
            <w:pPr>
              <w:jc w:val="both"/>
              <w:rPr>
                <w:rFonts w:cs="Arial"/>
                <w:sz w:val="16"/>
                <w:szCs w:val="16"/>
              </w:rPr>
            </w:pP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Familia-unitatea  /   Pertsonako diru-sarrera garbiak.</w:t>
            </w:r>
          </w:p>
          <w:p w:rsidR="000879EE" w:rsidRPr="00890709" w:rsidRDefault="000879EE" w:rsidP="00344C6A">
            <w:pPr>
              <w:jc w:val="both"/>
              <w:rPr>
                <w:rFonts w:eastAsia="Calibri" w:cs="Arial"/>
                <w:sz w:val="16"/>
                <w:szCs w:val="16"/>
              </w:rPr>
            </w:pPr>
            <w:r w:rsidRPr="00890709">
              <w:rPr>
                <w:rFonts w:eastAsia="Calibri" w:cs="Arial"/>
                <w:sz w:val="16"/>
                <w:szCs w:val="16"/>
              </w:rPr>
              <w:t>Kide 1               12.600 € urteko.</w:t>
            </w:r>
          </w:p>
          <w:p w:rsidR="000879EE" w:rsidRPr="00890709" w:rsidRDefault="000879EE" w:rsidP="00344C6A">
            <w:pPr>
              <w:jc w:val="both"/>
              <w:rPr>
                <w:rFonts w:eastAsia="Calibri" w:cs="Arial"/>
                <w:sz w:val="16"/>
                <w:szCs w:val="16"/>
              </w:rPr>
            </w:pPr>
            <w:r w:rsidRPr="00890709">
              <w:rPr>
                <w:rFonts w:eastAsia="Calibri" w:cs="Arial"/>
                <w:sz w:val="16"/>
                <w:szCs w:val="16"/>
              </w:rPr>
              <w:t xml:space="preserve"> 2 kide               10.490 € urteko.</w:t>
            </w:r>
          </w:p>
          <w:p w:rsidR="000879EE" w:rsidRPr="00890709" w:rsidRDefault="000879EE" w:rsidP="00344C6A">
            <w:pPr>
              <w:jc w:val="both"/>
              <w:rPr>
                <w:rFonts w:eastAsia="Calibri" w:cs="Arial"/>
                <w:sz w:val="16"/>
                <w:szCs w:val="16"/>
              </w:rPr>
            </w:pPr>
            <w:r w:rsidRPr="00890709">
              <w:rPr>
                <w:rFonts w:eastAsia="Calibri" w:cs="Arial"/>
                <w:sz w:val="16"/>
                <w:szCs w:val="16"/>
              </w:rPr>
              <w:t>3 kide               9.820 € urteko.</w:t>
            </w:r>
          </w:p>
          <w:p w:rsidR="000879EE" w:rsidRPr="00890709" w:rsidRDefault="000879EE" w:rsidP="00344C6A">
            <w:pPr>
              <w:jc w:val="both"/>
              <w:rPr>
                <w:rFonts w:eastAsia="Calibri" w:cs="Arial"/>
                <w:sz w:val="16"/>
                <w:szCs w:val="16"/>
              </w:rPr>
            </w:pPr>
            <w:r w:rsidRPr="00890709">
              <w:rPr>
                <w:rFonts w:eastAsia="Calibri" w:cs="Arial"/>
                <w:sz w:val="16"/>
                <w:szCs w:val="16"/>
              </w:rPr>
              <w:t>4 kide               8.690 € urteko.</w:t>
            </w:r>
          </w:p>
          <w:p w:rsidR="000879EE" w:rsidRPr="00890709" w:rsidRDefault="000879EE" w:rsidP="00344C6A">
            <w:pPr>
              <w:jc w:val="both"/>
              <w:rPr>
                <w:rFonts w:eastAsia="Calibri" w:cs="Arial"/>
                <w:sz w:val="16"/>
                <w:szCs w:val="16"/>
              </w:rPr>
            </w:pPr>
            <w:r w:rsidRPr="00890709">
              <w:rPr>
                <w:rFonts w:eastAsia="Calibri" w:cs="Arial"/>
                <w:sz w:val="16"/>
                <w:szCs w:val="16"/>
              </w:rPr>
              <w:t>5 kide edo gehiago     7.490 € urteko.</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Unidad familiar         Ingresos netos persona</w:t>
            </w:r>
          </w:p>
          <w:p w:rsidR="000879EE" w:rsidRPr="00890709" w:rsidRDefault="000879EE" w:rsidP="00344C6A">
            <w:pPr>
              <w:jc w:val="both"/>
              <w:rPr>
                <w:rFonts w:cs="Arial"/>
                <w:sz w:val="16"/>
                <w:szCs w:val="16"/>
              </w:rPr>
            </w:pPr>
            <w:r w:rsidRPr="00890709">
              <w:rPr>
                <w:rFonts w:cs="Arial"/>
                <w:sz w:val="16"/>
                <w:szCs w:val="16"/>
              </w:rPr>
              <w:t>1 miembro                      12.600   .- € / año</w:t>
            </w:r>
          </w:p>
          <w:p w:rsidR="000879EE" w:rsidRPr="00890709" w:rsidRDefault="000879EE" w:rsidP="00344C6A">
            <w:pPr>
              <w:jc w:val="both"/>
              <w:rPr>
                <w:rFonts w:cs="Arial"/>
                <w:sz w:val="16"/>
                <w:szCs w:val="16"/>
              </w:rPr>
            </w:pPr>
            <w:r w:rsidRPr="00890709">
              <w:rPr>
                <w:rFonts w:cs="Arial"/>
                <w:sz w:val="16"/>
                <w:szCs w:val="16"/>
              </w:rPr>
              <w:t xml:space="preserve"> 2 miembros                    10.490   .- € / año</w:t>
            </w:r>
          </w:p>
          <w:p w:rsidR="000879EE" w:rsidRPr="00890709" w:rsidRDefault="000879EE" w:rsidP="00344C6A">
            <w:pPr>
              <w:jc w:val="both"/>
              <w:rPr>
                <w:rFonts w:cs="Arial"/>
                <w:sz w:val="16"/>
                <w:szCs w:val="16"/>
              </w:rPr>
            </w:pPr>
            <w:r w:rsidRPr="00890709">
              <w:rPr>
                <w:rFonts w:cs="Arial"/>
                <w:sz w:val="16"/>
                <w:szCs w:val="16"/>
              </w:rPr>
              <w:t>3 miembros                    9.820   .- € / año</w:t>
            </w:r>
          </w:p>
          <w:p w:rsidR="000879EE" w:rsidRPr="00890709" w:rsidRDefault="000879EE" w:rsidP="00344C6A">
            <w:pPr>
              <w:jc w:val="both"/>
              <w:rPr>
                <w:rFonts w:cs="Arial"/>
                <w:sz w:val="16"/>
                <w:szCs w:val="16"/>
              </w:rPr>
            </w:pPr>
            <w:r w:rsidRPr="00890709">
              <w:rPr>
                <w:rFonts w:cs="Arial"/>
                <w:sz w:val="16"/>
                <w:szCs w:val="16"/>
              </w:rPr>
              <w:t>4 miembros                    8.690   .- € / año</w:t>
            </w:r>
          </w:p>
          <w:p w:rsidR="000879EE" w:rsidRPr="00890709" w:rsidRDefault="000879EE" w:rsidP="00344C6A">
            <w:pPr>
              <w:jc w:val="both"/>
              <w:rPr>
                <w:rFonts w:cs="Arial"/>
                <w:sz w:val="16"/>
                <w:szCs w:val="16"/>
              </w:rPr>
            </w:pPr>
            <w:r w:rsidRPr="00890709">
              <w:rPr>
                <w:rFonts w:cs="Arial"/>
                <w:sz w:val="16"/>
                <w:szCs w:val="16"/>
              </w:rPr>
              <w:t>5 miembros o más         7.490   .- € / año</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 xml:space="preserve">Diru-sarreren maila honela zehaztuko da: batu egingo dira zerga-oinarri orokorra, aurrezkiaren likidazio-oinarria eta </w:t>
            </w:r>
            <w:r w:rsidRPr="00890709">
              <w:rPr>
                <w:rFonts w:eastAsia="Calibri" w:cs="Arial"/>
                <w:sz w:val="16"/>
                <w:szCs w:val="16"/>
              </w:rPr>
              <w:lastRenderedPageBreak/>
              <w:t xml:space="preserve">lanaren hobaria, oinarri hartuta Pertsona Fisikoen Errentaren gaineko Zergaren deklarazioa, familia-unitateko kide guztien etekin fiskalaren aurreko urteari dagokiona. </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lastRenderedPageBreak/>
              <w:t xml:space="preserve">El nivel de ingresos se determinará por la suma de la base imponible general, base liquidable del ahorro y la </w:t>
            </w:r>
            <w:r w:rsidRPr="00890709">
              <w:rPr>
                <w:rFonts w:cs="Arial"/>
                <w:sz w:val="16"/>
                <w:szCs w:val="16"/>
              </w:rPr>
              <w:lastRenderedPageBreak/>
              <w:t>bonificación del trabajo en base a la declaración del Impuesto sobre la Renta de las Personas Físicas (IRPF) del año inmediatamente anterior al del beneficio fiscal de todos los integrantes de la unidad familiar.</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p>
        </w:tc>
        <w:tc>
          <w:tcPr>
            <w:tcW w:w="4751" w:type="dxa"/>
            <w:shd w:val="clear" w:color="auto" w:fill="auto"/>
          </w:tcPr>
          <w:p w:rsidR="000879EE" w:rsidRPr="00890709" w:rsidRDefault="000879EE" w:rsidP="00344C6A">
            <w:pPr>
              <w:jc w:val="both"/>
              <w:rPr>
                <w:rFonts w:cs="Arial"/>
                <w:sz w:val="16"/>
                <w:szCs w:val="16"/>
              </w:rPr>
            </w:pP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Tarifa berezi hori eskuratzeko, matrikulazio-orriarekin batera, PEGORAn honako dokumentazio hau aurkeztu behar da:</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Para solicitar esta tarifa especial, junto con el impreso de matriculación se deberá presentar en PEGORA la siguiente documentación:</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p>
        </w:tc>
        <w:tc>
          <w:tcPr>
            <w:tcW w:w="4751" w:type="dxa"/>
            <w:shd w:val="clear" w:color="auto" w:fill="auto"/>
          </w:tcPr>
          <w:p w:rsidR="000879EE" w:rsidRPr="00890709" w:rsidRDefault="000879EE" w:rsidP="00344C6A">
            <w:pPr>
              <w:jc w:val="both"/>
              <w:rPr>
                <w:rFonts w:cs="Arial"/>
                <w:sz w:val="16"/>
                <w:szCs w:val="16"/>
              </w:rPr>
            </w:pPr>
          </w:p>
        </w:tc>
      </w:tr>
      <w:tr w:rsidR="000879EE" w:rsidRPr="00890709" w:rsidTr="00344C6A">
        <w:tc>
          <w:tcPr>
            <w:tcW w:w="4821" w:type="dxa"/>
            <w:shd w:val="clear" w:color="auto" w:fill="auto"/>
          </w:tcPr>
          <w:p w:rsidR="000879EE" w:rsidRPr="00890709" w:rsidRDefault="000879EE" w:rsidP="000879EE">
            <w:pPr>
              <w:numPr>
                <w:ilvl w:val="0"/>
                <w:numId w:val="17"/>
              </w:numPr>
              <w:tabs>
                <w:tab w:val="clear" w:pos="958"/>
                <w:tab w:val="num" w:pos="496"/>
              </w:tabs>
              <w:ind w:left="496" w:hanging="250"/>
              <w:jc w:val="both"/>
              <w:rPr>
                <w:rFonts w:eastAsia="Calibri" w:cs="Arial"/>
                <w:sz w:val="16"/>
                <w:szCs w:val="16"/>
              </w:rPr>
            </w:pPr>
            <w:r w:rsidRPr="00890709">
              <w:rPr>
                <w:rFonts w:eastAsia="Calibri" w:cs="Arial"/>
                <w:sz w:val="16"/>
                <w:szCs w:val="16"/>
              </w:rPr>
              <w:t>Aurreko urteko Pertsona Fisikoen Errentaren Gaineko Zergaren aitorpena. Aitorpen hori egitera behartua egon ezean, inguruabar hori egiaztatzeko ziurtagiria aurkeztu behar da, bai eta familia-unitateko kide guztien urte horretako informazio fiskala ere.</w:t>
            </w:r>
          </w:p>
        </w:tc>
        <w:tc>
          <w:tcPr>
            <w:tcW w:w="4751" w:type="dxa"/>
            <w:shd w:val="clear" w:color="auto" w:fill="auto"/>
          </w:tcPr>
          <w:p w:rsidR="000879EE" w:rsidRPr="00890709" w:rsidRDefault="000879EE" w:rsidP="000879EE">
            <w:pPr>
              <w:numPr>
                <w:ilvl w:val="0"/>
                <w:numId w:val="17"/>
              </w:numPr>
              <w:tabs>
                <w:tab w:val="clear" w:pos="958"/>
                <w:tab w:val="num" w:pos="496"/>
              </w:tabs>
              <w:ind w:left="496" w:hanging="250"/>
              <w:jc w:val="both"/>
              <w:rPr>
                <w:rFonts w:cs="Arial"/>
                <w:sz w:val="16"/>
                <w:szCs w:val="16"/>
              </w:rPr>
            </w:pPr>
            <w:r w:rsidRPr="00890709">
              <w:rPr>
                <w:rFonts w:cs="Arial"/>
                <w:sz w:val="16"/>
                <w:szCs w:val="16"/>
              </w:rPr>
              <w:t>Declaración del Impuesto sobre la Renta de las Personas Físicas del año anterior. En caso de no haber estado obligado a la presentación de la misma, certificado que acredite dicha circunstancia e información fiscal de todos los miembros de la unidad familiar.</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p>
        </w:tc>
        <w:tc>
          <w:tcPr>
            <w:tcW w:w="4751" w:type="dxa"/>
            <w:shd w:val="clear" w:color="auto" w:fill="auto"/>
          </w:tcPr>
          <w:p w:rsidR="000879EE" w:rsidRPr="00890709" w:rsidRDefault="000879EE" w:rsidP="00344C6A">
            <w:pPr>
              <w:jc w:val="both"/>
              <w:rPr>
                <w:rFonts w:cs="Arial"/>
                <w:sz w:val="16"/>
                <w:szCs w:val="16"/>
              </w:rPr>
            </w:pPr>
          </w:p>
        </w:tc>
      </w:tr>
      <w:tr w:rsidR="000879EE" w:rsidRPr="00890709" w:rsidTr="00344C6A">
        <w:tc>
          <w:tcPr>
            <w:tcW w:w="4821" w:type="dxa"/>
            <w:shd w:val="clear" w:color="auto" w:fill="auto"/>
          </w:tcPr>
          <w:p w:rsidR="000879EE" w:rsidRPr="00890709" w:rsidRDefault="000879EE" w:rsidP="000879EE">
            <w:pPr>
              <w:numPr>
                <w:ilvl w:val="0"/>
                <w:numId w:val="17"/>
              </w:numPr>
              <w:tabs>
                <w:tab w:val="num" w:pos="496"/>
              </w:tabs>
              <w:ind w:left="496" w:hanging="250"/>
              <w:jc w:val="both"/>
              <w:rPr>
                <w:rFonts w:eastAsia="Calibri" w:cs="Arial"/>
                <w:sz w:val="16"/>
                <w:szCs w:val="16"/>
              </w:rPr>
            </w:pPr>
            <w:r w:rsidRPr="00890709">
              <w:rPr>
                <w:rFonts w:eastAsia="Calibri" w:cs="Arial"/>
                <w:sz w:val="16"/>
                <w:szCs w:val="16"/>
              </w:rPr>
              <w:t>Familia Liburuaren fotokopia.</w:t>
            </w:r>
          </w:p>
        </w:tc>
        <w:tc>
          <w:tcPr>
            <w:tcW w:w="4751" w:type="dxa"/>
            <w:shd w:val="clear" w:color="auto" w:fill="auto"/>
          </w:tcPr>
          <w:p w:rsidR="000879EE" w:rsidRPr="00890709" w:rsidRDefault="000879EE" w:rsidP="000879EE">
            <w:pPr>
              <w:numPr>
                <w:ilvl w:val="0"/>
                <w:numId w:val="17"/>
              </w:numPr>
              <w:tabs>
                <w:tab w:val="clear" w:pos="958"/>
                <w:tab w:val="num" w:pos="496"/>
              </w:tabs>
              <w:ind w:left="496" w:hanging="250"/>
              <w:jc w:val="both"/>
              <w:rPr>
                <w:rFonts w:cs="Arial"/>
                <w:sz w:val="16"/>
                <w:szCs w:val="16"/>
              </w:rPr>
            </w:pPr>
            <w:r w:rsidRPr="00890709">
              <w:rPr>
                <w:rFonts w:cs="Arial"/>
                <w:sz w:val="16"/>
                <w:szCs w:val="16"/>
              </w:rPr>
              <w:t>Fotocopia del Libro de Familia.</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p>
        </w:tc>
        <w:tc>
          <w:tcPr>
            <w:tcW w:w="4751" w:type="dxa"/>
            <w:shd w:val="clear" w:color="auto" w:fill="auto"/>
          </w:tcPr>
          <w:p w:rsidR="000879EE" w:rsidRPr="00890709" w:rsidRDefault="000879EE" w:rsidP="00344C6A">
            <w:pPr>
              <w:jc w:val="both"/>
              <w:rPr>
                <w:rFonts w:cs="Arial"/>
                <w:sz w:val="16"/>
                <w:szCs w:val="16"/>
              </w:rPr>
            </w:pPr>
          </w:p>
        </w:tc>
      </w:tr>
      <w:tr w:rsidR="000879EE" w:rsidRPr="00890709" w:rsidTr="00344C6A">
        <w:tc>
          <w:tcPr>
            <w:tcW w:w="4821" w:type="dxa"/>
            <w:shd w:val="clear" w:color="auto" w:fill="auto"/>
          </w:tcPr>
          <w:p w:rsidR="000879EE" w:rsidRPr="00890709" w:rsidRDefault="000879EE" w:rsidP="000879EE">
            <w:pPr>
              <w:numPr>
                <w:ilvl w:val="0"/>
                <w:numId w:val="17"/>
              </w:numPr>
              <w:tabs>
                <w:tab w:val="num" w:pos="496"/>
              </w:tabs>
              <w:ind w:left="496" w:hanging="250"/>
              <w:jc w:val="both"/>
              <w:rPr>
                <w:rFonts w:eastAsia="Calibri" w:cs="Arial"/>
                <w:sz w:val="16"/>
                <w:szCs w:val="16"/>
              </w:rPr>
            </w:pPr>
            <w:r w:rsidRPr="00890709">
              <w:rPr>
                <w:rFonts w:eastAsia="Calibri" w:cs="Arial"/>
                <w:sz w:val="16"/>
                <w:szCs w:val="16"/>
              </w:rPr>
              <w:t>Elkarbizitza-bolantea, matrikulazio egunekoa (PEGORAn eskura daiteke).</w:t>
            </w:r>
          </w:p>
        </w:tc>
        <w:tc>
          <w:tcPr>
            <w:tcW w:w="4751" w:type="dxa"/>
            <w:shd w:val="clear" w:color="auto" w:fill="auto"/>
          </w:tcPr>
          <w:p w:rsidR="000879EE" w:rsidRPr="00890709" w:rsidRDefault="000879EE" w:rsidP="000879EE">
            <w:pPr>
              <w:numPr>
                <w:ilvl w:val="0"/>
                <w:numId w:val="17"/>
              </w:numPr>
              <w:tabs>
                <w:tab w:val="clear" w:pos="958"/>
                <w:tab w:val="num" w:pos="496"/>
              </w:tabs>
              <w:ind w:left="496" w:hanging="250"/>
              <w:jc w:val="both"/>
              <w:rPr>
                <w:rFonts w:cs="Arial"/>
                <w:sz w:val="16"/>
                <w:szCs w:val="16"/>
              </w:rPr>
            </w:pPr>
            <w:r w:rsidRPr="00890709">
              <w:rPr>
                <w:rFonts w:cs="Arial"/>
                <w:sz w:val="16"/>
                <w:szCs w:val="16"/>
              </w:rPr>
              <w:t>Volante de convivencia a fecha de matriculación (disponible en PEGORA).</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p>
        </w:tc>
        <w:tc>
          <w:tcPr>
            <w:tcW w:w="4751" w:type="dxa"/>
            <w:shd w:val="clear" w:color="auto" w:fill="auto"/>
          </w:tcPr>
          <w:p w:rsidR="000879EE" w:rsidRPr="00890709" w:rsidRDefault="000879EE" w:rsidP="00344C6A">
            <w:pPr>
              <w:jc w:val="both"/>
              <w:rPr>
                <w:rFonts w:cs="Arial"/>
                <w:sz w:val="16"/>
                <w:szCs w:val="16"/>
              </w:rPr>
            </w:pP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Tarifa bereziak ez dira metagarriak izango eta ikasturtean zehar emandako alten kasuan ez dira aplikatuko.</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Las tarifas especiales no son acumulables y no serán aplicarán en el caso de altas producidas durante el curso.</w:t>
            </w: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p>
        </w:tc>
        <w:tc>
          <w:tcPr>
            <w:tcW w:w="4751" w:type="dxa"/>
            <w:shd w:val="clear" w:color="auto" w:fill="auto"/>
          </w:tcPr>
          <w:p w:rsidR="000879EE" w:rsidRPr="00890709" w:rsidRDefault="000879EE" w:rsidP="00344C6A">
            <w:pPr>
              <w:jc w:val="both"/>
              <w:rPr>
                <w:rFonts w:cs="Arial"/>
                <w:sz w:val="16"/>
                <w:szCs w:val="16"/>
              </w:rPr>
            </w:pPr>
          </w:p>
        </w:tc>
      </w:tr>
      <w:tr w:rsidR="000879EE" w:rsidRPr="00890709" w:rsidTr="00344C6A">
        <w:tc>
          <w:tcPr>
            <w:tcW w:w="4821" w:type="dxa"/>
            <w:shd w:val="clear" w:color="auto" w:fill="auto"/>
          </w:tcPr>
          <w:p w:rsidR="000879EE" w:rsidRPr="00890709" w:rsidRDefault="000879EE" w:rsidP="00344C6A">
            <w:pPr>
              <w:jc w:val="both"/>
              <w:rPr>
                <w:rFonts w:eastAsia="Calibri" w:cs="Arial"/>
                <w:sz w:val="16"/>
                <w:szCs w:val="16"/>
              </w:rPr>
            </w:pPr>
            <w:r w:rsidRPr="00890709">
              <w:rPr>
                <w:rFonts w:eastAsia="Calibri" w:cs="Arial"/>
                <w:sz w:val="16"/>
                <w:szCs w:val="16"/>
              </w:rPr>
              <w:t xml:space="preserve">Hurrengo urteetan tarifa berezi horiek aurreko ikasturtean matrikulatutako ikasleei aplikatu zaizkie, baina betiere klaseetan eta jardueretan izan duten asistentzia behar den bezalakoa izan bada, hau da: aurreko ikasturtean 3 asistentzia falta baino gehiago egin ez badituzte, falta horiek Barne Erregelamenduak ezarritakoaren arabera justifikatutakoak baldin badira, eta ikasturtea ondo gainditu badute.  Ikasle berrien kasuan tarifa berezi horiek aplikatuko zaizkie, laguntza bakoitzerako ezarritako irizpideak betetzen badira </w:t>
            </w:r>
          </w:p>
        </w:tc>
        <w:tc>
          <w:tcPr>
            <w:tcW w:w="4751" w:type="dxa"/>
            <w:shd w:val="clear" w:color="auto" w:fill="auto"/>
          </w:tcPr>
          <w:p w:rsidR="000879EE" w:rsidRPr="00890709" w:rsidRDefault="000879EE" w:rsidP="00344C6A">
            <w:pPr>
              <w:jc w:val="both"/>
              <w:rPr>
                <w:rFonts w:cs="Arial"/>
                <w:sz w:val="16"/>
                <w:szCs w:val="16"/>
              </w:rPr>
            </w:pPr>
            <w:r w:rsidRPr="00890709">
              <w:rPr>
                <w:rFonts w:cs="Arial"/>
                <w:sz w:val="16"/>
                <w:szCs w:val="16"/>
              </w:rPr>
              <w:t>Para años posteriores, las tarifas especiales se aplicarán, para el alumnado matriculado en el curso anterior, si han cumplido con la debida asistencia a las clases y actividades, es decir, sin más de 3 faltas en el curso anterior, salvo que sean justificadas conforme a lo establecido en el Reglamento de Régimen Interno, y que se haya superado el curso con aprovechamiento. Para el nuevo alumnado se aplicará si cumplen los criterios señalados para cada ayuda.</w:t>
            </w:r>
          </w:p>
        </w:tc>
      </w:tr>
    </w:tbl>
    <w:p w:rsidR="000879EE" w:rsidRDefault="000879EE" w:rsidP="00FF356E"/>
    <w:p w:rsidR="000879EE" w:rsidRDefault="000879EE" w:rsidP="00FF356E"/>
    <w:tbl>
      <w:tblPr>
        <w:tblW w:w="9639" w:type="dxa"/>
        <w:tblBorders>
          <w:top w:val="nil"/>
          <w:left w:val="nil"/>
          <w:bottom w:val="nil"/>
          <w:right w:val="nil"/>
        </w:tblBorders>
        <w:tblLayout w:type="fixed"/>
        <w:tblLook w:val="0000" w:firstRow="0" w:lastRow="0" w:firstColumn="0" w:lastColumn="0" w:noHBand="0" w:noVBand="0"/>
      </w:tblPr>
      <w:tblGrid>
        <w:gridCol w:w="2233"/>
        <w:gridCol w:w="11"/>
        <w:gridCol w:w="2718"/>
        <w:gridCol w:w="1953"/>
        <w:gridCol w:w="173"/>
        <w:gridCol w:w="2551"/>
      </w:tblGrid>
      <w:tr w:rsidR="000879EE" w:rsidTr="00344C6A">
        <w:trPr>
          <w:trHeight w:val="194"/>
        </w:trPr>
        <w:tc>
          <w:tcPr>
            <w:tcW w:w="4962" w:type="dxa"/>
            <w:gridSpan w:val="3"/>
            <w:shd w:val="clear" w:color="auto" w:fill="BFBFBF" w:themeFill="background1" w:themeFillShade="BF"/>
          </w:tcPr>
          <w:p w:rsidR="000879EE" w:rsidRDefault="000879EE" w:rsidP="00344C6A">
            <w:pPr>
              <w:pStyle w:val="Default"/>
              <w:jc w:val="center"/>
              <w:rPr>
                <w:sz w:val="18"/>
                <w:szCs w:val="18"/>
              </w:rPr>
            </w:pPr>
            <w:r>
              <w:rPr>
                <w:b/>
                <w:bCs/>
                <w:sz w:val="18"/>
                <w:szCs w:val="18"/>
              </w:rPr>
              <w:t>UDAL MUSIKA ESKOLAN EMATEN DIREN KLASEEI DAGOZKIEN TASAK.</w:t>
            </w:r>
          </w:p>
        </w:tc>
        <w:tc>
          <w:tcPr>
            <w:tcW w:w="4677" w:type="dxa"/>
            <w:gridSpan w:val="3"/>
            <w:shd w:val="clear" w:color="auto" w:fill="BFBFBF" w:themeFill="background1" w:themeFillShade="BF"/>
          </w:tcPr>
          <w:p w:rsidR="000879EE" w:rsidRDefault="000879EE" w:rsidP="00344C6A">
            <w:pPr>
              <w:pStyle w:val="Default"/>
              <w:jc w:val="center"/>
              <w:rPr>
                <w:sz w:val="18"/>
                <w:szCs w:val="18"/>
              </w:rPr>
            </w:pPr>
            <w:r>
              <w:rPr>
                <w:b/>
                <w:bCs/>
                <w:sz w:val="18"/>
                <w:szCs w:val="18"/>
              </w:rPr>
              <w:t>TASAS POR LAS ENSEÑANZAS IMPARTIDAS EN LA ESCUELA DE MÚSICA</w:t>
            </w:r>
          </w:p>
        </w:tc>
      </w:tr>
      <w:tr w:rsidR="000879EE" w:rsidTr="00344C6A">
        <w:trPr>
          <w:trHeight w:val="75"/>
        </w:trPr>
        <w:tc>
          <w:tcPr>
            <w:tcW w:w="4962" w:type="dxa"/>
            <w:gridSpan w:val="3"/>
          </w:tcPr>
          <w:p w:rsidR="000879EE" w:rsidRDefault="000879EE" w:rsidP="00344C6A">
            <w:pPr>
              <w:pStyle w:val="Default"/>
              <w:rPr>
                <w:sz w:val="16"/>
                <w:szCs w:val="16"/>
              </w:rPr>
            </w:pPr>
          </w:p>
          <w:p w:rsidR="000879EE" w:rsidRDefault="000879EE" w:rsidP="00344C6A">
            <w:pPr>
              <w:pStyle w:val="Default"/>
              <w:rPr>
                <w:sz w:val="16"/>
                <w:szCs w:val="16"/>
              </w:rPr>
            </w:pPr>
            <w:r>
              <w:rPr>
                <w:sz w:val="16"/>
                <w:szCs w:val="16"/>
              </w:rPr>
              <w:t>MUSIKA-HIZKUNTZA</w:t>
            </w:r>
          </w:p>
          <w:p w:rsidR="000879EE" w:rsidRDefault="000879EE" w:rsidP="00344C6A">
            <w:pPr>
              <w:pStyle w:val="Default"/>
              <w:rPr>
                <w:sz w:val="16"/>
                <w:szCs w:val="16"/>
              </w:rPr>
            </w:pPr>
            <w:r>
              <w:rPr>
                <w:sz w:val="16"/>
                <w:szCs w:val="16"/>
              </w:rPr>
              <w:t xml:space="preserve"> </w:t>
            </w:r>
          </w:p>
        </w:tc>
        <w:tc>
          <w:tcPr>
            <w:tcW w:w="4677" w:type="dxa"/>
            <w:gridSpan w:val="3"/>
          </w:tcPr>
          <w:p w:rsidR="000879EE" w:rsidRDefault="000879EE" w:rsidP="00344C6A">
            <w:pPr>
              <w:pStyle w:val="Default"/>
              <w:rPr>
                <w:sz w:val="16"/>
                <w:szCs w:val="16"/>
              </w:rPr>
            </w:pPr>
          </w:p>
          <w:p w:rsidR="000879EE" w:rsidRDefault="000879EE" w:rsidP="00344C6A">
            <w:pPr>
              <w:pStyle w:val="Default"/>
              <w:rPr>
                <w:sz w:val="16"/>
                <w:szCs w:val="16"/>
              </w:rPr>
            </w:pPr>
            <w:r>
              <w:rPr>
                <w:sz w:val="16"/>
                <w:szCs w:val="16"/>
              </w:rPr>
              <w:t xml:space="preserve">LENGUAJE MUSICAL </w:t>
            </w:r>
          </w:p>
        </w:tc>
      </w:tr>
      <w:tr w:rsidR="000879EE" w:rsidTr="00344C6A">
        <w:trPr>
          <w:trHeight w:val="75"/>
        </w:trPr>
        <w:tc>
          <w:tcPr>
            <w:tcW w:w="4962" w:type="dxa"/>
            <w:gridSpan w:val="3"/>
          </w:tcPr>
          <w:p w:rsidR="000879EE" w:rsidRDefault="000879EE" w:rsidP="00344C6A">
            <w:pPr>
              <w:pStyle w:val="Default"/>
              <w:rPr>
                <w:sz w:val="16"/>
                <w:szCs w:val="16"/>
              </w:rPr>
            </w:pPr>
            <w:r>
              <w:rPr>
                <w:sz w:val="16"/>
                <w:szCs w:val="16"/>
              </w:rPr>
              <w:t xml:space="preserve">I. Maila (4 urteko umeak) </w:t>
            </w:r>
          </w:p>
          <w:p w:rsidR="000879EE" w:rsidRDefault="000879EE" w:rsidP="00344C6A">
            <w:pPr>
              <w:pStyle w:val="Default"/>
              <w:rPr>
                <w:sz w:val="16"/>
                <w:szCs w:val="16"/>
              </w:rPr>
            </w:pPr>
          </w:p>
        </w:tc>
        <w:tc>
          <w:tcPr>
            <w:tcW w:w="4677" w:type="dxa"/>
            <w:gridSpan w:val="3"/>
          </w:tcPr>
          <w:p w:rsidR="000879EE" w:rsidRDefault="000879EE" w:rsidP="00344C6A">
            <w:pPr>
              <w:pStyle w:val="Default"/>
              <w:rPr>
                <w:sz w:val="16"/>
                <w:szCs w:val="16"/>
              </w:rPr>
            </w:pPr>
            <w:r>
              <w:rPr>
                <w:sz w:val="16"/>
                <w:szCs w:val="16"/>
              </w:rPr>
              <w:t xml:space="preserve">Nivel I (Niños/as de 4 años) </w:t>
            </w:r>
          </w:p>
          <w:p w:rsidR="000879EE" w:rsidRDefault="000879EE" w:rsidP="00344C6A">
            <w:pPr>
              <w:pStyle w:val="Default"/>
              <w:rPr>
                <w:sz w:val="16"/>
                <w:szCs w:val="16"/>
              </w:rPr>
            </w:pPr>
          </w:p>
        </w:tc>
      </w:tr>
      <w:tr w:rsidR="000879EE" w:rsidTr="00344C6A">
        <w:trPr>
          <w:trHeight w:val="121"/>
        </w:trPr>
        <w:tc>
          <w:tcPr>
            <w:tcW w:w="2244" w:type="dxa"/>
            <w:gridSpan w:val="2"/>
          </w:tcPr>
          <w:p w:rsidR="000879EE" w:rsidRDefault="000879EE" w:rsidP="00344C6A">
            <w:pPr>
              <w:pStyle w:val="Default"/>
              <w:rPr>
                <w:sz w:val="16"/>
                <w:szCs w:val="16"/>
              </w:rPr>
            </w:pPr>
            <w:r>
              <w:rPr>
                <w:sz w:val="16"/>
                <w:szCs w:val="16"/>
              </w:rPr>
              <w:t xml:space="preserve">-Eibarren erroldatuak </w:t>
            </w:r>
          </w:p>
        </w:tc>
        <w:tc>
          <w:tcPr>
            <w:tcW w:w="2718" w:type="dxa"/>
          </w:tcPr>
          <w:p w:rsidR="000879EE" w:rsidRDefault="000879EE" w:rsidP="00344C6A">
            <w:pPr>
              <w:pStyle w:val="Default"/>
              <w:jc w:val="right"/>
              <w:rPr>
                <w:sz w:val="16"/>
                <w:szCs w:val="16"/>
              </w:rPr>
            </w:pPr>
            <w:r>
              <w:rPr>
                <w:sz w:val="16"/>
                <w:szCs w:val="16"/>
              </w:rPr>
              <w:t>180,60€</w:t>
            </w:r>
          </w:p>
        </w:tc>
        <w:tc>
          <w:tcPr>
            <w:tcW w:w="2126" w:type="dxa"/>
            <w:gridSpan w:val="2"/>
          </w:tcPr>
          <w:p w:rsidR="000879EE" w:rsidRDefault="000879EE" w:rsidP="00344C6A">
            <w:pPr>
              <w:pStyle w:val="Default"/>
              <w:rPr>
                <w:sz w:val="16"/>
                <w:szCs w:val="16"/>
              </w:rPr>
            </w:pPr>
            <w:r>
              <w:rPr>
                <w:sz w:val="16"/>
                <w:szCs w:val="16"/>
              </w:rPr>
              <w:t xml:space="preserve">-Empadronados en Eibar </w:t>
            </w:r>
          </w:p>
        </w:tc>
        <w:tc>
          <w:tcPr>
            <w:tcW w:w="2551" w:type="dxa"/>
          </w:tcPr>
          <w:p w:rsidR="000879EE" w:rsidRDefault="000879EE" w:rsidP="00344C6A">
            <w:pPr>
              <w:pStyle w:val="Default"/>
              <w:jc w:val="right"/>
              <w:rPr>
                <w:sz w:val="16"/>
                <w:szCs w:val="16"/>
              </w:rPr>
            </w:pPr>
            <w:r>
              <w:rPr>
                <w:sz w:val="16"/>
                <w:szCs w:val="16"/>
              </w:rPr>
              <w:t xml:space="preserve">180,60€ </w:t>
            </w:r>
          </w:p>
        </w:tc>
      </w:tr>
      <w:tr w:rsidR="000879EE" w:rsidTr="00344C6A">
        <w:trPr>
          <w:trHeight w:val="167"/>
        </w:trPr>
        <w:tc>
          <w:tcPr>
            <w:tcW w:w="2244" w:type="dxa"/>
            <w:gridSpan w:val="2"/>
          </w:tcPr>
          <w:p w:rsidR="000879EE" w:rsidRDefault="000879EE" w:rsidP="00344C6A">
            <w:pPr>
              <w:pStyle w:val="Default"/>
              <w:rPr>
                <w:sz w:val="16"/>
                <w:szCs w:val="16"/>
              </w:rPr>
            </w:pPr>
            <w:r>
              <w:rPr>
                <w:sz w:val="16"/>
                <w:szCs w:val="16"/>
              </w:rPr>
              <w:t xml:space="preserve">-Eibarren erroldatuak: familia ugariak, guraso bakarreko familiak edo hainbat kideren matrikulak </w:t>
            </w:r>
          </w:p>
        </w:tc>
        <w:tc>
          <w:tcPr>
            <w:tcW w:w="2718" w:type="dxa"/>
          </w:tcPr>
          <w:p w:rsidR="000879EE" w:rsidRDefault="000879EE" w:rsidP="00344C6A">
            <w:pPr>
              <w:pStyle w:val="Default"/>
              <w:jc w:val="right"/>
              <w:rPr>
                <w:sz w:val="16"/>
                <w:szCs w:val="16"/>
              </w:rPr>
            </w:pPr>
            <w:r>
              <w:rPr>
                <w:sz w:val="16"/>
                <w:szCs w:val="16"/>
              </w:rPr>
              <w:t>135,45€</w:t>
            </w:r>
          </w:p>
        </w:tc>
        <w:tc>
          <w:tcPr>
            <w:tcW w:w="2126" w:type="dxa"/>
            <w:gridSpan w:val="2"/>
          </w:tcPr>
          <w:p w:rsidR="000879EE" w:rsidRDefault="000879EE" w:rsidP="00344C6A">
            <w:pPr>
              <w:pStyle w:val="Default"/>
              <w:rPr>
                <w:sz w:val="16"/>
                <w:szCs w:val="16"/>
              </w:rPr>
            </w:pPr>
            <w:r>
              <w:rPr>
                <w:sz w:val="16"/>
                <w:szCs w:val="16"/>
              </w:rPr>
              <w:t xml:space="preserve">-Empadronados en Eibar: Familia numerosa, familia monoparental o matrícula de varios miembros </w:t>
            </w:r>
          </w:p>
        </w:tc>
        <w:tc>
          <w:tcPr>
            <w:tcW w:w="2551" w:type="dxa"/>
          </w:tcPr>
          <w:p w:rsidR="000879EE" w:rsidRDefault="000879EE" w:rsidP="00344C6A">
            <w:pPr>
              <w:pStyle w:val="Default"/>
              <w:jc w:val="right"/>
              <w:rPr>
                <w:sz w:val="16"/>
                <w:szCs w:val="16"/>
              </w:rPr>
            </w:pPr>
            <w:r>
              <w:rPr>
                <w:sz w:val="16"/>
                <w:szCs w:val="16"/>
              </w:rPr>
              <w:t xml:space="preserve">135,45€ </w:t>
            </w:r>
          </w:p>
        </w:tc>
      </w:tr>
      <w:tr w:rsidR="000879EE" w:rsidTr="00344C6A">
        <w:trPr>
          <w:trHeight w:val="166"/>
        </w:trPr>
        <w:tc>
          <w:tcPr>
            <w:tcW w:w="2244" w:type="dxa"/>
            <w:gridSpan w:val="2"/>
          </w:tcPr>
          <w:p w:rsidR="000879EE" w:rsidRDefault="000879EE" w:rsidP="00344C6A">
            <w:pPr>
              <w:pStyle w:val="Default"/>
              <w:rPr>
                <w:sz w:val="16"/>
                <w:szCs w:val="16"/>
              </w:rPr>
            </w:pPr>
            <w:r>
              <w:rPr>
                <w:sz w:val="16"/>
                <w:szCs w:val="16"/>
              </w:rPr>
              <w:t xml:space="preserve">-Eibarren erroldatuak. familiako diru-sarreren arabera </w:t>
            </w:r>
          </w:p>
        </w:tc>
        <w:tc>
          <w:tcPr>
            <w:tcW w:w="2718" w:type="dxa"/>
          </w:tcPr>
          <w:p w:rsidR="000879EE" w:rsidRDefault="000879EE" w:rsidP="00344C6A">
            <w:pPr>
              <w:pStyle w:val="Default"/>
              <w:jc w:val="right"/>
              <w:rPr>
                <w:sz w:val="16"/>
                <w:szCs w:val="16"/>
              </w:rPr>
            </w:pPr>
            <w:r>
              <w:rPr>
                <w:sz w:val="16"/>
                <w:szCs w:val="16"/>
              </w:rPr>
              <w:t>102,00€</w:t>
            </w:r>
          </w:p>
        </w:tc>
        <w:tc>
          <w:tcPr>
            <w:tcW w:w="2126" w:type="dxa"/>
            <w:gridSpan w:val="2"/>
          </w:tcPr>
          <w:p w:rsidR="000879EE" w:rsidRDefault="000879EE" w:rsidP="00344C6A">
            <w:pPr>
              <w:pStyle w:val="Default"/>
              <w:rPr>
                <w:sz w:val="16"/>
                <w:szCs w:val="16"/>
              </w:rPr>
            </w:pPr>
            <w:r>
              <w:rPr>
                <w:sz w:val="16"/>
                <w:szCs w:val="16"/>
              </w:rPr>
              <w:t xml:space="preserve">-Empadronados en Eibar: Según ingresos familiares </w:t>
            </w:r>
          </w:p>
        </w:tc>
        <w:tc>
          <w:tcPr>
            <w:tcW w:w="2551" w:type="dxa"/>
          </w:tcPr>
          <w:p w:rsidR="000879EE" w:rsidRDefault="000879EE" w:rsidP="00344C6A">
            <w:pPr>
              <w:pStyle w:val="Default"/>
              <w:jc w:val="right"/>
              <w:rPr>
                <w:sz w:val="16"/>
                <w:szCs w:val="16"/>
              </w:rPr>
            </w:pPr>
            <w:r>
              <w:rPr>
                <w:sz w:val="16"/>
                <w:szCs w:val="16"/>
              </w:rPr>
              <w:t xml:space="preserve"> 102,00€ </w:t>
            </w:r>
          </w:p>
        </w:tc>
      </w:tr>
      <w:tr w:rsidR="000879EE" w:rsidTr="00344C6A">
        <w:trPr>
          <w:trHeight w:val="75"/>
        </w:trPr>
        <w:tc>
          <w:tcPr>
            <w:tcW w:w="2244" w:type="dxa"/>
            <w:gridSpan w:val="2"/>
          </w:tcPr>
          <w:p w:rsidR="000879EE" w:rsidRDefault="000879EE" w:rsidP="00344C6A">
            <w:pPr>
              <w:pStyle w:val="Default"/>
              <w:rPr>
                <w:sz w:val="16"/>
                <w:szCs w:val="16"/>
              </w:rPr>
            </w:pPr>
            <w:r>
              <w:rPr>
                <w:sz w:val="16"/>
                <w:szCs w:val="16"/>
              </w:rPr>
              <w:t xml:space="preserve">-Erroldan ez daudenak </w:t>
            </w:r>
          </w:p>
        </w:tc>
        <w:tc>
          <w:tcPr>
            <w:tcW w:w="2718" w:type="dxa"/>
          </w:tcPr>
          <w:p w:rsidR="000879EE" w:rsidRDefault="000879EE" w:rsidP="00344C6A">
            <w:pPr>
              <w:pStyle w:val="Default"/>
              <w:jc w:val="right"/>
              <w:rPr>
                <w:sz w:val="16"/>
                <w:szCs w:val="16"/>
              </w:rPr>
            </w:pPr>
            <w:r>
              <w:rPr>
                <w:sz w:val="16"/>
                <w:szCs w:val="16"/>
              </w:rPr>
              <w:t>280,50€</w:t>
            </w:r>
          </w:p>
          <w:p w:rsidR="000879EE" w:rsidRDefault="000879EE" w:rsidP="00344C6A">
            <w:pPr>
              <w:pStyle w:val="Default"/>
              <w:jc w:val="right"/>
              <w:rPr>
                <w:sz w:val="16"/>
                <w:szCs w:val="16"/>
              </w:rPr>
            </w:pPr>
          </w:p>
        </w:tc>
        <w:tc>
          <w:tcPr>
            <w:tcW w:w="2126" w:type="dxa"/>
            <w:gridSpan w:val="2"/>
          </w:tcPr>
          <w:p w:rsidR="000879EE" w:rsidRDefault="000879EE" w:rsidP="00344C6A">
            <w:pPr>
              <w:pStyle w:val="Default"/>
              <w:rPr>
                <w:sz w:val="16"/>
                <w:szCs w:val="16"/>
              </w:rPr>
            </w:pPr>
            <w:r>
              <w:rPr>
                <w:sz w:val="16"/>
                <w:szCs w:val="16"/>
              </w:rPr>
              <w:t xml:space="preserve">-No empadronados </w:t>
            </w:r>
          </w:p>
        </w:tc>
        <w:tc>
          <w:tcPr>
            <w:tcW w:w="2551" w:type="dxa"/>
          </w:tcPr>
          <w:p w:rsidR="000879EE" w:rsidRDefault="000879EE" w:rsidP="00344C6A">
            <w:pPr>
              <w:pStyle w:val="Default"/>
              <w:jc w:val="right"/>
              <w:rPr>
                <w:sz w:val="16"/>
                <w:szCs w:val="16"/>
              </w:rPr>
            </w:pPr>
            <w:r>
              <w:rPr>
                <w:sz w:val="16"/>
                <w:szCs w:val="16"/>
              </w:rPr>
              <w:t xml:space="preserve">280,50€ </w:t>
            </w:r>
          </w:p>
        </w:tc>
      </w:tr>
      <w:tr w:rsidR="000879EE" w:rsidTr="00344C6A">
        <w:trPr>
          <w:trHeight w:val="75"/>
        </w:trPr>
        <w:tc>
          <w:tcPr>
            <w:tcW w:w="4962" w:type="dxa"/>
            <w:gridSpan w:val="3"/>
          </w:tcPr>
          <w:p w:rsidR="000879EE" w:rsidRPr="00563C78" w:rsidRDefault="000879EE" w:rsidP="00344C6A">
            <w:pPr>
              <w:pStyle w:val="Default"/>
              <w:rPr>
                <w:sz w:val="16"/>
                <w:szCs w:val="16"/>
                <w:lang w:val="en-US"/>
              </w:rPr>
            </w:pPr>
            <w:r w:rsidRPr="00563C78">
              <w:rPr>
                <w:sz w:val="16"/>
                <w:szCs w:val="16"/>
                <w:lang w:val="en-US"/>
              </w:rPr>
              <w:t xml:space="preserve">I. Maila (5tik 7 urtera bitarteko umeak) </w:t>
            </w:r>
          </w:p>
        </w:tc>
        <w:tc>
          <w:tcPr>
            <w:tcW w:w="4677" w:type="dxa"/>
            <w:gridSpan w:val="3"/>
          </w:tcPr>
          <w:p w:rsidR="000879EE" w:rsidRDefault="000879EE" w:rsidP="00344C6A">
            <w:pPr>
              <w:pStyle w:val="Default"/>
              <w:rPr>
                <w:sz w:val="16"/>
                <w:szCs w:val="16"/>
              </w:rPr>
            </w:pPr>
            <w:r>
              <w:rPr>
                <w:sz w:val="16"/>
                <w:szCs w:val="16"/>
              </w:rPr>
              <w:t>Nivel I (Niños/as de 5 a 7 años)</w:t>
            </w:r>
          </w:p>
          <w:p w:rsidR="000879EE" w:rsidRDefault="000879EE" w:rsidP="00344C6A">
            <w:pPr>
              <w:pStyle w:val="Default"/>
              <w:rPr>
                <w:sz w:val="16"/>
                <w:szCs w:val="16"/>
              </w:rPr>
            </w:pPr>
            <w:r>
              <w:rPr>
                <w:sz w:val="16"/>
                <w:szCs w:val="16"/>
              </w:rPr>
              <w:t xml:space="preserve"> </w:t>
            </w:r>
          </w:p>
        </w:tc>
      </w:tr>
      <w:tr w:rsidR="000879EE" w:rsidTr="00344C6A">
        <w:trPr>
          <w:trHeight w:val="75"/>
        </w:trPr>
        <w:tc>
          <w:tcPr>
            <w:tcW w:w="2244" w:type="dxa"/>
            <w:gridSpan w:val="2"/>
          </w:tcPr>
          <w:p w:rsidR="000879EE" w:rsidRDefault="000879EE" w:rsidP="00344C6A">
            <w:pPr>
              <w:pStyle w:val="Default"/>
              <w:rPr>
                <w:sz w:val="16"/>
                <w:szCs w:val="16"/>
              </w:rPr>
            </w:pPr>
            <w:r>
              <w:rPr>
                <w:sz w:val="16"/>
                <w:szCs w:val="16"/>
              </w:rPr>
              <w:t xml:space="preserve">-Eibarren erroldatuak </w:t>
            </w:r>
          </w:p>
        </w:tc>
        <w:tc>
          <w:tcPr>
            <w:tcW w:w="2718" w:type="dxa"/>
          </w:tcPr>
          <w:p w:rsidR="000879EE" w:rsidRDefault="000879EE" w:rsidP="00344C6A">
            <w:pPr>
              <w:pStyle w:val="Default"/>
              <w:jc w:val="right"/>
              <w:rPr>
                <w:sz w:val="16"/>
                <w:szCs w:val="16"/>
              </w:rPr>
            </w:pPr>
            <w:r>
              <w:rPr>
                <w:sz w:val="16"/>
                <w:szCs w:val="16"/>
              </w:rPr>
              <w:t xml:space="preserve">274,34€ </w:t>
            </w:r>
          </w:p>
        </w:tc>
        <w:tc>
          <w:tcPr>
            <w:tcW w:w="2126" w:type="dxa"/>
            <w:gridSpan w:val="2"/>
          </w:tcPr>
          <w:p w:rsidR="000879EE" w:rsidRDefault="000879EE" w:rsidP="00344C6A">
            <w:pPr>
              <w:pStyle w:val="Default"/>
              <w:rPr>
                <w:sz w:val="16"/>
                <w:szCs w:val="16"/>
              </w:rPr>
            </w:pPr>
            <w:r>
              <w:rPr>
                <w:sz w:val="16"/>
                <w:szCs w:val="16"/>
              </w:rPr>
              <w:t xml:space="preserve">-Empadronados en Eibar </w:t>
            </w:r>
          </w:p>
        </w:tc>
        <w:tc>
          <w:tcPr>
            <w:tcW w:w="2551" w:type="dxa"/>
          </w:tcPr>
          <w:p w:rsidR="000879EE" w:rsidRDefault="000879EE" w:rsidP="00344C6A">
            <w:pPr>
              <w:pStyle w:val="Default"/>
              <w:jc w:val="right"/>
              <w:rPr>
                <w:sz w:val="16"/>
                <w:szCs w:val="16"/>
              </w:rPr>
            </w:pPr>
            <w:r>
              <w:rPr>
                <w:sz w:val="16"/>
                <w:szCs w:val="16"/>
              </w:rPr>
              <w:t>274,34€</w:t>
            </w:r>
          </w:p>
        </w:tc>
      </w:tr>
      <w:tr w:rsidR="000879EE" w:rsidTr="00344C6A">
        <w:trPr>
          <w:trHeight w:val="166"/>
        </w:trPr>
        <w:tc>
          <w:tcPr>
            <w:tcW w:w="2244" w:type="dxa"/>
            <w:gridSpan w:val="2"/>
          </w:tcPr>
          <w:p w:rsidR="000879EE" w:rsidRDefault="000879EE" w:rsidP="00344C6A">
            <w:pPr>
              <w:pStyle w:val="Default"/>
              <w:rPr>
                <w:sz w:val="16"/>
                <w:szCs w:val="16"/>
              </w:rPr>
            </w:pPr>
            <w:r>
              <w:rPr>
                <w:sz w:val="16"/>
                <w:szCs w:val="16"/>
              </w:rPr>
              <w:t xml:space="preserve">-Eibarren erroldatuak: familia ugariak, guraso bakarreko familiak edo hainbat kideren matrikulak </w:t>
            </w:r>
          </w:p>
        </w:tc>
        <w:tc>
          <w:tcPr>
            <w:tcW w:w="2718" w:type="dxa"/>
          </w:tcPr>
          <w:p w:rsidR="000879EE" w:rsidRDefault="000879EE" w:rsidP="00344C6A">
            <w:pPr>
              <w:pStyle w:val="Default"/>
              <w:jc w:val="right"/>
              <w:rPr>
                <w:sz w:val="16"/>
                <w:szCs w:val="16"/>
              </w:rPr>
            </w:pPr>
            <w:r>
              <w:rPr>
                <w:sz w:val="16"/>
                <w:szCs w:val="16"/>
              </w:rPr>
              <w:t xml:space="preserve">203,17€ </w:t>
            </w:r>
          </w:p>
        </w:tc>
        <w:tc>
          <w:tcPr>
            <w:tcW w:w="2126" w:type="dxa"/>
            <w:gridSpan w:val="2"/>
          </w:tcPr>
          <w:p w:rsidR="000879EE" w:rsidRDefault="000879EE" w:rsidP="00344C6A">
            <w:pPr>
              <w:pStyle w:val="Default"/>
              <w:rPr>
                <w:sz w:val="16"/>
                <w:szCs w:val="16"/>
              </w:rPr>
            </w:pPr>
            <w:r>
              <w:rPr>
                <w:sz w:val="16"/>
                <w:szCs w:val="16"/>
              </w:rPr>
              <w:t xml:space="preserve">-Empadronados en Eibar: Familia numerosa, familia monoparental o matrícula de varios miembros. </w:t>
            </w:r>
          </w:p>
        </w:tc>
        <w:tc>
          <w:tcPr>
            <w:tcW w:w="2551" w:type="dxa"/>
          </w:tcPr>
          <w:p w:rsidR="000879EE" w:rsidRDefault="000879EE" w:rsidP="00344C6A">
            <w:pPr>
              <w:pStyle w:val="Default"/>
              <w:jc w:val="right"/>
              <w:rPr>
                <w:sz w:val="16"/>
                <w:szCs w:val="16"/>
              </w:rPr>
            </w:pPr>
            <w:r>
              <w:rPr>
                <w:sz w:val="16"/>
                <w:szCs w:val="16"/>
              </w:rPr>
              <w:t>203,17€</w:t>
            </w:r>
          </w:p>
        </w:tc>
      </w:tr>
      <w:tr w:rsidR="000879EE" w:rsidTr="00344C6A">
        <w:trPr>
          <w:trHeight w:val="167"/>
        </w:trPr>
        <w:tc>
          <w:tcPr>
            <w:tcW w:w="2244" w:type="dxa"/>
            <w:gridSpan w:val="2"/>
          </w:tcPr>
          <w:p w:rsidR="000879EE" w:rsidRDefault="000879EE" w:rsidP="00344C6A">
            <w:pPr>
              <w:pStyle w:val="Default"/>
              <w:rPr>
                <w:sz w:val="16"/>
                <w:szCs w:val="16"/>
              </w:rPr>
            </w:pPr>
            <w:r>
              <w:rPr>
                <w:sz w:val="16"/>
                <w:szCs w:val="16"/>
              </w:rPr>
              <w:t xml:space="preserve">-Eibarren erroldatuak: familiako diru-sarreren arabera </w:t>
            </w:r>
          </w:p>
        </w:tc>
        <w:tc>
          <w:tcPr>
            <w:tcW w:w="2718" w:type="dxa"/>
          </w:tcPr>
          <w:p w:rsidR="000879EE" w:rsidRDefault="000879EE" w:rsidP="00344C6A">
            <w:pPr>
              <w:pStyle w:val="Default"/>
              <w:jc w:val="right"/>
              <w:rPr>
                <w:sz w:val="16"/>
                <w:szCs w:val="16"/>
              </w:rPr>
            </w:pPr>
            <w:r>
              <w:rPr>
                <w:sz w:val="16"/>
                <w:szCs w:val="16"/>
              </w:rPr>
              <w:t xml:space="preserve">157,25€ </w:t>
            </w:r>
          </w:p>
        </w:tc>
        <w:tc>
          <w:tcPr>
            <w:tcW w:w="2126" w:type="dxa"/>
            <w:gridSpan w:val="2"/>
          </w:tcPr>
          <w:p w:rsidR="000879EE" w:rsidRDefault="000879EE" w:rsidP="00344C6A">
            <w:pPr>
              <w:pStyle w:val="Default"/>
              <w:rPr>
                <w:sz w:val="16"/>
                <w:szCs w:val="16"/>
              </w:rPr>
            </w:pPr>
            <w:r>
              <w:rPr>
                <w:sz w:val="16"/>
                <w:szCs w:val="16"/>
              </w:rPr>
              <w:t xml:space="preserve">-Empadronados en Eibar: Según ingresos familiares </w:t>
            </w:r>
          </w:p>
        </w:tc>
        <w:tc>
          <w:tcPr>
            <w:tcW w:w="2551" w:type="dxa"/>
          </w:tcPr>
          <w:p w:rsidR="000879EE" w:rsidRDefault="000879EE" w:rsidP="00344C6A">
            <w:pPr>
              <w:pStyle w:val="Default"/>
              <w:jc w:val="right"/>
              <w:rPr>
                <w:sz w:val="16"/>
                <w:szCs w:val="16"/>
              </w:rPr>
            </w:pPr>
            <w:r>
              <w:rPr>
                <w:sz w:val="16"/>
                <w:szCs w:val="16"/>
              </w:rPr>
              <w:t>157,25€</w:t>
            </w:r>
          </w:p>
        </w:tc>
      </w:tr>
      <w:tr w:rsidR="000879EE" w:rsidTr="00344C6A">
        <w:trPr>
          <w:trHeight w:val="75"/>
        </w:trPr>
        <w:tc>
          <w:tcPr>
            <w:tcW w:w="2244" w:type="dxa"/>
            <w:gridSpan w:val="2"/>
          </w:tcPr>
          <w:p w:rsidR="000879EE" w:rsidRDefault="000879EE" w:rsidP="00344C6A">
            <w:pPr>
              <w:pStyle w:val="Default"/>
              <w:rPr>
                <w:sz w:val="16"/>
                <w:szCs w:val="16"/>
              </w:rPr>
            </w:pPr>
            <w:r>
              <w:rPr>
                <w:sz w:val="16"/>
                <w:szCs w:val="16"/>
              </w:rPr>
              <w:t xml:space="preserve">-Erroldan ez daudenak </w:t>
            </w:r>
          </w:p>
        </w:tc>
        <w:tc>
          <w:tcPr>
            <w:tcW w:w="2718" w:type="dxa"/>
          </w:tcPr>
          <w:p w:rsidR="000879EE" w:rsidRDefault="000879EE" w:rsidP="00344C6A">
            <w:pPr>
              <w:pStyle w:val="Default"/>
              <w:jc w:val="right"/>
              <w:rPr>
                <w:sz w:val="16"/>
                <w:szCs w:val="16"/>
              </w:rPr>
            </w:pPr>
            <w:r>
              <w:rPr>
                <w:sz w:val="16"/>
                <w:szCs w:val="16"/>
              </w:rPr>
              <w:t xml:space="preserve">425,00€ </w:t>
            </w:r>
          </w:p>
        </w:tc>
        <w:tc>
          <w:tcPr>
            <w:tcW w:w="2126" w:type="dxa"/>
            <w:gridSpan w:val="2"/>
          </w:tcPr>
          <w:p w:rsidR="000879EE" w:rsidRDefault="000879EE" w:rsidP="00344C6A">
            <w:pPr>
              <w:pStyle w:val="Default"/>
              <w:rPr>
                <w:sz w:val="16"/>
                <w:szCs w:val="16"/>
              </w:rPr>
            </w:pPr>
            <w:r>
              <w:rPr>
                <w:sz w:val="16"/>
                <w:szCs w:val="16"/>
              </w:rPr>
              <w:t xml:space="preserve">-No empadronados </w:t>
            </w:r>
          </w:p>
        </w:tc>
        <w:tc>
          <w:tcPr>
            <w:tcW w:w="2551" w:type="dxa"/>
          </w:tcPr>
          <w:p w:rsidR="000879EE" w:rsidRDefault="000879EE" w:rsidP="00344C6A">
            <w:pPr>
              <w:pStyle w:val="Default"/>
              <w:jc w:val="right"/>
              <w:rPr>
                <w:sz w:val="16"/>
                <w:szCs w:val="16"/>
              </w:rPr>
            </w:pPr>
            <w:r>
              <w:rPr>
                <w:sz w:val="16"/>
                <w:szCs w:val="16"/>
              </w:rPr>
              <w:t>425,00€</w:t>
            </w:r>
          </w:p>
          <w:p w:rsidR="000879EE" w:rsidRDefault="000879EE" w:rsidP="00344C6A">
            <w:pPr>
              <w:pStyle w:val="Default"/>
              <w:jc w:val="right"/>
              <w:rPr>
                <w:sz w:val="16"/>
                <w:szCs w:val="16"/>
              </w:rPr>
            </w:pPr>
          </w:p>
        </w:tc>
      </w:tr>
      <w:tr w:rsidR="000879EE" w:rsidTr="00344C6A">
        <w:trPr>
          <w:trHeight w:val="75"/>
        </w:trPr>
        <w:tc>
          <w:tcPr>
            <w:tcW w:w="4962" w:type="dxa"/>
            <w:gridSpan w:val="3"/>
          </w:tcPr>
          <w:p w:rsidR="000879EE" w:rsidRDefault="000879EE" w:rsidP="00344C6A">
            <w:pPr>
              <w:pStyle w:val="Default"/>
              <w:rPr>
                <w:sz w:val="16"/>
                <w:szCs w:val="16"/>
              </w:rPr>
            </w:pPr>
            <w:r>
              <w:rPr>
                <w:sz w:val="16"/>
                <w:szCs w:val="16"/>
              </w:rPr>
              <w:t xml:space="preserve">II. Maila (7 urtetik aurrera) </w:t>
            </w:r>
          </w:p>
        </w:tc>
        <w:tc>
          <w:tcPr>
            <w:tcW w:w="4677" w:type="dxa"/>
            <w:gridSpan w:val="3"/>
          </w:tcPr>
          <w:p w:rsidR="000879EE" w:rsidRDefault="000879EE" w:rsidP="00344C6A">
            <w:pPr>
              <w:pStyle w:val="Default"/>
              <w:rPr>
                <w:sz w:val="16"/>
                <w:szCs w:val="16"/>
              </w:rPr>
            </w:pPr>
            <w:r>
              <w:rPr>
                <w:sz w:val="16"/>
                <w:szCs w:val="16"/>
              </w:rPr>
              <w:t>Nivel II (A partir de 7 años)</w:t>
            </w:r>
          </w:p>
          <w:p w:rsidR="000879EE" w:rsidRDefault="000879EE" w:rsidP="00344C6A">
            <w:pPr>
              <w:pStyle w:val="Default"/>
              <w:rPr>
                <w:sz w:val="16"/>
                <w:szCs w:val="16"/>
              </w:rPr>
            </w:pPr>
            <w:r>
              <w:rPr>
                <w:sz w:val="16"/>
                <w:szCs w:val="16"/>
              </w:rPr>
              <w:t xml:space="preserve"> </w:t>
            </w:r>
          </w:p>
        </w:tc>
      </w:tr>
      <w:tr w:rsidR="000879EE" w:rsidTr="00344C6A">
        <w:trPr>
          <w:trHeight w:val="75"/>
        </w:trPr>
        <w:tc>
          <w:tcPr>
            <w:tcW w:w="2244" w:type="dxa"/>
            <w:gridSpan w:val="2"/>
          </w:tcPr>
          <w:p w:rsidR="000879EE" w:rsidRDefault="000879EE" w:rsidP="00344C6A">
            <w:pPr>
              <w:pStyle w:val="Default"/>
              <w:rPr>
                <w:sz w:val="16"/>
                <w:szCs w:val="16"/>
              </w:rPr>
            </w:pPr>
            <w:r>
              <w:rPr>
                <w:sz w:val="16"/>
                <w:szCs w:val="16"/>
              </w:rPr>
              <w:t xml:space="preserve">-Eibarren erroldatuak </w:t>
            </w:r>
          </w:p>
        </w:tc>
        <w:tc>
          <w:tcPr>
            <w:tcW w:w="2718" w:type="dxa"/>
          </w:tcPr>
          <w:p w:rsidR="000879EE" w:rsidRDefault="000879EE" w:rsidP="00344C6A">
            <w:pPr>
              <w:pStyle w:val="Default"/>
              <w:jc w:val="right"/>
              <w:rPr>
                <w:sz w:val="16"/>
                <w:szCs w:val="16"/>
              </w:rPr>
            </w:pPr>
            <w:r>
              <w:rPr>
                <w:sz w:val="16"/>
                <w:szCs w:val="16"/>
              </w:rPr>
              <w:t xml:space="preserve">270,90€ </w:t>
            </w:r>
          </w:p>
        </w:tc>
        <w:tc>
          <w:tcPr>
            <w:tcW w:w="2126" w:type="dxa"/>
            <w:gridSpan w:val="2"/>
          </w:tcPr>
          <w:p w:rsidR="000879EE" w:rsidRDefault="000879EE" w:rsidP="00344C6A">
            <w:pPr>
              <w:pStyle w:val="Default"/>
              <w:rPr>
                <w:sz w:val="16"/>
                <w:szCs w:val="16"/>
              </w:rPr>
            </w:pPr>
            <w:r>
              <w:rPr>
                <w:sz w:val="16"/>
                <w:szCs w:val="16"/>
              </w:rPr>
              <w:t xml:space="preserve">-Empadronados en Eibar </w:t>
            </w:r>
          </w:p>
        </w:tc>
        <w:tc>
          <w:tcPr>
            <w:tcW w:w="2551" w:type="dxa"/>
          </w:tcPr>
          <w:p w:rsidR="000879EE" w:rsidRDefault="000879EE" w:rsidP="00344C6A">
            <w:pPr>
              <w:pStyle w:val="Default"/>
              <w:jc w:val="right"/>
              <w:rPr>
                <w:sz w:val="16"/>
                <w:szCs w:val="16"/>
              </w:rPr>
            </w:pPr>
            <w:r>
              <w:rPr>
                <w:sz w:val="16"/>
                <w:szCs w:val="16"/>
              </w:rPr>
              <w:t xml:space="preserve">270,90€ </w:t>
            </w:r>
          </w:p>
        </w:tc>
      </w:tr>
      <w:tr w:rsidR="000879EE" w:rsidTr="00344C6A">
        <w:trPr>
          <w:trHeight w:val="260"/>
        </w:trPr>
        <w:tc>
          <w:tcPr>
            <w:tcW w:w="2244" w:type="dxa"/>
            <w:gridSpan w:val="2"/>
          </w:tcPr>
          <w:p w:rsidR="000879EE" w:rsidRDefault="000879EE" w:rsidP="00344C6A">
            <w:pPr>
              <w:pStyle w:val="Default"/>
              <w:rPr>
                <w:sz w:val="16"/>
                <w:szCs w:val="16"/>
              </w:rPr>
            </w:pPr>
            <w:r>
              <w:rPr>
                <w:sz w:val="16"/>
                <w:szCs w:val="16"/>
              </w:rPr>
              <w:lastRenderedPageBreak/>
              <w:t xml:space="preserve">-Eibarren erroldatuak: familia ugariak, guraso bakarreko familiak edo hainbat kideren matrikulak </w:t>
            </w:r>
          </w:p>
        </w:tc>
        <w:tc>
          <w:tcPr>
            <w:tcW w:w="2718" w:type="dxa"/>
          </w:tcPr>
          <w:p w:rsidR="000879EE" w:rsidRDefault="000879EE" w:rsidP="00344C6A">
            <w:pPr>
              <w:pStyle w:val="Default"/>
              <w:jc w:val="right"/>
              <w:rPr>
                <w:sz w:val="16"/>
                <w:szCs w:val="16"/>
              </w:rPr>
            </w:pPr>
            <w:r>
              <w:rPr>
                <w:sz w:val="16"/>
                <w:szCs w:val="16"/>
              </w:rPr>
              <w:t xml:space="preserve">203,17€ </w:t>
            </w:r>
          </w:p>
        </w:tc>
        <w:tc>
          <w:tcPr>
            <w:tcW w:w="2126" w:type="dxa"/>
            <w:gridSpan w:val="2"/>
          </w:tcPr>
          <w:p w:rsidR="000879EE" w:rsidRDefault="000879EE" w:rsidP="00344C6A">
            <w:pPr>
              <w:pStyle w:val="Default"/>
              <w:rPr>
                <w:sz w:val="16"/>
                <w:szCs w:val="16"/>
              </w:rPr>
            </w:pPr>
            <w:r>
              <w:rPr>
                <w:sz w:val="16"/>
                <w:szCs w:val="16"/>
              </w:rPr>
              <w:t xml:space="preserve">-Empadronados en Eibar: Familia numerosa, familia monoparental o matrículas de varios miembros </w:t>
            </w:r>
          </w:p>
        </w:tc>
        <w:tc>
          <w:tcPr>
            <w:tcW w:w="2551" w:type="dxa"/>
          </w:tcPr>
          <w:p w:rsidR="000879EE" w:rsidRDefault="000879EE" w:rsidP="00344C6A">
            <w:pPr>
              <w:pStyle w:val="Default"/>
              <w:jc w:val="right"/>
              <w:rPr>
                <w:sz w:val="16"/>
                <w:szCs w:val="16"/>
              </w:rPr>
            </w:pPr>
            <w:r>
              <w:rPr>
                <w:sz w:val="16"/>
                <w:szCs w:val="16"/>
              </w:rPr>
              <w:t xml:space="preserve">203,17€ </w:t>
            </w:r>
          </w:p>
        </w:tc>
      </w:tr>
      <w:tr w:rsidR="000879EE" w:rsidTr="00344C6A">
        <w:trPr>
          <w:trHeight w:val="167"/>
        </w:trPr>
        <w:tc>
          <w:tcPr>
            <w:tcW w:w="2244" w:type="dxa"/>
            <w:gridSpan w:val="2"/>
          </w:tcPr>
          <w:p w:rsidR="000879EE" w:rsidRDefault="000879EE" w:rsidP="00344C6A">
            <w:pPr>
              <w:pStyle w:val="Default"/>
              <w:rPr>
                <w:sz w:val="16"/>
                <w:szCs w:val="16"/>
              </w:rPr>
            </w:pPr>
            <w:r>
              <w:rPr>
                <w:sz w:val="16"/>
                <w:szCs w:val="16"/>
              </w:rPr>
              <w:t xml:space="preserve">-Eibarren erroldatuak: familiako diru-sarreren arabera </w:t>
            </w:r>
          </w:p>
        </w:tc>
        <w:tc>
          <w:tcPr>
            <w:tcW w:w="2718" w:type="dxa"/>
          </w:tcPr>
          <w:p w:rsidR="000879EE" w:rsidRDefault="000879EE" w:rsidP="00344C6A">
            <w:pPr>
              <w:pStyle w:val="Default"/>
              <w:jc w:val="right"/>
              <w:rPr>
                <w:sz w:val="16"/>
                <w:szCs w:val="16"/>
              </w:rPr>
            </w:pPr>
            <w:r>
              <w:rPr>
                <w:sz w:val="16"/>
                <w:szCs w:val="16"/>
              </w:rPr>
              <w:t xml:space="preserve">157,25€ </w:t>
            </w:r>
          </w:p>
        </w:tc>
        <w:tc>
          <w:tcPr>
            <w:tcW w:w="2126" w:type="dxa"/>
            <w:gridSpan w:val="2"/>
          </w:tcPr>
          <w:p w:rsidR="000879EE" w:rsidRDefault="000879EE" w:rsidP="00344C6A">
            <w:pPr>
              <w:pStyle w:val="Default"/>
              <w:rPr>
                <w:sz w:val="16"/>
                <w:szCs w:val="16"/>
              </w:rPr>
            </w:pPr>
            <w:r>
              <w:rPr>
                <w:sz w:val="16"/>
                <w:szCs w:val="16"/>
              </w:rPr>
              <w:t xml:space="preserve">-Empadronados en Eibar: Según ingresos familiares </w:t>
            </w:r>
          </w:p>
        </w:tc>
        <w:tc>
          <w:tcPr>
            <w:tcW w:w="2551" w:type="dxa"/>
          </w:tcPr>
          <w:p w:rsidR="000879EE" w:rsidRDefault="000879EE" w:rsidP="00344C6A">
            <w:pPr>
              <w:pStyle w:val="Default"/>
              <w:jc w:val="right"/>
              <w:rPr>
                <w:sz w:val="16"/>
                <w:szCs w:val="16"/>
              </w:rPr>
            </w:pPr>
            <w:r>
              <w:rPr>
                <w:sz w:val="16"/>
                <w:szCs w:val="16"/>
              </w:rPr>
              <w:t xml:space="preserve">157,25€ </w:t>
            </w:r>
          </w:p>
        </w:tc>
      </w:tr>
      <w:tr w:rsidR="000879EE" w:rsidTr="00344C6A">
        <w:trPr>
          <w:trHeight w:val="75"/>
        </w:trPr>
        <w:tc>
          <w:tcPr>
            <w:tcW w:w="2244" w:type="dxa"/>
            <w:gridSpan w:val="2"/>
          </w:tcPr>
          <w:p w:rsidR="000879EE" w:rsidRDefault="000879EE" w:rsidP="00344C6A">
            <w:pPr>
              <w:pStyle w:val="Default"/>
              <w:rPr>
                <w:sz w:val="16"/>
                <w:szCs w:val="16"/>
              </w:rPr>
            </w:pPr>
            <w:r>
              <w:rPr>
                <w:sz w:val="16"/>
                <w:szCs w:val="16"/>
              </w:rPr>
              <w:t xml:space="preserve">-Erroldan ez daudenak </w:t>
            </w:r>
          </w:p>
        </w:tc>
        <w:tc>
          <w:tcPr>
            <w:tcW w:w="2718" w:type="dxa"/>
          </w:tcPr>
          <w:p w:rsidR="000879EE" w:rsidRDefault="000879EE" w:rsidP="00344C6A">
            <w:pPr>
              <w:pStyle w:val="Default"/>
              <w:jc w:val="right"/>
              <w:rPr>
                <w:sz w:val="16"/>
                <w:szCs w:val="16"/>
              </w:rPr>
            </w:pPr>
            <w:r>
              <w:rPr>
                <w:sz w:val="16"/>
                <w:szCs w:val="16"/>
              </w:rPr>
              <w:t xml:space="preserve">425,00€ </w:t>
            </w:r>
          </w:p>
        </w:tc>
        <w:tc>
          <w:tcPr>
            <w:tcW w:w="2126" w:type="dxa"/>
            <w:gridSpan w:val="2"/>
          </w:tcPr>
          <w:p w:rsidR="000879EE" w:rsidRDefault="000879EE" w:rsidP="00344C6A">
            <w:pPr>
              <w:pStyle w:val="Default"/>
              <w:rPr>
                <w:sz w:val="16"/>
                <w:szCs w:val="16"/>
              </w:rPr>
            </w:pPr>
            <w:r>
              <w:rPr>
                <w:sz w:val="16"/>
                <w:szCs w:val="16"/>
              </w:rPr>
              <w:t xml:space="preserve">-No empadronados </w:t>
            </w:r>
          </w:p>
        </w:tc>
        <w:tc>
          <w:tcPr>
            <w:tcW w:w="2551" w:type="dxa"/>
          </w:tcPr>
          <w:p w:rsidR="000879EE" w:rsidRDefault="000879EE" w:rsidP="00344C6A">
            <w:pPr>
              <w:pStyle w:val="Default"/>
              <w:jc w:val="right"/>
              <w:rPr>
                <w:sz w:val="16"/>
                <w:szCs w:val="16"/>
              </w:rPr>
            </w:pPr>
            <w:r>
              <w:rPr>
                <w:sz w:val="16"/>
                <w:szCs w:val="16"/>
              </w:rPr>
              <w:t>425,00€</w:t>
            </w:r>
          </w:p>
          <w:p w:rsidR="000879EE" w:rsidRDefault="000879EE" w:rsidP="00344C6A">
            <w:pPr>
              <w:pStyle w:val="Default"/>
              <w:jc w:val="right"/>
              <w:rPr>
                <w:sz w:val="16"/>
                <w:szCs w:val="16"/>
              </w:rPr>
            </w:pPr>
            <w:r>
              <w:rPr>
                <w:sz w:val="16"/>
                <w:szCs w:val="16"/>
              </w:rPr>
              <w:t xml:space="preserve"> </w:t>
            </w:r>
          </w:p>
        </w:tc>
      </w:tr>
      <w:tr w:rsidR="000879EE" w:rsidTr="00344C6A">
        <w:trPr>
          <w:trHeight w:val="75"/>
        </w:trPr>
        <w:tc>
          <w:tcPr>
            <w:tcW w:w="4962" w:type="dxa"/>
            <w:gridSpan w:val="3"/>
          </w:tcPr>
          <w:p w:rsidR="000879EE" w:rsidRDefault="000879EE" w:rsidP="00344C6A">
            <w:pPr>
              <w:pStyle w:val="Default"/>
              <w:rPr>
                <w:sz w:val="16"/>
                <w:szCs w:val="16"/>
              </w:rPr>
            </w:pPr>
            <w:r>
              <w:rPr>
                <w:sz w:val="16"/>
                <w:szCs w:val="16"/>
              </w:rPr>
              <w:t xml:space="preserve">INSTRUMENTUA </w:t>
            </w:r>
          </w:p>
        </w:tc>
        <w:tc>
          <w:tcPr>
            <w:tcW w:w="4677" w:type="dxa"/>
            <w:gridSpan w:val="3"/>
          </w:tcPr>
          <w:p w:rsidR="000879EE" w:rsidRDefault="000879EE" w:rsidP="00344C6A">
            <w:pPr>
              <w:pStyle w:val="Default"/>
              <w:rPr>
                <w:sz w:val="16"/>
                <w:szCs w:val="16"/>
              </w:rPr>
            </w:pPr>
            <w:r>
              <w:rPr>
                <w:sz w:val="16"/>
                <w:szCs w:val="16"/>
              </w:rPr>
              <w:t>INSTRUMENTO</w:t>
            </w:r>
          </w:p>
          <w:p w:rsidR="000879EE" w:rsidRDefault="000879EE" w:rsidP="00344C6A">
            <w:pPr>
              <w:pStyle w:val="Default"/>
              <w:rPr>
                <w:sz w:val="16"/>
                <w:szCs w:val="16"/>
              </w:rPr>
            </w:pPr>
            <w:r>
              <w:rPr>
                <w:sz w:val="16"/>
                <w:szCs w:val="16"/>
              </w:rPr>
              <w:t xml:space="preserve"> </w:t>
            </w:r>
          </w:p>
        </w:tc>
      </w:tr>
      <w:tr w:rsidR="000879EE" w:rsidTr="00344C6A">
        <w:trPr>
          <w:trHeight w:val="75"/>
        </w:trPr>
        <w:tc>
          <w:tcPr>
            <w:tcW w:w="2244" w:type="dxa"/>
            <w:gridSpan w:val="2"/>
          </w:tcPr>
          <w:p w:rsidR="000879EE" w:rsidRDefault="000879EE" w:rsidP="00344C6A">
            <w:pPr>
              <w:pStyle w:val="Default"/>
              <w:rPr>
                <w:sz w:val="16"/>
                <w:szCs w:val="16"/>
              </w:rPr>
            </w:pPr>
            <w:r>
              <w:rPr>
                <w:sz w:val="16"/>
                <w:szCs w:val="16"/>
              </w:rPr>
              <w:t xml:space="preserve">-Eibarren erroldatuak </w:t>
            </w:r>
          </w:p>
        </w:tc>
        <w:tc>
          <w:tcPr>
            <w:tcW w:w="2718" w:type="dxa"/>
          </w:tcPr>
          <w:p w:rsidR="000879EE" w:rsidRDefault="000879EE" w:rsidP="00344C6A">
            <w:pPr>
              <w:pStyle w:val="Default"/>
              <w:jc w:val="right"/>
              <w:rPr>
                <w:sz w:val="16"/>
                <w:szCs w:val="16"/>
              </w:rPr>
            </w:pPr>
            <w:r>
              <w:rPr>
                <w:sz w:val="16"/>
                <w:szCs w:val="16"/>
              </w:rPr>
              <w:t xml:space="preserve">304,22€ </w:t>
            </w:r>
          </w:p>
        </w:tc>
        <w:tc>
          <w:tcPr>
            <w:tcW w:w="2126" w:type="dxa"/>
            <w:gridSpan w:val="2"/>
          </w:tcPr>
          <w:p w:rsidR="000879EE" w:rsidRDefault="000879EE" w:rsidP="00344C6A">
            <w:pPr>
              <w:pStyle w:val="Default"/>
              <w:rPr>
                <w:sz w:val="16"/>
                <w:szCs w:val="16"/>
              </w:rPr>
            </w:pPr>
            <w:r>
              <w:rPr>
                <w:sz w:val="16"/>
                <w:szCs w:val="16"/>
              </w:rPr>
              <w:t xml:space="preserve">-Empadronados en Eibar </w:t>
            </w:r>
          </w:p>
        </w:tc>
        <w:tc>
          <w:tcPr>
            <w:tcW w:w="2551" w:type="dxa"/>
          </w:tcPr>
          <w:p w:rsidR="000879EE" w:rsidRDefault="000879EE" w:rsidP="00344C6A">
            <w:pPr>
              <w:pStyle w:val="Default"/>
              <w:jc w:val="right"/>
              <w:rPr>
                <w:sz w:val="16"/>
                <w:szCs w:val="16"/>
              </w:rPr>
            </w:pPr>
            <w:r>
              <w:rPr>
                <w:sz w:val="16"/>
                <w:szCs w:val="16"/>
              </w:rPr>
              <w:t xml:space="preserve">304,22€ </w:t>
            </w:r>
          </w:p>
        </w:tc>
      </w:tr>
      <w:tr w:rsidR="000879EE" w:rsidTr="00344C6A">
        <w:trPr>
          <w:trHeight w:val="259"/>
        </w:trPr>
        <w:tc>
          <w:tcPr>
            <w:tcW w:w="2244" w:type="dxa"/>
            <w:gridSpan w:val="2"/>
          </w:tcPr>
          <w:p w:rsidR="000879EE" w:rsidRDefault="000879EE" w:rsidP="00344C6A">
            <w:pPr>
              <w:pStyle w:val="Default"/>
              <w:rPr>
                <w:sz w:val="16"/>
                <w:szCs w:val="16"/>
              </w:rPr>
            </w:pPr>
            <w:r>
              <w:rPr>
                <w:sz w:val="16"/>
                <w:szCs w:val="16"/>
              </w:rPr>
              <w:t xml:space="preserve">-Eibarren erroldatuak: familia ugariak, guraso bakarreko familiak edo hainbat kideren matrikulak </w:t>
            </w:r>
          </w:p>
        </w:tc>
        <w:tc>
          <w:tcPr>
            <w:tcW w:w="2718" w:type="dxa"/>
          </w:tcPr>
          <w:p w:rsidR="000879EE" w:rsidRDefault="000879EE" w:rsidP="00344C6A">
            <w:pPr>
              <w:pStyle w:val="Default"/>
              <w:jc w:val="right"/>
              <w:rPr>
                <w:sz w:val="16"/>
                <w:szCs w:val="16"/>
              </w:rPr>
            </w:pPr>
            <w:r>
              <w:rPr>
                <w:sz w:val="16"/>
                <w:szCs w:val="16"/>
              </w:rPr>
              <w:t xml:space="preserve">228,17€ </w:t>
            </w:r>
          </w:p>
        </w:tc>
        <w:tc>
          <w:tcPr>
            <w:tcW w:w="2126" w:type="dxa"/>
            <w:gridSpan w:val="2"/>
          </w:tcPr>
          <w:p w:rsidR="000879EE" w:rsidRDefault="000879EE" w:rsidP="00344C6A">
            <w:pPr>
              <w:pStyle w:val="Default"/>
              <w:rPr>
                <w:sz w:val="16"/>
                <w:szCs w:val="16"/>
              </w:rPr>
            </w:pPr>
            <w:r>
              <w:rPr>
                <w:sz w:val="16"/>
                <w:szCs w:val="16"/>
              </w:rPr>
              <w:t xml:space="preserve">-Empadronados en Eibar: Familia numerosa, familia monoparental o matrículas de varios miembros </w:t>
            </w:r>
          </w:p>
        </w:tc>
        <w:tc>
          <w:tcPr>
            <w:tcW w:w="2551" w:type="dxa"/>
          </w:tcPr>
          <w:p w:rsidR="000879EE" w:rsidRDefault="000879EE" w:rsidP="00344C6A">
            <w:pPr>
              <w:pStyle w:val="Default"/>
              <w:jc w:val="right"/>
              <w:rPr>
                <w:sz w:val="16"/>
                <w:szCs w:val="16"/>
              </w:rPr>
            </w:pPr>
            <w:r>
              <w:rPr>
                <w:sz w:val="16"/>
                <w:szCs w:val="16"/>
              </w:rPr>
              <w:t xml:space="preserve">228,17€ </w:t>
            </w:r>
          </w:p>
        </w:tc>
      </w:tr>
      <w:tr w:rsidR="000879EE" w:rsidTr="00344C6A">
        <w:trPr>
          <w:trHeight w:val="166"/>
        </w:trPr>
        <w:tc>
          <w:tcPr>
            <w:tcW w:w="2244" w:type="dxa"/>
            <w:gridSpan w:val="2"/>
          </w:tcPr>
          <w:p w:rsidR="000879EE" w:rsidRDefault="000879EE" w:rsidP="00344C6A">
            <w:pPr>
              <w:pStyle w:val="Default"/>
              <w:rPr>
                <w:sz w:val="16"/>
                <w:szCs w:val="16"/>
              </w:rPr>
            </w:pPr>
            <w:r>
              <w:rPr>
                <w:sz w:val="16"/>
                <w:szCs w:val="16"/>
              </w:rPr>
              <w:t xml:space="preserve">-Eibarren erroldatuak: familiako diru-sarreren arabera </w:t>
            </w:r>
          </w:p>
        </w:tc>
        <w:tc>
          <w:tcPr>
            <w:tcW w:w="2718" w:type="dxa"/>
          </w:tcPr>
          <w:p w:rsidR="000879EE" w:rsidRDefault="000879EE" w:rsidP="00344C6A">
            <w:pPr>
              <w:pStyle w:val="Default"/>
              <w:jc w:val="right"/>
              <w:rPr>
                <w:sz w:val="16"/>
                <w:szCs w:val="16"/>
              </w:rPr>
            </w:pPr>
            <w:r>
              <w:rPr>
                <w:sz w:val="16"/>
                <w:szCs w:val="16"/>
              </w:rPr>
              <w:t xml:space="preserve">157,25€ </w:t>
            </w:r>
          </w:p>
        </w:tc>
        <w:tc>
          <w:tcPr>
            <w:tcW w:w="2126" w:type="dxa"/>
            <w:gridSpan w:val="2"/>
          </w:tcPr>
          <w:p w:rsidR="000879EE" w:rsidRDefault="000879EE" w:rsidP="00344C6A">
            <w:pPr>
              <w:pStyle w:val="Default"/>
              <w:rPr>
                <w:sz w:val="16"/>
                <w:szCs w:val="16"/>
              </w:rPr>
            </w:pPr>
            <w:r>
              <w:rPr>
                <w:sz w:val="16"/>
                <w:szCs w:val="16"/>
              </w:rPr>
              <w:t xml:space="preserve">-Empadronados en Eibar: Según ingresos familiares </w:t>
            </w:r>
          </w:p>
        </w:tc>
        <w:tc>
          <w:tcPr>
            <w:tcW w:w="2551" w:type="dxa"/>
          </w:tcPr>
          <w:p w:rsidR="000879EE" w:rsidRDefault="000879EE" w:rsidP="00344C6A">
            <w:pPr>
              <w:pStyle w:val="Default"/>
              <w:jc w:val="right"/>
              <w:rPr>
                <w:sz w:val="16"/>
                <w:szCs w:val="16"/>
              </w:rPr>
            </w:pPr>
            <w:r>
              <w:rPr>
                <w:sz w:val="16"/>
                <w:szCs w:val="16"/>
              </w:rPr>
              <w:t xml:space="preserve">157,25€ </w:t>
            </w:r>
          </w:p>
        </w:tc>
      </w:tr>
      <w:tr w:rsidR="000879EE" w:rsidTr="00344C6A">
        <w:trPr>
          <w:trHeight w:val="75"/>
        </w:trPr>
        <w:tc>
          <w:tcPr>
            <w:tcW w:w="2244" w:type="dxa"/>
            <w:gridSpan w:val="2"/>
          </w:tcPr>
          <w:p w:rsidR="000879EE" w:rsidRDefault="000879EE" w:rsidP="00344C6A">
            <w:pPr>
              <w:pStyle w:val="Default"/>
              <w:rPr>
                <w:sz w:val="16"/>
                <w:szCs w:val="16"/>
              </w:rPr>
            </w:pPr>
            <w:r>
              <w:rPr>
                <w:sz w:val="16"/>
                <w:szCs w:val="16"/>
              </w:rPr>
              <w:t xml:space="preserve">-Erroldan ez daudenak </w:t>
            </w:r>
          </w:p>
        </w:tc>
        <w:tc>
          <w:tcPr>
            <w:tcW w:w="2718" w:type="dxa"/>
          </w:tcPr>
          <w:p w:rsidR="000879EE" w:rsidRDefault="000879EE" w:rsidP="00344C6A">
            <w:pPr>
              <w:pStyle w:val="Default"/>
              <w:jc w:val="right"/>
              <w:rPr>
                <w:sz w:val="16"/>
                <w:szCs w:val="16"/>
              </w:rPr>
            </w:pPr>
            <w:r>
              <w:rPr>
                <w:sz w:val="16"/>
                <w:szCs w:val="16"/>
              </w:rPr>
              <w:t xml:space="preserve">477,33€ </w:t>
            </w:r>
          </w:p>
        </w:tc>
        <w:tc>
          <w:tcPr>
            <w:tcW w:w="2126" w:type="dxa"/>
            <w:gridSpan w:val="2"/>
          </w:tcPr>
          <w:p w:rsidR="000879EE" w:rsidRDefault="000879EE" w:rsidP="00344C6A">
            <w:pPr>
              <w:pStyle w:val="Default"/>
              <w:rPr>
                <w:sz w:val="16"/>
                <w:szCs w:val="16"/>
              </w:rPr>
            </w:pPr>
            <w:r>
              <w:rPr>
                <w:sz w:val="16"/>
                <w:szCs w:val="16"/>
              </w:rPr>
              <w:t xml:space="preserve">-No empadronados </w:t>
            </w:r>
          </w:p>
        </w:tc>
        <w:tc>
          <w:tcPr>
            <w:tcW w:w="2551" w:type="dxa"/>
          </w:tcPr>
          <w:p w:rsidR="000879EE" w:rsidRDefault="000879EE" w:rsidP="00344C6A">
            <w:pPr>
              <w:pStyle w:val="Default"/>
              <w:jc w:val="right"/>
              <w:rPr>
                <w:sz w:val="16"/>
                <w:szCs w:val="16"/>
              </w:rPr>
            </w:pPr>
            <w:r>
              <w:rPr>
                <w:sz w:val="16"/>
                <w:szCs w:val="16"/>
              </w:rPr>
              <w:t>477,33€</w:t>
            </w:r>
          </w:p>
          <w:p w:rsidR="000879EE" w:rsidRDefault="000879EE" w:rsidP="00344C6A">
            <w:pPr>
              <w:pStyle w:val="Default"/>
              <w:jc w:val="right"/>
              <w:rPr>
                <w:sz w:val="16"/>
                <w:szCs w:val="16"/>
              </w:rPr>
            </w:pPr>
            <w:r>
              <w:rPr>
                <w:sz w:val="16"/>
                <w:szCs w:val="16"/>
              </w:rPr>
              <w:t xml:space="preserve"> </w:t>
            </w:r>
          </w:p>
        </w:tc>
      </w:tr>
      <w:tr w:rsidR="000879EE" w:rsidTr="00344C6A">
        <w:trPr>
          <w:trHeight w:val="166"/>
        </w:trPr>
        <w:tc>
          <w:tcPr>
            <w:tcW w:w="4962" w:type="dxa"/>
            <w:gridSpan w:val="3"/>
          </w:tcPr>
          <w:p w:rsidR="000879EE" w:rsidRDefault="000879EE" w:rsidP="00344C6A">
            <w:pPr>
              <w:pStyle w:val="Default"/>
              <w:rPr>
                <w:sz w:val="16"/>
                <w:szCs w:val="16"/>
              </w:rPr>
            </w:pPr>
            <w:r>
              <w:rPr>
                <w:sz w:val="16"/>
                <w:szCs w:val="16"/>
              </w:rPr>
              <w:t xml:space="preserve">MUSIKA-HIZKUNTZA + INSTRUMENTUA </w:t>
            </w:r>
          </w:p>
        </w:tc>
        <w:tc>
          <w:tcPr>
            <w:tcW w:w="4677" w:type="dxa"/>
            <w:gridSpan w:val="3"/>
          </w:tcPr>
          <w:p w:rsidR="000879EE" w:rsidRDefault="000879EE" w:rsidP="00344C6A">
            <w:pPr>
              <w:pStyle w:val="Default"/>
              <w:rPr>
                <w:sz w:val="16"/>
                <w:szCs w:val="16"/>
              </w:rPr>
            </w:pPr>
            <w:r>
              <w:rPr>
                <w:sz w:val="16"/>
                <w:szCs w:val="16"/>
              </w:rPr>
              <w:t xml:space="preserve">LENGUAJE MUSICAL + INSTRUMENTO </w:t>
            </w:r>
          </w:p>
          <w:p w:rsidR="000879EE" w:rsidRDefault="000879EE" w:rsidP="00344C6A">
            <w:pPr>
              <w:pStyle w:val="Default"/>
              <w:rPr>
                <w:sz w:val="16"/>
                <w:szCs w:val="16"/>
              </w:rPr>
            </w:pPr>
          </w:p>
        </w:tc>
      </w:tr>
      <w:tr w:rsidR="000879EE" w:rsidTr="00344C6A">
        <w:trPr>
          <w:trHeight w:val="75"/>
        </w:trPr>
        <w:tc>
          <w:tcPr>
            <w:tcW w:w="2244" w:type="dxa"/>
            <w:gridSpan w:val="2"/>
          </w:tcPr>
          <w:p w:rsidR="000879EE" w:rsidRDefault="000879EE" w:rsidP="00344C6A">
            <w:pPr>
              <w:pStyle w:val="Default"/>
              <w:rPr>
                <w:sz w:val="16"/>
                <w:szCs w:val="16"/>
              </w:rPr>
            </w:pPr>
            <w:r>
              <w:rPr>
                <w:sz w:val="16"/>
                <w:szCs w:val="16"/>
              </w:rPr>
              <w:t xml:space="preserve">-Eibarren erroldatuak </w:t>
            </w:r>
          </w:p>
        </w:tc>
        <w:tc>
          <w:tcPr>
            <w:tcW w:w="2718" w:type="dxa"/>
          </w:tcPr>
          <w:p w:rsidR="000879EE" w:rsidRDefault="000879EE" w:rsidP="00344C6A">
            <w:pPr>
              <w:pStyle w:val="Default"/>
              <w:jc w:val="right"/>
              <w:rPr>
                <w:sz w:val="16"/>
                <w:szCs w:val="16"/>
              </w:rPr>
            </w:pPr>
            <w:r>
              <w:rPr>
                <w:sz w:val="16"/>
                <w:szCs w:val="16"/>
              </w:rPr>
              <w:t xml:space="preserve">482,95€ </w:t>
            </w:r>
          </w:p>
        </w:tc>
        <w:tc>
          <w:tcPr>
            <w:tcW w:w="2126" w:type="dxa"/>
            <w:gridSpan w:val="2"/>
          </w:tcPr>
          <w:p w:rsidR="000879EE" w:rsidRDefault="000879EE" w:rsidP="00344C6A">
            <w:pPr>
              <w:pStyle w:val="Default"/>
              <w:rPr>
                <w:sz w:val="16"/>
                <w:szCs w:val="16"/>
              </w:rPr>
            </w:pPr>
            <w:r>
              <w:rPr>
                <w:sz w:val="16"/>
                <w:szCs w:val="16"/>
              </w:rPr>
              <w:t xml:space="preserve">-Empadronados en Eibar </w:t>
            </w:r>
          </w:p>
        </w:tc>
        <w:tc>
          <w:tcPr>
            <w:tcW w:w="2551" w:type="dxa"/>
          </w:tcPr>
          <w:p w:rsidR="000879EE" w:rsidRDefault="000879EE" w:rsidP="00344C6A">
            <w:pPr>
              <w:pStyle w:val="Default"/>
              <w:jc w:val="right"/>
              <w:rPr>
                <w:sz w:val="16"/>
                <w:szCs w:val="16"/>
              </w:rPr>
            </w:pPr>
            <w:r>
              <w:rPr>
                <w:sz w:val="16"/>
                <w:szCs w:val="16"/>
              </w:rPr>
              <w:t xml:space="preserve">482,95€ </w:t>
            </w:r>
          </w:p>
        </w:tc>
      </w:tr>
      <w:tr w:rsidR="000879EE" w:rsidTr="00344C6A">
        <w:trPr>
          <w:trHeight w:val="259"/>
        </w:trPr>
        <w:tc>
          <w:tcPr>
            <w:tcW w:w="2244" w:type="dxa"/>
            <w:gridSpan w:val="2"/>
          </w:tcPr>
          <w:p w:rsidR="000879EE" w:rsidRDefault="000879EE" w:rsidP="00344C6A">
            <w:pPr>
              <w:pStyle w:val="Default"/>
              <w:rPr>
                <w:sz w:val="16"/>
                <w:szCs w:val="16"/>
              </w:rPr>
            </w:pPr>
            <w:r>
              <w:rPr>
                <w:sz w:val="16"/>
                <w:szCs w:val="16"/>
              </w:rPr>
              <w:t xml:space="preserve">-Eibarren erroldatuak: familia ugariak, guraso bakarreko familiak edo hainbat kideren matrikulak </w:t>
            </w:r>
          </w:p>
        </w:tc>
        <w:tc>
          <w:tcPr>
            <w:tcW w:w="2718" w:type="dxa"/>
          </w:tcPr>
          <w:p w:rsidR="000879EE" w:rsidRDefault="000879EE" w:rsidP="00344C6A">
            <w:pPr>
              <w:pStyle w:val="Default"/>
              <w:jc w:val="right"/>
              <w:rPr>
                <w:sz w:val="16"/>
                <w:szCs w:val="16"/>
              </w:rPr>
            </w:pPr>
            <w:r>
              <w:rPr>
                <w:sz w:val="16"/>
                <w:szCs w:val="16"/>
              </w:rPr>
              <w:t xml:space="preserve">362,21€ </w:t>
            </w:r>
          </w:p>
        </w:tc>
        <w:tc>
          <w:tcPr>
            <w:tcW w:w="2126" w:type="dxa"/>
            <w:gridSpan w:val="2"/>
          </w:tcPr>
          <w:p w:rsidR="000879EE" w:rsidRDefault="000879EE" w:rsidP="00344C6A">
            <w:pPr>
              <w:pStyle w:val="Default"/>
              <w:rPr>
                <w:sz w:val="16"/>
                <w:szCs w:val="16"/>
              </w:rPr>
            </w:pPr>
            <w:r>
              <w:rPr>
                <w:sz w:val="16"/>
                <w:szCs w:val="16"/>
              </w:rPr>
              <w:t xml:space="preserve">-Empadronados en Eibar: Familia numerosa, familia monoparental o matrículas de varios miembros </w:t>
            </w:r>
          </w:p>
        </w:tc>
        <w:tc>
          <w:tcPr>
            <w:tcW w:w="2551" w:type="dxa"/>
          </w:tcPr>
          <w:p w:rsidR="000879EE" w:rsidRDefault="000879EE" w:rsidP="00344C6A">
            <w:pPr>
              <w:pStyle w:val="Default"/>
              <w:jc w:val="right"/>
              <w:rPr>
                <w:sz w:val="16"/>
                <w:szCs w:val="16"/>
              </w:rPr>
            </w:pPr>
            <w:r>
              <w:rPr>
                <w:sz w:val="16"/>
                <w:szCs w:val="16"/>
              </w:rPr>
              <w:t xml:space="preserve">362,21€ </w:t>
            </w:r>
          </w:p>
        </w:tc>
      </w:tr>
      <w:tr w:rsidR="000879EE" w:rsidTr="00344C6A">
        <w:trPr>
          <w:trHeight w:val="166"/>
        </w:trPr>
        <w:tc>
          <w:tcPr>
            <w:tcW w:w="2244" w:type="dxa"/>
            <w:gridSpan w:val="2"/>
          </w:tcPr>
          <w:p w:rsidR="000879EE" w:rsidRDefault="000879EE" w:rsidP="00344C6A">
            <w:pPr>
              <w:pStyle w:val="Default"/>
              <w:rPr>
                <w:sz w:val="16"/>
                <w:szCs w:val="16"/>
              </w:rPr>
            </w:pPr>
            <w:r>
              <w:rPr>
                <w:sz w:val="16"/>
                <w:szCs w:val="16"/>
              </w:rPr>
              <w:t xml:space="preserve">-Eibarren erroldatuak: familiako diru-sarreren arabera </w:t>
            </w:r>
          </w:p>
        </w:tc>
        <w:tc>
          <w:tcPr>
            <w:tcW w:w="2718" w:type="dxa"/>
          </w:tcPr>
          <w:p w:rsidR="000879EE" w:rsidRDefault="000879EE" w:rsidP="00344C6A">
            <w:pPr>
              <w:pStyle w:val="Default"/>
              <w:jc w:val="right"/>
              <w:rPr>
                <w:sz w:val="16"/>
                <w:szCs w:val="16"/>
              </w:rPr>
            </w:pPr>
            <w:r>
              <w:rPr>
                <w:sz w:val="16"/>
                <w:szCs w:val="16"/>
              </w:rPr>
              <w:t xml:space="preserve">284,75€ </w:t>
            </w:r>
          </w:p>
        </w:tc>
        <w:tc>
          <w:tcPr>
            <w:tcW w:w="2126" w:type="dxa"/>
            <w:gridSpan w:val="2"/>
          </w:tcPr>
          <w:p w:rsidR="000879EE" w:rsidRDefault="000879EE" w:rsidP="00344C6A">
            <w:pPr>
              <w:pStyle w:val="Default"/>
              <w:rPr>
                <w:sz w:val="16"/>
                <w:szCs w:val="16"/>
              </w:rPr>
            </w:pPr>
            <w:r>
              <w:rPr>
                <w:sz w:val="16"/>
                <w:szCs w:val="16"/>
              </w:rPr>
              <w:t xml:space="preserve">-Empadronados en Eibar: Según ingresos familiares </w:t>
            </w:r>
          </w:p>
        </w:tc>
        <w:tc>
          <w:tcPr>
            <w:tcW w:w="2551" w:type="dxa"/>
          </w:tcPr>
          <w:p w:rsidR="000879EE" w:rsidRDefault="000879EE" w:rsidP="00344C6A">
            <w:pPr>
              <w:pStyle w:val="Default"/>
              <w:jc w:val="right"/>
              <w:rPr>
                <w:sz w:val="16"/>
                <w:szCs w:val="16"/>
              </w:rPr>
            </w:pPr>
            <w:r>
              <w:rPr>
                <w:sz w:val="16"/>
                <w:szCs w:val="16"/>
              </w:rPr>
              <w:t xml:space="preserve">284,75€ </w:t>
            </w:r>
          </w:p>
        </w:tc>
      </w:tr>
      <w:tr w:rsidR="000879EE" w:rsidTr="00344C6A">
        <w:trPr>
          <w:trHeight w:val="75"/>
        </w:trPr>
        <w:tc>
          <w:tcPr>
            <w:tcW w:w="2244" w:type="dxa"/>
            <w:gridSpan w:val="2"/>
          </w:tcPr>
          <w:p w:rsidR="000879EE" w:rsidRDefault="000879EE" w:rsidP="00344C6A">
            <w:pPr>
              <w:pStyle w:val="Default"/>
              <w:rPr>
                <w:sz w:val="16"/>
                <w:szCs w:val="16"/>
              </w:rPr>
            </w:pPr>
            <w:r>
              <w:rPr>
                <w:sz w:val="16"/>
                <w:szCs w:val="16"/>
              </w:rPr>
              <w:t xml:space="preserve">-Erroldan ez daudenak </w:t>
            </w:r>
          </w:p>
        </w:tc>
        <w:tc>
          <w:tcPr>
            <w:tcW w:w="2718" w:type="dxa"/>
          </w:tcPr>
          <w:p w:rsidR="000879EE" w:rsidRDefault="000879EE" w:rsidP="00344C6A">
            <w:pPr>
              <w:pStyle w:val="Default"/>
              <w:jc w:val="right"/>
              <w:rPr>
                <w:sz w:val="16"/>
                <w:szCs w:val="16"/>
              </w:rPr>
            </w:pPr>
            <w:r>
              <w:rPr>
                <w:sz w:val="16"/>
                <w:szCs w:val="16"/>
              </w:rPr>
              <w:t xml:space="preserve">765,00€ </w:t>
            </w:r>
          </w:p>
        </w:tc>
        <w:tc>
          <w:tcPr>
            <w:tcW w:w="2126" w:type="dxa"/>
            <w:gridSpan w:val="2"/>
          </w:tcPr>
          <w:p w:rsidR="000879EE" w:rsidRDefault="000879EE" w:rsidP="00344C6A">
            <w:pPr>
              <w:pStyle w:val="Default"/>
              <w:rPr>
                <w:sz w:val="16"/>
                <w:szCs w:val="16"/>
              </w:rPr>
            </w:pPr>
            <w:r>
              <w:rPr>
                <w:sz w:val="16"/>
                <w:szCs w:val="16"/>
              </w:rPr>
              <w:t xml:space="preserve">-No empadronados </w:t>
            </w:r>
          </w:p>
        </w:tc>
        <w:tc>
          <w:tcPr>
            <w:tcW w:w="2551" w:type="dxa"/>
          </w:tcPr>
          <w:p w:rsidR="000879EE" w:rsidRDefault="000879EE" w:rsidP="00344C6A">
            <w:pPr>
              <w:pStyle w:val="Default"/>
              <w:jc w:val="right"/>
              <w:rPr>
                <w:sz w:val="16"/>
                <w:szCs w:val="16"/>
              </w:rPr>
            </w:pPr>
            <w:r>
              <w:rPr>
                <w:sz w:val="16"/>
                <w:szCs w:val="16"/>
              </w:rPr>
              <w:t>765,00€</w:t>
            </w:r>
          </w:p>
          <w:p w:rsidR="000879EE" w:rsidRDefault="000879EE" w:rsidP="00344C6A">
            <w:pPr>
              <w:pStyle w:val="Default"/>
              <w:jc w:val="right"/>
              <w:rPr>
                <w:sz w:val="16"/>
                <w:szCs w:val="16"/>
              </w:rPr>
            </w:pPr>
            <w:r>
              <w:rPr>
                <w:sz w:val="16"/>
                <w:szCs w:val="16"/>
              </w:rPr>
              <w:t xml:space="preserve"> </w:t>
            </w:r>
          </w:p>
        </w:tc>
      </w:tr>
      <w:tr w:rsidR="000879EE" w:rsidTr="00344C6A">
        <w:trPr>
          <w:trHeight w:val="166"/>
        </w:trPr>
        <w:tc>
          <w:tcPr>
            <w:tcW w:w="4962" w:type="dxa"/>
            <w:gridSpan w:val="3"/>
          </w:tcPr>
          <w:p w:rsidR="000879EE" w:rsidRDefault="000879EE" w:rsidP="00344C6A">
            <w:pPr>
              <w:pStyle w:val="Default"/>
              <w:rPr>
                <w:sz w:val="16"/>
                <w:szCs w:val="16"/>
              </w:rPr>
            </w:pPr>
          </w:p>
          <w:p w:rsidR="000879EE" w:rsidRDefault="000879EE" w:rsidP="00344C6A">
            <w:pPr>
              <w:pStyle w:val="Default"/>
              <w:rPr>
                <w:sz w:val="16"/>
                <w:szCs w:val="16"/>
              </w:rPr>
            </w:pPr>
          </w:p>
          <w:p w:rsidR="000879EE" w:rsidRDefault="000879EE" w:rsidP="00344C6A">
            <w:pPr>
              <w:pStyle w:val="Default"/>
              <w:rPr>
                <w:sz w:val="16"/>
                <w:szCs w:val="16"/>
              </w:rPr>
            </w:pPr>
          </w:p>
          <w:p w:rsidR="000879EE" w:rsidRDefault="000879EE" w:rsidP="00344C6A">
            <w:pPr>
              <w:pStyle w:val="Default"/>
              <w:rPr>
                <w:sz w:val="16"/>
                <w:szCs w:val="16"/>
              </w:rPr>
            </w:pPr>
          </w:p>
          <w:p w:rsidR="000879EE" w:rsidRDefault="000879EE" w:rsidP="00344C6A">
            <w:pPr>
              <w:pStyle w:val="Default"/>
              <w:rPr>
                <w:sz w:val="16"/>
                <w:szCs w:val="16"/>
              </w:rPr>
            </w:pPr>
          </w:p>
          <w:p w:rsidR="000879EE" w:rsidRDefault="000879EE" w:rsidP="00344C6A">
            <w:pPr>
              <w:pStyle w:val="Default"/>
              <w:rPr>
                <w:sz w:val="16"/>
                <w:szCs w:val="16"/>
              </w:rPr>
            </w:pPr>
          </w:p>
          <w:p w:rsidR="000879EE" w:rsidRDefault="000879EE" w:rsidP="00344C6A">
            <w:pPr>
              <w:pStyle w:val="Default"/>
              <w:rPr>
                <w:sz w:val="16"/>
                <w:szCs w:val="16"/>
              </w:rPr>
            </w:pPr>
            <w:r>
              <w:rPr>
                <w:sz w:val="16"/>
                <w:szCs w:val="16"/>
              </w:rPr>
              <w:t xml:space="preserve">MUSIKA-HIZKUNTZA + 2 INSTRUMENTU. </w:t>
            </w:r>
          </w:p>
        </w:tc>
        <w:tc>
          <w:tcPr>
            <w:tcW w:w="4677" w:type="dxa"/>
            <w:gridSpan w:val="3"/>
          </w:tcPr>
          <w:p w:rsidR="000879EE" w:rsidRDefault="000879EE" w:rsidP="00344C6A">
            <w:pPr>
              <w:pStyle w:val="Default"/>
              <w:rPr>
                <w:sz w:val="16"/>
                <w:szCs w:val="16"/>
              </w:rPr>
            </w:pPr>
          </w:p>
          <w:p w:rsidR="000879EE" w:rsidRDefault="000879EE" w:rsidP="00344C6A">
            <w:pPr>
              <w:pStyle w:val="Default"/>
              <w:rPr>
                <w:sz w:val="16"/>
                <w:szCs w:val="16"/>
              </w:rPr>
            </w:pPr>
          </w:p>
          <w:p w:rsidR="000879EE" w:rsidRDefault="000879EE" w:rsidP="00344C6A">
            <w:pPr>
              <w:pStyle w:val="Default"/>
              <w:rPr>
                <w:sz w:val="16"/>
                <w:szCs w:val="16"/>
              </w:rPr>
            </w:pPr>
          </w:p>
          <w:p w:rsidR="000879EE" w:rsidRDefault="000879EE" w:rsidP="00344C6A">
            <w:pPr>
              <w:pStyle w:val="Default"/>
              <w:rPr>
                <w:sz w:val="16"/>
                <w:szCs w:val="16"/>
              </w:rPr>
            </w:pPr>
          </w:p>
          <w:p w:rsidR="000879EE" w:rsidRDefault="000879EE" w:rsidP="00344C6A">
            <w:pPr>
              <w:pStyle w:val="Default"/>
              <w:rPr>
                <w:sz w:val="16"/>
                <w:szCs w:val="16"/>
              </w:rPr>
            </w:pPr>
          </w:p>
          <w:p w:rsidR="000879EE" w:rsidRDefault="000879EE" w:rsidP="00344C6A">
            <w:pPr>
              <w:pStyle w:val="Default"/>
              <w:rPr>
                <w:sz w:val="16"/>
                <w:szCs w:val="16"/>
              </w:rPr>
            </w:pPr>
          </w:p>
          <w:p w:rsidR="000879EE" w:rsidRDefault="000879EE" w:rsidP="00344C6A">
            <w:pPr>
              <w:pStyle w:val="Default"/>
              <w:rPr>
                <w:sz w:val="16"/>
                <w:szCs w:val="16"/>
              </w:rPr>
            </w:pPr>
            <w:r>
              <w:rPr>
                <w:sz w:val="16"/>
                <w:szCs w:val="16"/>
              </w:rPr>
              <w:t>LENGUAJE MUSICAL + 2 INSTRUMENTOS</w:t>
            </w:r>
          </w:p>
          <w:p w:rsidR="000879EE" w:rsidRDefault="000879EE" w:rsidP="00344C6A">
            <w:pPr>
              <w:pStyle w:val="Default"/>
              <w:rPr>
                <w:sz w:val="16"/>
                <w:szCs w:val="16"/>
              </w:rPr>
            </w:pPr>
            <w:r>
              <w:rPr>
                <w:sz w:val="16"/>
                <w:szCs w:val="16"/>
              </w:rPr>
              <w:t xml:space="preserve"> </w:t>
            </w:r>
          </w:p>
        </w:tc>
      </w:tr>
      <w:tr w:rsidR="000879EE" w:rsidTr="00344C6A">
        <w:trPr>
          <w:trHeight w:val="75"/>
        </w:trPr>
        <w:tc>
          <w:tcPr>
            <w:tcW w:w="2244" w:type="dxa"/>
            <w:gridSpan w:val="2"/>
          </w:tcPr>
          <w:p w:rsidR="000879EE" w:rsidRDefault="000879EE" w:rsidP="00344C6A">
            <w:pPr>
              <w:pStyle w:val="Default"/>
              <w:rPr>
                <w:sz w:val="16"/>
                <w:szCs w:val="16"/>
              </w:rPr>
            </w:pPr>
            <w:r>
              <w:rPr>
                <w:sz w:val="16"/>
                <w:szCs w:val="16"/>
              </w:rPr>
              <w:t xml:space="preserve">-Eibarren erroldatuak </w:t>
            </w:r>
          </w:p>
        </w:tc>
        <w:tc>
          <w:tcPr>
            <w:tcW w:w="2718" w:type="dxa"/>
          </w:tcPr>
          <w:p w:rsidR="000879EE" w:rsidRDefault="000879EE" w:rsidP="00344C6A">
            <w:pPr>
              <w:pStyle w:val="Default"/>
              <w:jc w:val="right"/>
              <w:rPr>
                <w:sz w:val="16"/>
                <w:szCs w:val="16"/>
              </w:rPr>
            </w:pPr>
            <w:r>
              <w:rPr>
                <w:sz w:val="16"/>
                <w:szCs w:val="16"/>
              </w:rPr>
              <w:t xml:space="preserve">841,50€ </w:t>
            </w:r>
          </w:p>
        </w:tc>
        <w:tc>
          <w:tcPr>
            <w:tcW w:w="2126" w:type="dxa"/>
            <w:gridSpan w:val="2"/>
          </w:tcPr>
          <w:p w:rsidR="000879EE" w:rsidRDefault="000879EE" w:rsidP="00344C6A">
            <w:pPr>
              <w:pStyle w:val="Default"/>
              <w:rPr>
                <w:sz w:val="16"/>
                <w:szCs w:val="16"/>
              </w:rPr>
            </w:pPr>
            <w:r>
              <w:rPr>
                <w:sz w:val="16"/>
                <w:szCs w:val="16"/>
              </w:rPr>
              <w:t xml:space="preserve">-Empadronados en Eibar </w:t>
            </w:r>
          </w:p>
        </w:tc>
        <w:tc>
          <w:tcPr>
            <w:tcW w:w="2551" w:type="dxa"/>
          </w:tcPr>
          <w:p w:rsidR="000879EE" w:rsidRDefault="000879EE" w:rsidP="00344C6A">
            <w:pPr>
              <w:pStyle w:val="Default"/>
              <w:jc w:val="right"/>
              <w:rPr>
                <w:sz w:val="16"/>
                <w:szCs w:val="16"/>
              </w:rPr>
            </w:pPr>
            <w:r>
              <w:rPr>
                <w:sz w:val="16"/>
                <w:szCs w:val="16"/>
              </w:rPr>
              <w:t xml:space="preserve">841,50€ </w:t>
            </w:r>
          </w:p>
        </w:tc>
      </w:tr>
      <w:tr w:rsidR="000879EE" w:rsidTr="00344C6A">
        <w:trPr>
          <w:trHeight w:val="259"/>
        </w:trPr>
        <w:tc>
          <w:tcPr>
            <w:tcW w:w="2244" w:type="dxa"/>
            <w:gridSpan w:val="2"/>
          </w:tcPr>
          <w:p w:rsidR="000879EE" w:rsidRDefault="000879EE" w:rsidP="00344C6A">
            <w:pPr>
              <w:pStyle w:val="Default"/>
              <w:rPr>
                <w:sz w:val="16"/>
                <w:szCs w:val="16"/>
              </w:rPr>
            </w:pPr>
            <w:r>
              <w:rPr>
                <w:sz w:val="16"/>
                <w:szCs w:val="16"/>
              </w:rPr>
              <w:t xml:space="preserve">-Eibarren erroldatuak: familia ugariak, guraso bakarreko familiak edo hainbat kideren matrikulak </w:t>
            </w:r>
          </w:p>
        </w:tc>
        <w:tc>
          <w:tcPr>
            <w:tcW w:w="2718" w:type="dxa"/>
          </w:tcPr>
          <w:p w:rsidR="000879EE" w:rsidRDefault="000879EE" w:rsidP="00344C6A">
            <w:pPr>
              <w:pStyle w:val="Default"/>
              <w:jc w:val="right"/>
              <w:rPr>
                <w:sz w:val="16"/>
                <w:szCs w:val="16"/>
              </w:rPr>
            </w:pPr>
            <w:r>
              <w:rPr>
                <w:sz w:val="16"/>
                <w:szCs w:val="16"/>
              </w:rPr>
              <w:t xml:space="preserve">523,64€ </w:t>
            </w:r>
          </w:p>
        </w:tc>
        <w:tc>
          <w:tcPr>
            <w:tcW w:w="2126" w:type="dxa"/>
            <w:gridSpan w:val="2"/>
          </w:tcPr>
          <w:p w:rsidR="000879EE" w:rsidRDefault="000879EE" w:rsidP="00344C6A">
            <w:pPr>
              <w:pStyle w:val="Default"/>
              <w:rPr>
                <w:sz w:val="16"/>
                <w:szCs w:val="16"/>
              </w:rPr>
            </w:pPr>
            <w:r>
              <w:rPr>
                <w:sz w:val="16"/>
                <w:szCs w:val="16"/>
              </w:rPr>
              <w:t xml:space="preserve">-Empadronados en Eibar: Familia numerosa, familia monoparental o matrículas de varios miembros </w:t>
            </w:r>
          </w:p>
        </w:tc>
        <w:tc>
          <w:tcPr>
            <w:tcW w:w="2551" w:type="dxa"/>
          </w:tcPr>
          <w:p w:rsidR="000879EE" w:rsidRDefault="000879EE" w:rsidP="00344C6A">
            <w:pPr>
              <w:pStyle w:val="Default"/>
              <w:jc w:val="right"/>
              <w:rPr>
                <w:sz w:val="16"/>
                <w:szCs w:val="16"/>
              </w:rPr>
            </w:pPr>
            <w:r>
              <w:rPr>
                <w:sz w:val="16"/>
                <w:szCs w:val="16"/>
              </w:rPr>
              <w:t xml:space="preserve">523,64€ </w:t>
            </w:r>
          </w:p>
        </w:tc>
      </w:tr>
      <w:tr w:rsidR="000879EE" w:rsidTr="00344C6A">
        <w:trPr>
          <w:trHeight w:val="166"/>
        </w:trPr>
        <w:tc>
          <w:tcPr>
            <w:tcW w:w="2244" w:type="dxa"/>
            <w:gridSpan w:val="2"/>
          </w:tcPr>
          <w:p w:rsidR="000879EE" w:rsidRDefault="000879EE" w:rsidP="00344C6A">
            <w:pPr>
              <w:pStyle w:val="Default"/>
              <w:rPr>
                <w:sz w:val="16"/>
                <w:szCs w:val="16"/>
              </w:rPr>
            </w:pPr>
            <w:r>
              <w:rPr>
                <w:sz w:val="16"/>
                <w:szCs w:val="16"/>
              </w:rPr>
              <w:t xml:space="preserve">-Eibarren erroldatuak: familiako diru-sarreren arabera </w:t>
            </w:r>
          </w:p>
        </w:tc>
        <w:tc>
          <w:tcPr>
            <w:tcW w:w="2718" w:type="dxa"/>
          </w:tcPr>
          <w:p w:rsidR="000879EE" w:rsidRDefault="000879EE" w:rsidP="00344C6A">
            <w:pPr>
              <w:pStyle w:val="Default"/>
              <w:jc w:val="right"/>
              <w:rPr>
                <w:sz w:val="16"/>
                <w:szCs w:val="16"/>
              </w:rPr>
            </w:pPr>
            <w:r>
              <w:rPr>
                <w:sz w:val="16"/>
                <w:szCs w:val="16"/>
              </w:rPr>
              <w:t xml:space="preserve">420,75€ </w:t>
            </w:r>
          </w:p>
        </w:tc>
        <w:tc>
          <w:tcPr>
            <w:tcW w:w="2126" w:type="dxa"/>
            <w:gridSpan w:val="2"/>
          </w:tcPr>
          <w:p w:rsidR="000879EE" w:rsidRDefault="000879EE" w:rsidP="00344C6A">
            <w:pPr>
              <w:pStyle w:val="Default"/>
              <w:rPr>
                <w:sz w:val="16"/>
                <w:szCs w:val="16"/>
              </w:rPr>
            </w:pPr>
            <w:r>
              <w:rPr>
                <w:sz w:val="16"/>
                <w:szCs w:val="16"/>
              </w:rPr>
              <w:t xml:space="preserve">-Empadronados en Eibar: Según ingresos familiares </w:t>
            </w:r>
          </w:p>
        </w:tc>
        <w:tc>
          <w:tcPr>
            <w:tcW w:w="2551" w:type="dxa"/>
          </w:tcPr>
          <w:p w:rsidR="000879EE" w:rsidRDefault="000879EE" w:rsidP="00344C6A">
            <w:pPr>
              <w:pStyle w:val="Default"/>
              <w:jc w:val="right"/>
              <w:rPr>
                <w:sz w:val="16"/>
                <w:szCs w:val="16"/>
              </w:rPr>
            </w:pPr>
            <w:r>
              <w:rPr>
                <w:sz w:val="16"/>
                <w:szCs w:val="16"/>
              </w:rPr>
              <w:t xml:space="preserve">420,75€ </w:t>
            </w:r>
          </w:p>
        </w:tc>
      </w:tr>
      <w:tr w:rsidR="000879EE" w:rsidTr="00344C6A">
        <w:trPr>
          <w:trHeight w:val="75"/>
        </w:trPr>
        <w:tc>
          <w:tcPr>
            <w:tcW w:w="2244" w:type="dxa"/>
            <w:gridSpan w:val="2"/>
          </w:tcPr>
          <w:p w:rsidR="000879EE" w:rsidRDefault="000879EE" w:rsidP="00344C6A">
            <w:pPr>
              <w:pStyle w:val="Default"/>
              <w:rPr>
                <w:sz w:val="16"/>
                <w:szCs w:val="16"/>
              </w:rPr>
            </w:pPr>
            <w:r>
              <w:rPr>
                <w:sz w:val="16"/>
                <w:szCs w:val="16"/>
              </w:rPr>
              <w:t xml:space="preserve">-Erroldan ez daudenak </w:t>
            </w:r>
          </w:p>
        </w:tc>
        <w:tc>
          <w:tcPr>
            <w:tcW w:w="2718" w:type="dxa"/>
          </w:tcPr>
          <w:p w:rsidR="000879EE" w:rsidRDefault="000879EE" w:rsidP="00344C6A">
            <w:pPr>
              <w:pStyle w:val="Default"/>
              <w:jc w:val="right"/>
              <w:rPr>
                <w:sz w:val="16"/>
                <w:szCs w:val="16"/>
              </w:rPr>
            </w:pPr>
            <w:r>
              <w:rPr>
                <w:sz w:val="16"/>
                <w:szCs w:val="16"/>
              </w:rPr>
              <w:t xml:space="preserve">1.130,50€ </w:t>
            </w:r>
          </w:p>
        </w:tc>
        <w:tc>
          <w:tcPr>
            <w:tcW w:w="2126" w:type="dxa"/>
            <w:gridSpan w:val="2"/>
          </w:tcPr>
          <w:p w:rsidR="000879EE" w:rsidRDefault="000879EE" w:rsidP="00344C6A">
            <w:pPr>
              <w:pStyle w:val="Default"/>
              <w:rPr>
                <w:sz w:val="16"/>
                <w:szCs w:val="16"/>
              </w:rPr>
            </w:pPr>
            <w:r>
              <w:rPr>
                <w:sz w:val="16"/>
                <w:szCs w:val="16"/>
              </w:rPr>
              <w:t xml:space="preserve">-No empadronados </w:t>
            </w:r>
          </w:p>
        </w:tc>
        <w:tc>
          <w:tcPr>
            <w:tcW w:w="2551" w:type="dxa"/>
          </w:tcPr>
          <w:p w:rsidR="000879EE" w:rsidRDefault="000879EE" w:rsidP="00344C6A">
            <w:pPr>
              <w:pStyle w:val="Default"/>
              <w:jc w:val="right"/>
              <w:rPr>
                <w:sz w:val="16"/>
                <w:szCs w:val="16"/>
              </w:rPr>
            </w:pPr>
            <w:r>
              <w:rPr>
                <w:sz w:val="16"/>
                <w:szCs w:val="16"/>
              </w:rPr>
              <w:t xml:space="preserve">1.130,50€ </w:t>
            </w:r>
          </w:p>
          <w:p w:rsidR="000879EE" w:rsidRDefault="000879EE" w:rsidP="00344C6A">
            <w:pPr>
              <w:pStyle w:val="Default"/>
              <w:jc w:val="right"/>
              <w:rPr>
                <w:sz w:val="16"/>
                <w:szCs w:val="16"/>
              </w:rPr>
            </w:pPr>
          </w:p>
        </w:tc>
      </w:tr>
      <w:tr w:rsidR="000879EE" w:rsidTr="00344C6A">
        <w:trPr>
          <w:trHeight w:val="75"/>
        </w:trPr>
        <w:tc>
          <w:tcPr>
            <w:tcW w:w="4962" w:type="dxa"/>
            <w:gridSpan w:val="3"/>
          </w:tcPr>
          <w:p w:rsidR="000879EE" w:rsidRDefault="000879EE" w:rsidP="00344C6A">
            <w:pPr>
              <w:pStyle w:val="Default"/>
              <w:rPr>
                <w:sz w:val="16"/>
                <w:szCs w:val="16"/>
              </w:rPr>
            </w:pPr>
            <w:r>
              <w:rPr>
                <w:sz w:val="16"/>
                <w:szCs w:val="16"/>
              </w:rPr>
              <w:t xml:space="preserve">2 INSTRUMENTU </w:t>
            </w:r>
          </w:p>
        </w:tc>
        <w:tc>
          <w:tcPr>
            <w:tcW w:w="4677" w:type="dxa"/>
            <w:gridSpan w:val="3"/>
          </w:tcPr>
          <w:p w:rsidR="000879EE" w:rsidRDefault="000879EE" w:rsidP="00344C6A">
            <w:pPr>
              <w:pStyle w:val="Default"/>
              <w:rPr>
                <w:sz w:val="16"/>
                <w:szCs w:val="16"/>
              </w:rPr>
            </w:pPr>
            <w:r>
              <w:rPr>
                <w:sz w:val="16"/>
                <w:szCs w:val="16"/>
              </w:rPr>
              <w:t>2 INSTRUMENTOS</w:t>
            </w:r>
          </w:p>
          <w:p w:rsidR="000879EE" w:rsidRDefault="000879EE" w:rsidP="00344C6A">
            <w:pPr>
              <w:pStyle w:val="Default"/>
              <w:rPr>
                <w:sz w:val="16"/>
                <w:szCs w:val="16"/>
              </w:rPr>
            </w:pPr>
            <w:r>
              <w:rPr>
                <w:sz w:val="16"/>
                <w:szCs w:val="16"/>
              </w:rPr>
              <w:t xml:space="preserve"> </w:t>
            </w:r>
          </w:p>
        </w:tc>
      </w:tr>
      <w:tr w:rsidR="000879EE" w:rsidTr="00344C6A">
        <w:trPr>
          <w:trHeight w:val="75"/>
        </w:trPr>
        <w:tc>
          <w:tcPr>
            <w:tcW w:w="2244" w:type="dxa"/>
            <w:gridSpan w:val="2"/>
          </w:tcPr>
          <w:p w:rsidR="000879EE" w:rsidRDefault="000879EE" w:rsidP="00344C6A">
            <w:pPr>
              <w:pStyle w:val="Default"/>
              <w:rPr>
                <w:sz w:val="16"/>
                <w:szCs w:val="16"/>
              </w:rPr>
            </w:pPr>
            <w:r>
              <w:rPr>
                <w:sz w:val="16"/>
                <w:szCs w:val="16"/>
              </w:rPr>
              <w:t xml:space="preserve">-Eibarren erroldatuak </w:t>
            </w:r>
          </w:p>
        </w:tc>
        <w:tc>
          <w:tcPr>
            <w:tcW w:w="2718" w:type="dxa"/>
          </w:tcPr>
          <w:p w:rsidR="000879EE" w:rsidRDefault="000879EE" w:rsidP="00344C6A">
            <w:pPr>
              <w:pStyle w:val="Default"/>
              <w:jc w:val="right"/>
              <w:rPr>
                <w:sz w:val="16"/>
                <w:szCs w:val="16"/>
              </w:rPr>
            </w:pPr>
            <w:r>
              <w:rPr>
                <w:sz w:val="16"/>
                <w:szCs w:val="16"/>
              </w:rPr>
              <w:t xml:space="preserve">510,00€ </w:t>
            </w:r>
          </w:p>
        </w:tc>
        <w:tc>
          <w:tcPr>
            <w:tcW w:w="2126" w:type="dxa"/>
            <w:gridSpan w:val="2"/>
          </w:tcPr>
          <w:p w:rsidR="000879EE" w:rsidRDefault="000879EE" w:rsidP="00344C6A">
            <w:pPr>
              <w:pStyle w:val="Default"/>
              <w:rPr>
                <w:sz w:val="16"/>
                <w:szCs w:val="16"/>
              </w:rPr>
            </w:pPr>
            <w:r>
              <w:rPr>
                <w:sz w:val="16"/>
                <w:szCs w:val="16"/>
              </w:rPr>
              <w:t xml:space="preserve">-Empadronados en Eibar </w:t>
            </w:r>
          </w:p>
        </w:tc>
        <w:tc>
          <w:tcPr>
            <w:tcW w:w="2551" w:type="dxa"/>
          </w:tcPr>
          <w:p w:rsidR="000879EE" w:rsidRDefault="000879EE" w:rsidP="00344C6A">
            <w:pPr>
              <w:pStyle w:val="Default"/>
              <w:jc w:val="right"/>
              <w:rPr>
                <w:sz w:val="16"/>
                <w:szCs w:val="16"/>
              </w:rPr>
            </w:pPr>
            <w:r>
              <w:rPr>
                <w:sz w:val="16"/>
                <w:szCs w:val="16"/>
              </w:rPr>
              <w:t xml:space="preserve">510,00€ </w:t>
            </w:r>
          </w:p>
        </w:tc>
      </w:tr>
      <w:tr w:rsidR="000879EE" w:rsidTr="00344C6A">
        <w:trPr>
          <w:trHeight w:val="259"/>
        </w:trPr>
        <w:tc>
          <w:tcPr>
            <w:tcW w:w="2244" w:type="dxa"/>
            <w:gridSpan w:val="2"/>
          </w:tcPr>
          <w:p w:rsidR="000879EE" w:rsidRDefault="000879EE" w:rsidP="00344C6A">
            <w:pPr>
              <w:pStyle w:val="Default"/>
              <w:rPr>
                <w:sz w:val="16"/>
                <w:szCs w:val="16"/>
              </w:rPr>
            </w:pPr>
            <w:r>
              <w:rPr>
                <w:sz w:val="16"/>
                <w:szCs w:val="16"/>
              </w:rPr>
              <w:t xml:space="preserve">-Eibarren erroldatuak: familia ugariak, guraso bakarreko familiak edo hainbat kideren matrikulak </w:t>
            </w:r>
          </w:p>
        </w:tc>
        <w:tc>
          <w:tcPr>
            <w:tcW w:w="2718" w:type="dxa"/>
          </w:tcPr>
          <w:p w:rsidR="000879EE" w:rsidRDefault="000879EE" w:rsidP="00344C6A">
            <w:pPr>
              <w:pStyle w:val="Default"/>
              <w:jc w:val="right"/>
              <w:rPr>
                <w:sz w:val="16"/>
                <w:szCs w:val="16"/>
              </w:rPr>
            </w:pPr>
            <w:r>
              <w:rPr>
                <w:sz w:val="16"/>
                <w:szCs w:val="16"/>
              </w:rPr>
              <w:t xml:space="preserve">383,48€ </w:t>
            </w:r>
          </w:p>
        </w:tc>
        <w:tc>
          <w:tcPr>
            <w:tcW w:w="2126" w:type="dxa"/>
            <w:gridSpan w:val="2"/>
          </w:tcPr>
          <w:p w:rsidR="000879EE" w:rsidRDefault="000879EE" w:rsidP="00344C6A">
            <w:pPr>
              <w:pStyle w:val="Default"/>
              <w:rPr>
                <w:sz w:val="16"/>
                <w:szCs w:val="16"/>
              </w:rPr>
            </w:pPr>
            <w:r>
              <w:rPr>
                <w:sz w:val="16"/>
                <w:szCs w:val="16"/>
              </w:rPr>
              <w:t xml:space="preserve">-Empadronados en Eibar: Familia numerosa, familia monoparental o matrículas de varios miembros </w:t>
            </w:r>
          </w:p>
        </w:tc>
        <w:tc>
          <w:tcPr>
            <w:tcW w:w="2551" w:type="dxa"/>
          </w:tcPr>
          <w:p w:rsidR="000879EE" w:rsidRDefault="000879EE" w:rsidP="00344C6A">
            <w:pPr>
              <w:pStyle w:val="Default"/>
              <w:jc w:val="right"/>
              <w:rPr>
                <w:sz w:val="16"/>
                <w:szCs w:val="16"/>
              </w:rPr>
            </w:pPr>
            <w:r>
              <w:rPr>
                <w:sz w:val="16"/>
                <w:szCs w:val="16"/>
              </w:rPr>
              <w:t xml:space="preserve">383,48€ </w:t>
            </w:r>
          </w:p>
        </w:tc>
      </w:tr>
      <w:tr w:rsidR="000879EE" w:rsidTr="00344C6A">
        <w:trPr>
          <w:trHeight w:val="167"/>
        </w:trPr>
        <w:tc>
          <w:tcPr>
            <w:tcW w:w="2244" w:type="dxa"/>
            <w:gridSpan w:val="2"/>
          </w:tcPr>
          <w:p w:rsidR="000879EE" w:rsidRDefault="000879EE" w:rsidP="00344C6A">
            <w:pPr>
              <w:pStyle w:val="Default"/>
              <w:rPr>
                <w:sz w:val="16"/>
                <w:szCs w:val="16"/>
              </w:rPr>
            </w:pPr>
            <w:r>
              <w:rPr>
                <w:sz w:val="16"/>
                <w:szCs w:val="16"/>
              </w:rPr>
              <w:t xml:space="preserve">-Eibarren erroldatuak: familiako diru-sarreren arabera </w:t>
            </w:r>
          </w:p>
        </w:tc>
        <w:tc>
          <w:tcPr>
            <w:tcW w:w="2718" w:type="dxa"/>
          </w:tcPr>
          <w:p w:rsidR="000879EE" w:rsidRDefault="000879EE" w:rsidP="00344C6A">
            <w:pPr>
              <w:pStyle w:val="Default"/>
              <w:jc w:val="right"/>
              <w:rPr>
                <w:sz w:val="16"/>
                <w:szCs w:val="16"/>
              </w:rPr>
            </w:pPr>
            <w:r>
              <w:rPr>
                <w:sz w:val="16"/>
                <w:szCs w:val="16"/>
              </w:rPr>
              <w:t xml:space="preserve">297,50€ </w:t>
            </w:r>
          </w:p>
        </w:tc>
        <w:tc>
          <w:tcPr>
            <w:tcW w:w="2126" w:type="dxa"/>
            <w:gridSpan w:val="2"/>
          </w:tcPr>
          <w:p w:rsidR="000879EE" w:rsidRDefault="000879EE" w:rsidP="00344C6A">
            <w:pPr>
              <w:pStyle w:val="Default"/>
              <w:rPr>
                <w:sz w:val="16"/>
                <w:szCs w:val="16"/>
              </w:rPr>
            </w:pPr>
            <w:r>
              <w:rPr>
                <w:sz w:val="16"/>
                <w:szCs w:val="16"/>
              </w:rPr>
              <w:t xml:space="preserve">-Empadronados en Eibar: Según ingresos familiares </w:t>
            </w:r>
          </w:p>
        </w:tc>
        <w:tc>
          <w:tcPr>
            <w:tcW w:w="2551" w:type="dxa"/>
          </w:tcPr>
          <w:p w:rsidR="000879EE" w:rsidRDefault="000879EE" w:rsidP="00344C6A">
            <w:pPr>
              <w:pStyle w:val="Default"/>
              <w:jc w:val="right"/>
              <w:rPr>
                <w:sz w:val="16"/>
                <w:szCs w:val="16"/>
              </w:rPr>
            </w:pPr>
            <w:r>
              <w:rPr>
                <w:sz w:val="16"/>
                <w:szCs w:val="16"/>
              </w:rPr>
              <w:t xml:space="preserve">297,50€ </w:t>
            </w:r>
          </w:p>
        </w:tc>
      </w:tr>
      <w:tr w:rsidR="000879EE" w:rsidTr="00344C6A">
        <w:trPr>
          <w:trHeight w:val="75"/>
        </w:trPr>
        <w:tc>
          <w:tcPr>
            <w:tcW w:w="2244" w:type="dxa"/>
            <w:gridSpan w:val="2"/>
          </w:tcPr>
          <w:p w:rsidR="000879EE" w:rsidRDefault="000879EE" w:rsidP="00344C6A">
            <w:pPr>
              <w:pStyle w:val="Default"/>
              <w:rPr>
                <w:sz w:val="16"/>
                <w:szCs w:val="16"/>
              </w:rPr>
            </w:pPr>
            <w:r>
              <w:rPr>
                <w:sz w:val="16"/>
                <w:szCs w:val="16"/>
              </w:rPr>
              <w:t xml:space="preserve">-Erroldan ez daudenak </w:t>
            </w:r>
          </w:p>
        </w:tc>
        <w:tc>
          <w:tcPr>
            <w:tcW w:w="2718" w:type="dxa"/>
          </w:tcPr>
          <w:p w:rsidR="000879EE" w:rsidRDefault="000879EE" w:rsidP="00344C6A">
            <w:pPr>
              <w:pStyle w:val="Default"/>
              <w:jc w:val="right"/>
              <w:rPr>
                <w:sz w:val="16"/>
                <w:szCs w:val="16"/>
              </w:rPr>
            </w:pPr>
            <w:r>
              <w:rPr>
                <w:sz w:val="16"/>
                <w:szCs w:val="16"/>
              </w:rPr>
              <w:t xml:space="preserve">811,75€ </w:t>
            </w:r>
          </w:p>
        </w:tc>
        <w:tc>
          <w:tcPr>
            <w:tcW w:w="2126" w:type="dxa"/>
            <w:gridSpan w:val="2"/>
          </w:tcPr>
          <w:p w:rsidR="000879EE" w:rsidRDefault="000879EE" w:rsidP="00344C6A">
            <w:pPr>
              <w:pStyle w:val="Default"/>
              <w:rPr>
                <w:sz w:val="16"/>
                <w:szCs w:val="16"/>
              </w:rPr>
            </w:pPr>
            <w:r>
              <w:rPr>
                <w:sz w:val="16"/>
                <w:szCs w:val="16"/>
              </w:rPr>
              <w:t xml:space="preserve">-No empadronados </w:t>
            </w:r>
          </w:p>
        </w:tc>
        <w:tc>
          <w:tcPr>
            <w:tcW w:w="2551" w:type="dxa"/>
          </w:tcPr>
          <w:p w:rsidR="000879EE" w:rsidRDefault="000879EE" w:rsidP="00344C6A">
            <w:pPr>
              <w:pStyle w:val="Default"/>
              <w:jc w:val="right"/>
              <w:rPr>
                <w:sz w:val="16"/>
                <w:szCs w:val="16"/>
              </w:rPr>
            </w:pPr>
            <w:r>
              <w:rPr>
                <w:sz w:val="16"/>
                <w:szCs w:val="16"/>
              </w:rPr>
              <w:t>811,75€</w:t>
            </w:r>
          </w:p>
          <w:p w:rsidR="000879EE" w:rsidRDefault="000879EE" w:rsidP="00344C6A">
            <w:pPr>
              <w:pStyle w:val="Default"/>
              <w:jc w:val="right"/>
              <w:rPr>
                <w:sz w:val="16"/>
                <w:szCs w:val="16"/>
              </w:rPr>
            </w:pPr>
            <w:r>
              <w:rPr>
                <w:sz w:val="16"/>
                <w:szCs w:val="16"/>
              </w:rPr>
              <w:t xml:space="preserve"> </w:t>
            </w:r>
          </w:p>
        </w:tc>
      </w:tr>
      <w:tr w:rsidR="000879EE" w:rsidTr="00344C6A">
        <w:trPr>
          <w:trHeight w:val="75"/>
        </w:trPr>
        <w:tc>
          <w:tcPr>
            <w:tcW w:w="4962" w:type="dxa"/>
            <w:gridSpan w:val="3"/>
          </w:tcPr>
          <w:p w:rsidR="000879EE" w:rsidRDefault="000879EE" w:rsidP="00344C6A">
            <w:pPr>
              <w:pStyle w:val="Default"/>
              <w:rPr>
                <w:sz w:val="16"/>
                <w:szCs w:val="16"/>
              </w:rPr>
            </w:pPr>
            <w:r>
              <w:rPr>
                <w:sz w:val="16"/>
                <w:szCs w:val="16"/>
              </w:rPr>
              <w:t xml:space="preserve">3 INSTRUMENTU </w:t>
            </w:r>
          </w:p>
        </w:tc>
        <w:tc>
          <w:tcPr>
            <w:tcW w:w="4677" w:type="dxa"/>
            <w:gridSpan w:val="3"/>
          </w:tcPr>
          <w:p w:rsidR="000879EE" w:rsidRDefault="000879EE" w:rsidP="00344C6A">
            <w:pPr>
              <w:pStyle w:val="Default"/>
              <w:rPr>
                <w:sz w:val="16"/>
                <w:szCs w:val="16"/>
              </w:rPr>
            </w:pPr>
            <w:r>
              <w:rPr>
                <w:sz w:val="16"/>
                <w:szCs w:val="16"/>
              </w:rPr>
              <w:t>3 INSTRUMENTOS</w:t>
            </w:r>
          </w:p>
          <w:p w:rsidR="000879EE" w:rsidRDefault="000879EE" w:rsidP="00344C6A">
            <w:pPr>
              <w:pStyle w:val="Default"/>
              <w:rPr>
                <w:sz w:val="16"/>
                <w:szCs w:val="16"/>
              </w:rPr>
            </w:pPr>
            <w:r>
              <w:rPr>
                <w:sz w:val="16"/>
                <w:szCs w:val="16"/>
              </w:rPr>
              <w:t xml:space="preserve"> </w:t>
            </w:r>
          </w:p>
        </w:tc>
      </w:tr>
      <w:tr w:rsidR="000879EE" w:rsidTr="00344C6A">
        <w:trPr>
          <w:trHeight w:val="75"/>
        </w:trPr>
        <w:tc>
          <w:tcPr>
            <w:tcW w:w="2244" w:type="dxa"/>
            <w:gridSpan w:val="2"/>
          </w:tcPr>
          <w:p w:rsidR="000879EE" w:rsidRDefault="000879EE" w:rsidP="00344C6A">
            <w:pPr>
              <w:pStyle w:val="Default"/>
              <w:rPr>
                <w:sz w:val="16"/>
                <w:szCs w:val="16"/>
              </w:rPr>
            </w:pPr>
            <w:r>
              <w:rPr>
                <w:sz w:val="16"/>
                <w:szCs w:val="16"/>
              </w:rPr>
              <w:t xml:space="preserve">-Eibarren erroldatuak </w:t>
            </w:r>
          </w:p>
        </w:tc>
        <w:tc>
          <w:tcPr>
            <w:tcW w:w="2718" w:type="dxa"/>
          </w:tcPr>
          <w:p w:rsidR="000879EE" w:rsidRDefault="000879EE" w:rsidP="00344C6A">
            <w:pPr>
              <w:pStyle w:val="Default"/>
              <w:jc w:val="right"/>
              <w:rPr>
                <w:sz w:val="16"/>
                <w:szCs w:val="16"/>
              </w:rPr>
            </w:pPr>
            <w:r>
              <w:rPr>
                <w:sz w:val="16"/>
                <w:szCs w:val="16"/>
              </w:rPr>
              <w:t xml:space="preserve">841,50€ </w:t>
            </w:r>
          </w:p>
        </w:tc>
        <w:tc>
          <w:tcPr>
            <w:tcW w:w="2126" w:type="dxa"/>
            <w:gridSpan w:val="2"/>
          </w:tcPr>
          <w:p w:rsidR="000879EE" w:rsidRDefault="000879EE" w:rsidP="00344C6A">
            <w:pPr>
              <w:pStyle w:val="Default"/>
              <w:rPr>
                <w:sz w:val="16"/>
                <w:szCs w:val="16"/>
              </w:rPr>
            </w:pPr>
            <w:r>
              <w:rPr>
                <w:sz w:val="16"/>
                <w:szCs w:val="16"/>
              </w:rPr>
              <w:t xml:space="preserve">-Empadronados en Eibar </w:t>
            </w:r>
          </w:p>
        </w:tc>
        <w:tc>
          <w:tcPr>
            <w:tcW w:w="2551" w:type="dxa"/>
          </w:tcPr>
          <w:p w:rsidR="000879EE" w:rsidRDefault="000879EE" w:rsidP="00344C6A">
            <w:pPr>
              <w:pStyle w:val="Default"/>
              <w:jc w:val="right"/>
              <w:rPr>
                <w:sz w:val="16"/>
                <w:szCs w:val="16"/>
              </w:rPr>
            </w:pPr>
            <w:r>
              <w:rPr>
                <w:sz w:val="16"/>
                <w:szCs w:val="16"/>
              </w:rPr>
              <w:t xml:space="preserve">841,50€ </w:t>
            </w:r>
          </w:p>
        </w:tc>
      </w:tr>
      <w:tr w:rsidR="000879EE" w:rsidTr="00344C6A">
        <w:trPr>
          <w:trHeight w:val="259"/>
        </w:trPr>
        <w:tc>
          <w:tcPr>
            <w:tcW w:w="2244" w:type="dxa"/>
            <w:gridSpan w:val="2"/>
          </w:tcPr>
          <w:p w:rsidR="000879EE" w:rsidRDefault="000879EE" w:rsidP="00344C6A">
            <w:pPr>
              <w:pStyle w:val="Default"/>
              <w:rPr>
                <w:sz w:val="16"/>
                <w:szCs w:val="16"/>
              </w:rPr>
            </w:pPr>
            <w:r>
              <w:rPr>
                <w:sz w:val="16"/>
                <w:szCs w:val="16"/>
              </w:rPr>
              <w:t xml:space="preserve">-Eibarren erroldatuak: familia ugariak, guraso </w:t>
            </w:r>
            <w:r>
              <w:rPr>
                <w:sz w:val="16"/>
                <w:szCs w:val="16"/>
              </w:rPr>
              <w:lastRenderedPageBreak/>
              <w:t xml:space="preserve">bakarreko familiak edo hainbat kideren matrikulak </w:t>
            </w:r>
          </w:p>
        </w:tc>
        <w:tc>
          <w:tcPr>
            <w:tcW w:w="2718" w:type="dxa"/>
          </w:tcPr>
          <w:p w:rsidR="000879EE" w:rsidRDefault="000879EE" w:rsidP="00344C6A">
            <w:pPr>
              <w:pStyle w:val="Default"/>
              <w:jc w:val="right"/>
              <w:rPr>
                <w:sz w:val="16"/>
                <w:szCs w:val="16"/>
              </w:rPr>
            </w:pPr>
            <w:r>
              <w:rPr>
                <w:sz w:val="16"/>
                <w:szCs w:val="16"/>
              </w:rPr>
              <w:lastRenderedPageBreak/>
              <w:t xml:space="preserve">536,64€ </w:t>
            </w:r>
          </w:p>
        </w:tc>
        <w:tc>
          <w:tcPr>
            <w:tcW w:w="2126" w:type="dxa"/>
            <w:gridSpan w:val="2"/>
          </w:tcPr>
          <w:p w:rsidR="000879EE" w:rsidRDefault="000879EE" w:rsidP="00344C6A">
            <w:pPr>
              <w:pStyle w:val="Default"/>
              <w:rPr>
                <w:sz w:val="16"/>
                <w:szCs w:val="16"/>
              </w:rPr>
            </w:pPr>
            <w:r>
              <w:rPr>
                <w:sz w:val="16"/>
                <w:szCs w:val="16"/>
              </w:rPr>
              <w:t xml:space="preserve">-Empadronados en Eibar: Familia numerosa, familia </w:t>
            </w:r>
            <w:r>
              <w:rPr>
                <w:sz w:val="16"/>
                <w:szCs w:val="16"/>
              </w:rPr>
              <w:lastRenderedPageBreak/>
              <w:t xml:space="preserve">monoparental o matrículas de varios miembros </w:t>
            </w:r>
          </w:p>
        </w:tc>
        <w:tc>
          <w:tcPr>
            <w:tcW w:w="2551" w:type="dxa"/>
          </w:tcPr>
          <w:p w:rsidR="000879EE" w:rsidRDefault="000879EE" w:rsidP="00344C6A">
            <w:pPr>
              <w:pStyle w:val="Default"/>
              <w:jc w:val="right"/>
              <w:rPr>
                <w:sz w:val="16"/>
                <w:szCs w:val="16"/>
              </w:rPr>
            </w:pPr>
            <w:r>
              <w:rPr>
                <w:sz w:val="16"/>
                <w:szCs w:val="16"/>
              </w:rPr>
              <w:lastRenderedPageBreak/>
              <w:t xml:space="preserve">536,64€ </w:t>
            </w:r>
          </w:p>
        </w:tc>
      </w:tr>
      <w:tr w:rsidR="000879EE" w:rsidTr="00344C6A">
        <w:trPr>
          <w:trHeight w:val="167"/>
        </w:trPr>
        <w:tc>
          <w:tcPr>
            <w:tcW w:w="2244" w:type="dxa"/>
            <w:gridSpan w:val="2"/>
          </w:tcPr>
          <w:p w:rsidR="000879EE" w:rsidRDefault="000879EE" w:rsidP="00344C6A">
            <w:pPr>
              <w:pStyle w:val="Default"/>
              <w:rPr>
                <w:sz w:val="16"/>
                <w:szCs w:val="16"/>
              </w:rPr>
            </w:pPr>
            <w:r>
              <w:rPr>
                <w:sz w:val="16"/>
                <w:szCs w:val="16"/>
              </w:rPr>
              <w:t xml:space="preserve">-Eibarren erroldatuak: familiako diru-sarreren arabera </w:t>
            </w:r>
          </w:p>
        </w:tc>
        <w:tc>
          <w:tcPr>
            <w:tcW w:w="2718" w:type="dxa"/>
          </w:tcPr>
          <w:p w:rsidR="000879EE" w:rsidRDefault="000879EE" w:rsidP="00344C6A">
            <w:pPr>
              <w:pStyle w:val="Default"/>
              <w:jc w:val="right"/>
              <w:rPr>
                <w:sz w:val="16"/>
                <w:szCs w:val="16"/>
              </w:rPr>
            </w:pPr>
            <w:r>
              <w:rPr>
                <w:sz w:val="16"/>
                <w:szCs w:val="16"/>
              </w:rPr>
              <w:t xml:space="preserve">420,75€ </w:t>
            </w:r>
          </w:p>
        </w:tc>
        <w:tc>
          <w:tcPr>
            <w:tcW w:w="2126" w:type="dxa"/>
            <w:gridSpan w:val="2"/>
          </w:tcPr>
          <w:p w:rsidR="000879EE" w:rsidRDefault="000879EE" w:rsidP="00344C6A">
            <w:pPr>
              <w:pStyle w:val="Default"/>
              <w:rPr>
                <w:sz w:val="16"/>
                <w:szCs w:val="16"/>
              </w:rPr>
            </w:pPr>
            <w:r>
              <w:rPr>
                <w:sz w:val="16"/>
                <w:szCs w:val="16"/>
              </w:rPr>
              <w:t xml:space="preserve">-Empadronados en Eibar: Según ingresos familiares </w:t>
            </w:r>
          </w:p>
        </w:tc>
        <w:tc>
          <w:tcPr>
            <w:tcW w:w="2551" w:type="dxa"/>
          </w:tcPr>
          <w:p w:rsidR="000879EE" w:rsidRDefault="000879EE" w:rsidP="00344C6A">
            <w:pPr>
              <w:pStyle w:val="Default"/>
              <w:jc w:val="right"/>
              <w:rPr>
                <w:sz w:val="16"/>
                <w:szCs w:val="16"/>
              </w:rPr>
            </w:pPr>
            <w:r>
              <w:rPr>
                <w:sz w:val="16"/>
                <w:szCs w:val="16"/>
              </w:rPr>
              <w:t xml:space="preserve">420,75€ </w:t>
            </w:r>
          </w:p>
        </w:tc>
      </w:tr>
      <w:tr w:rsidR="000879EE" w:rsidTr="00344C6A">
        <w:trPr>
          <w:trHeight w:val="75"/>
        </w:trPr>
        <w:tc>
          <w:tcPr>
            <w:tcW w:w="2244" w:type="dxa"/>
            <w:gridSpan w:val="2"/>
          </w:tcPr>
          <w:p w:rsidR="000879EE" w:rsidRDefault="000879EE" w:rsidP="00344C6A">
            <w:pPr>
              <w:pStyle w:val="Default"/>
              <w:rPr>
                <w:sz w:val="16"/>
                <w:szCs w:val="16"/>
              </w:rPr>
            </w:pPr>
            <w:r>
              <w:rPr>
                <w:sz w:val="16"/>
                <w:szCs w:val="16"/>
              </w:rPr>
              <w:t xml:space="preserve">-Erroldan ez daudenak </w:t>
            </w:r>
          </w:p>
        </w:tc>
        <w:tc>
          <w:tcPr>
            <w:tcW w:w="2718" w:type="dxa"/>
          </w:tcPr>
          <w:p w:rsidR="000879EE" w:rsidRDefault="000879EE" w:rsidP="00344C6A">
            <w:pPr>
              <w:pStyle w:val="Default"/>
              <w:jc w:val="right"/>
              <w:rPr>
                <w:sz w:val="16"/>
                <w:szCs w:val="16"/>
              </w:rPr>
            </w:pPr>
            <w:r>
              <w:rPr>
                <w:sz w:val="16"/>
                <w:szCs w:val="16"/>
              </w:rPr>
              <w:t xml:space="preserve">1.130,50€ </w:t>
            </w:r>
          </w:p>
          <w:p w:rsidR="000879EE" w:rsidRDefault="000879EE" w:rsidP="00344C6A">
            <w:pPr>
              <w:pStyle w:val="Default"/>
              <w:jc w:val="right"/>
              <w:rPr>
                <w:sz w:val="16"/>
                <w:szCs w:val="16"/>
              </w:rPr>
            </w:pPr>
          </w:p>
        </w:tc>
        <w:tc>
          <w:tcPr>
            <w:tcW w:w="2126" w:type="dxa"/>
            <w:gridSpan w:val="2"/>
          </w:tcPr>
          <w:p w:rsidR="000879EE" w:rsidRDefault="000879EE" w:rsidP="00344C6A">
            <w:pPr>
              <w:pStyle w:val="Default"/>
              <w:rPr>
                <w:sz w:val="16"/>
                <w:szCs w:val="16"/>
              </w:rPr>
            </w:pPr>
            <w:r>
              <w:rPr>
                <w:sz w:val="16"/>
                <w:szCs w:val="16"/>
              </w:rPr>
              <w:t xml:space="preserve">-No empadronados </w:t>
            </w:r>
          </w:p>
        </w:tc>
        <w:tc>
          <w:tcPr>
            <w:tcW w:w="2551" w:type="dxa"/>
          </w:tcPr>
          <w:p w:rsidR="000879EE" w:rsidRDefault="000879EE" w:rsidP="00344C6A">
            <w:pPr>
              <w:pStyle w:val="Default"/>
              <w:jc w:val="right"/>
              <w:rPr>
                <w:sz w:val="16"/>
                <w:szCs w:val="16"/>
              </w:rPr>
            </w:pPr>
            <w:r>
              <w:rPr>
                <w:sz w:val="16"/>
                <w:szCs w:val="16"/>
              </w:rPr>
              <w:t xml:space="preserve">1.130,50€ </w:t>
            </w:r>
          </w:p>
        </w:tc>
      </w:tr>
      <w:tr w:rsidR="000879EE" w:rsidTr="00344C6A">
        <w:trPr>
          <w:trHeight w:val="290"/>
        </w:trPr>
        <w:tc>
          <w:tcPr>
            <w:tcW w:w="4962" w:type="dxa"/>
            <w:gridSpan w:val="3"/>
          </w:tcPr>
          <w:p w:rsidR="000879EE" w:rsidRDefault="000879EE" w:rsidP="00344C6A">
            <w:pPr>
              <w:pStyle w:val="Default"/>
              <w:rPr>
                <w:sz w:val="16"/>
                <w:szCs w:val="16"/>
              </w:rPr>
            </w:pPr>
            <w:r>
              <w:rPr>
                <w:sz w:val="16"/>
                <w:szCs w:val="16"/>
              </w:rPr>
              <w:t xml:space="preserve">(*) TALDE INSTRUMENTALA </w:t>
            </w:r>
          </w:p>
          <w:p w:rsidR="000879EE" w:rsidRDefault="000879EE" w:rsidP="00344C6A">
            <w:pPr>
              <w:pStyle w:val="Default"/>
              <w:rPr>
                <w:sz w:val="16"/>
                <w:szCs w:val="16"/>
              </w:rPr>
            </w:pPr>
          </w:p>
        </w:tc>
        <w:tc>
          <w:tcPr>
            <w:tcW w:w="4677" w:type="dxa"/>
            <w:gridSpan w:val="3"/>
          </w:tcPr>
          <w:p w:rsidR="000879EE" w:rsidRDefault="000879EE" w:rsidP="00344C6A">
            <w:pPr>
              <w:pStyle w:val="Default"/>
              <w:rPr>
                <w:sz w:val="16"/>
                <w:szCs w:val="16"/>
              </w:rPr>
            </w:pPr>
            <w:r>
              <w:rPr>
                <w:sz w:val="16"/>
                <w:szCs w:val="16"/>
              </w:rPr>
              <w:t xml:space="preserve">(*)CONJUNTO INSTRUMENTAL </w:t>
            </w:r>
          </w:p>
        </w:tc>
      </w:tr>
      <w:tr w:rsidR="000879EE" w:rsidTr="00344C6A">
        <w:trPr>
          <w:trHeight w:val="260"/>
        </w:trPr>
        <w:tc>
          <w:tcPr>
            <w:tcW w:w="2244" w:type="dxa"/>
            <w:gridSpan w:val="2"/>
          </w:tcPr>
          <w:p w:rsidR="000879EE" w:rsidRDefault="000879EE" w:rsidP="00344C6A">
            <w:pPr>
              <w:pStyle w:val="Default"/>
              <w:rPr>
                <w:sz w:val="16"/>
                <w:szCs w:val="16"/>
              </w:rPr>
            </w:pPr>
            <w:r>
              <w:rPr>
                <w:sz w:val="16"/>
                <w:szCs w:val="16"/>
              </w:rPr>
              <w:t xml:space="preserve">-Eibarren erroldatuak </w:t>
            </w:r>
          </w:p>
        </w:tc>
        <w:tc>
          <w:tcPr>
            <w:tcW w:w="2718" w:type="dxa"/>
          </w:tcPr>
          <w:p w:rsidR="000879EE" w:rsidRDefault="000879EE" w:rsidP="00344C6A">
            <w:pPr>
              <w:pStyle w:val="Default"/>
              <w:jc w:val="right"/>
              <w:rPr>
                <w:sz w:val="16"/>
                <w:szCs w:val="16"/>
              </w:rPr>
            </w:pPr>
            <w:r>
              <w:rPr>
                <w:sz w:val="16"/>
                <w:szCs w:val="16"/>
              </w:rPr>
              <w:t xml:space="preserve">102,00€ </w:t>
            </w:r>
          </w:p>
        </w:tc>
        <w:tc>
          <w:tcPr>
            <w:tcW w:w="2126" w:type="dxa"/>
            <w:gridSpan w:val="2"/>
          </w:tcPr>
          <w:p w:rsidR="000879EE" w:rsidRDefault="000879EE" w:rsidP="00344C6A">
            <w:pPr>
              <w:pStyle w:val="Default"/>
              <w:rPr>
                <w:sz w:val="16"/>
                <w:szCs w:val="16"/>
              </w:rPr>
            </w:pPr>
            <w:r>
              <w:rPr>
                <w:sz w:val="16"/>
                <w:szCs w:val="16"/>
              </w:rPr>
              <w:t xml:space="preserve">-Empadronados en Eibar:                </w:t>
            </w:r>
          </w:p>
        </w:tc>
        <w:tc>
          <w:tcPr>
            <w:tcW w:w="2551" w:type="dxa"/>
          </w:tcPr>
          <w:p w:rsidR="000879EE" w:rsidRDefault="000879EE" w:rsidP="00344C6A">
            <w:pPr>
              <w:pStyle w:val="Default"/>
              <w:jc w:val="right"/>
              <w:rPr>
                <w:sz w:val="16"/>
                <w:szCs w:val="16"/>
              </w:rPr>
            </w:pPr>
            <w:r>
              <w:rPr>
                <w:sz w:val="16"/>
                <w:szCs w:val="16"/>
              </w:rPr>
              <w:t>102,00€</w:t>
            </w:r>
          </w:p>
        </w:tc>
      </w:tr>
      <w:tr w:rsidR="000879EE" w:rsidTr="00344C6A">
        <w:trPr>
          <w:trHeight w:val="166"/>
        </w:trPr>
        <w:tc>
          <w:tcPr>
            <w:tcW w:w="2233" w:type="dxa"/>
          </w:tcPr>
          <w:p w:rsidR="000879EE" w:rsidRDefault="000879EE" w:rsidP="00344C6A">
            <w:pPr>
              <w:pStyle w:val="Default"/>
              <w:rPr>
                <w:sz w:val="16"/>
                <w:szCs w:val="16"/>
              </w:rPr>
            </w:pPr>
            <w:r>
              <w:rPr>
                <w:sz w:val="16"/>
                <w:szCs w:val="16"/>
              </w:rPr>
              <w:t xml:space="preserve">-Eibarren erroldatuak: familia ugariak, guraso bakarreko familiak edo hainbat kideren matrikulak </w:t>
            </w:r>
          </w:p>
        </w:tc>
        <w:tc>
          <w:tcPr>
            <w:tcW w:w="2729" w:type="dxa"/>
            <w:gridSpan w:val="2"/>
          </w:tcPr>
          <w:p w:rsidR="000879EE" w:rsidRDefault="000879EE" w:rsidP="00344C6A">
            <w:pPr>
              <w:pStyle w:val="Default"/>
              <w:jc w:val="right"/>
              <w:rPr>
                <w:sz w:val="16"/>
                <w:szCs w:val="16"/>
              </w:rPr>
            </w:pPr>
            <w:r>
              <w:rPr>
                <w:sz w:val="16"/>
                <w:szCs w:val="16"/>
              </w:rPr>
              <w:t xml:space="preserve">74,46€ </w:t>
            </w:r>
          </w:p>
        </w:tc>
        <w:tc>
          <w:tcPr>
            <w:tcW w:w="1953" w:type="dxa"/>
          </w:tcPr>
          <w:p w:rsidR="000879EE" w:rsidRDefault="000879EE" w:rsidP="00344C6A">
            <w:pPr>
              <w:pStyle w:val="Default"/>
              <w:rPr>
                <w:sz w:val="16"/>
                <w:szCs w:val="16"/>
              </w:rPr>
            </w:pPr>
            <w:r>
              <w:rPr>
                <w:sz w:val="16"/>
                <w:szCs w:val="16"/>
              </w:rPr>
              <w:t xml:space="preserve">-Empadronados en Eibar: Familia numerosa, familia monoparental o matrículas de varios miembros </w:t>
            </w:r>
          </w:p>
        </w:tc>
        <w:tc>
          <w:tcPr>
            <w:tcW w:w="2724" w:type="dxa"/>
            <w:gridSpan w:val="2"/>
          </w:tcPr>
          <w:p w:rsidR="000879EE" w:rsidRDefault="000879EE" w:rsidP="00344C6A">
            <w:pPr>
              <w:pStyle w:val="Default"/>
              <w:jc w:val="right"/>
              <w:rPr>
                <w:sz w:val="16"/>
                <w:szCs w:val="16"/>
              </w:rPr>
            </w:pPr>
            <w:r>
              <w:rPr>
                <w:sz w:val="16"/>
                <w:szCs w:val="16"/>
              </w:rPr>
              <w:t xml:space="preserve">  74,46€ </w:t>
            </w:r>
          </w:p>
        </w:tc>
      </w:tr>
      <w:tr w:rsidR="000879EE" w:rsidTr="00344C6A">
        <w:trPr>
          <w:trHeight w:val="75"/>
        </w:trPr>
        <w:tc>
          <w:tcPr>
            <w:tcW w:w="2233" w:type="dxa"/>
          </w:tcPr>
          <w:p w:rsidR="000879EE" w:rsidRDefault="000879EE" w:rsidP="00344C6A">
            <w:pPr>
              <w:pStyle w:val="Default"/>
              <w:rPr>
                <w:sz w:val="16"/>
                <w:szCs w:val="16"/>
              </w:rPr>
            </w:pPr>
            <w:r>
              <w:rPr>
                <w:sz w:val="16"/>
                <w:szCs w:val="16"/>
              </w:rPr>
              <w:t xml:space="preserve">-Eibarren erroldatuak: familiako diru-sarreren arabera </w:t>
            </w:r>
          </w:p>
        </w:tc>
        <w:tc>
          <w:tcPr>
            <w:tcW w:w="2729" w:type="dxa"/>
            <w:gridSpan w:val="2"/>
          </w:tcPr>
          <w:p w:rsidR="000879EE" w:rsidRDefault="000879EE" w:rsidP="00344C6A">
            <w:pPr>
              <w:pStyle w:val="Default"/>
              <w:jc w:val="right"/>
              <w:rPr>
                <w:sz w:val="16"/>
                <w:szCs w:val="16"/>
              </w:rPr>
            </w:pPr>
            <w:r>
              <w:rPr>
                <w:sz w:val="16"/>
                <w:szCs w:val="16"/>
              </w:rPr>
              <w:t xml:space="preserve">55,25€ </w:t>
            </w:r>
          </w:p>
        </w:tc>
        <w:tc>
          <w:tcPr>
            <w:tcW w:w="1953" w:type="dxa"/>
          </w:tcPr>
          <w:p w:rsidR="000879EE" w:rsidRDefault="000879EE" w:rsidP="00344C6A">
            <w:pPr>
              <w:pStyle w:val="Default"/>
              <w:rPr>
                <w:sz w:val="16"/>
                <w:szCs w:val="16"/>
              </w:rPr>
            </w:pPr>
            <w:r>
              <w:rPr>
                <w:sz w:val="16"/>
                <w:szCs w:val="16"/>
              </w:rPr>
              <w:t xml:space="preserve">-Empadronados en Eibar: Según ingresos familiares </w:t>
            </w:r>
          </w:p>
        </w:tc>
        <w:tc>
          <w:tcPr>
            <w:tcW w:w="2724" w:type="dxa"/>
            <w:gridSpan w:val="2"/>
          </w:tcPr>
          <w:p w:rsidR="000879EE" w:rsidRDefault="000879EE" w:rsidP="00344C6A">
            <w:pPr>
              <w:pStyle w:val="Default"/>
              <w:jc w:val="right"/>
              <w:rPr>
                <w:sz w:val="16"/>
                <w:szCs w:val="16"/>
              </w:rPr>
            </w:pPr>
            <w:r>
              <w:rPr>
                <w:sz w:val="16"/>
                <w:szCs w:val="16"/>
              </w:rPr>
              <w:t xml:space="preserve">        55,25€ </w:t>
            </w:r>
          </w:p>
        </w:tc>
      </w:tr>
      <w:tr w:rsidR="000879EE" w:rsidTr="00344C6A">
        <w:trPr>
          <w:trHeight w:val="75"/>
        </w:trPr>
        <w:tc>
          <w:tcPr>
            <w:tcW w:w="2233" w:type="dxa"/>
          </w:tcPr>
          <w:p w:rsidR="000879EE" w:rsidRDefault="000879EE" w:rsidP="00344C6A">
            <w:pPr>
              <w:pStyle w:val="Default"/>
              <w:rPr>
                <w:sz w:val="16"/>
                <w:szCs w:val="16"/>
              </w:rPr>
            </w:pPr>
            <w:r>
              <w:rPr>
                <w:sz w:val="16"/>
                <w:szCs w:val="16"/>
              </w:rPr>
              <w:t xml:space="preserve">-Erroldan ez daudenak </w:t>
            </w:r>
          </w:p>
        </w:tc>
        <w:tc>
          <w:tcPr>
            <w:tcW w:w="2729" w:type="dxa"/>
            <w:gridSpan w:val="2"/>
          </w:tcPr>
          <w:p w:rsidR="000879EE" w:rsidRDefault="000879EE" w:rsidP="00344C6A">
            <w:pPr>
              <w:pStyle w:val="Default"/>
              <w:jc w:val="right"/>
              <w:rPr>
                <w:sz w:val="16"/>
                <w:szCs w:val="16"/>
              </w:rPr>
            </w:pPr>
            <w:r>
              <w:rPr>
                <w:sz w:val="16"/>
                <w:szCs w:val="16"/>
              </w:rPr>
              <w:t xml:space="preserve">157,44€ </w:t>
            </w:r>
          </w:p>
        </w:tc>
        <w:tc>
          <w:tcPr>
            <w:tcW w:w="1953" w:type="dxa"/>
          </w:tcPr>
          <w:p w:rsidR="000879EE" w:rsidRDefault="000879EE" w:rsidP="00344C6A">
            <w:pPr>
              <w:pStyle w:val="Default"/>
              <w:rPr>
                <w:sz w:val="16"/>
                <w:szCs w:val="16"/>
              </w:rPr>
            </w:pPr>
            <w:r>
              <w:rPr>
                <w:sz w:val="16"/>
                <w:szCs w:val="16"/>
              </w:rPr>
              <w:t xml:space="preserve">-No empadronados </w:t>
            </w:r>
          </w:p>
        </w:tc>
        <w:tc>
          <w:tcPr>
            <w:tcW w:w="2724" w:type="dxa"/>
            <w:gridSpan w:val="2"/>
          </w:tcPr>
          <w:p w:rsidR="000879EE" w:rsidRDefault="000879EE" w:rsidP="00344C6A">
            <w:pPr>
              <w:pStyle w:val="Default"/>
              <w:jc w:val="right"/>
              <w:rPr>
                <w:sz w:val="16"/>
                <w:szCs w:val="16"/>
              </w:rPr>
            </w:pPr>
            <w:r>
              <w:rPr>
                <w:sz w:val="16"/>
                <w:szCs w:val="16"/>
              </w:rPr>
              <w:t xml:space="preserve">      157,44€ </w:t>
            </w:r>
          </w:p>
        </w:tc>
      </w:tr>
      <w:tr w:rsidR="000879EE" w:rsidTr="00344C6A">
        <w:trPr>
          <w:trHeight w:val="75"/>
        </w:trPr>
        <w:tc>
          <w:tcPr>
            <w:tcW w:w="4962" w:type="dxa"/>
            <w:gridSpan w:val="3"/>
          </w:tcPr>
          <w:p w:rsidR="000879EE" w:rsidRDefault="000879EE" w:rsidP="00344C6A">
            <w:pPr>
              <w:pStyle w:val="Default"/>
              <w:rPr>
                <w:sz w:val="16"/>
                <w:szCs w:val="16"/>
              </w:rPr>
            </w:pPr>
            <w:r>
              <w:rPr>
                <w:sz w:val="16"/>
                <w:szCs w:val="16"/>
              </w:rPr>
              <w:t xml:space="preserve">(*)ABESBATZA </w:t>
            </w:r>
          </w:p>
        </w:tc>
        <w:tc>
          <w:tcPr>
            <w:tcW w:w="4677" w:type="dxa"/>
            <w:gridSpan w:val="3"/>
          </w:tcPr>
          <w:p w:rsidR="000879EE" w:rsidRDefault="000879EE" w:rsidP="00344C6A">
            <w:pPr>
              <w:pStyle w:val="Default"/>
              <w:rPr>
                <w:sz w:val="16"/>
                <w:szCs w:val="16"/>
              </w:rPr>
            </w:pPr>
            <w:r>
              <w:rPr>
                <w:sz w:val="16"/>
                <w:szCs w:val="16"/>
              </w:rPr>
              <w:t xml:space="preserve">(*)CORO </w:t>
            </w:r>
          </w:p>
        </w:tc>
      </w:tr>
      <w:tr w:rsidR="000879EE" w:rsidTr="00344C6A">
        <w:trPr>
          <w:trHeight w:val="75"/>
        </w:trPr>
        <w:tc>
          <w:tcPr>
            <w:tcW w:w="2233" w:type="dxa"/>
          </w:tcPr>
          <w:p w:rsidR="000879EE" w:rsidRDefault="000879EE" w:rsidP="00344C6A">
            <w:pPr>
              <w:pStyle w:val="Default"/>
              <w:rPr>
                <w:sz w:val="16"/>
                <w:szCs w:val="16"/>
              </w:rPr>
            </w:pPr>
            <w:r>
              <w:rPr>
                <w:sz w:val="16"/>
                <w:szCs w:val="16"/>
              </w:rPr>
              <w:t xml:space="preserve">-Eibarren erroldatuak </w:t>
            </w:r>
          </w:p>
        </w:tc>
        <w:tc>
          <w:tcPr>
            <w:tcW w:w="2729" w:type="dxa"/>
            <w:gridSpan w:val="2"/>
          </w:tcPr>
          <w:p w:rsidR="000879EE" w:rsidRDefault="000879EE" w:rsidP="00344C6A">
            <w:pPr>
              <w:pStyle w:val="Default"/>
              <w:jc w:val="right"/>
              <w:rPr>
                <w:sz w:val="16"/>
                <w:szCs w:val="16"/>
              </w:rPr>
            </w:pPr>
            <w:r>
              <w:rPr>
                <w:sz w:val="16"/>
                <w:szCs w:val="16"/>
              </w:rPr>
              <w:t xml:space="preserve">102,00€ </w:t>
            </w:r>
          </w:p>
        </w:tc>
        <w:tc>
          <w:tcPr>
            <w:tcW w:w="1953" w:type="dxa"/>
          </w:tcPr>
          <w:p w:rsidR="000879EE" w:rsidRDefault="000879EE" w:rsidP="00344C6A">
            <w:pPr>
              <w:pStyle w:val="Default"/>
              <w:rPr>
                <w:sz w:val="16"/>
                <w:szCs w:val="16"/>
              </w:rPr>
            </w:pPr>
            <w:r>
              <w:rPr>
                <w:sz w:val="16"/>
                <w:szCs w:val="16"/>
              </w:rPr>
              <w:t xml:space="preserve">-Empadronados en Eibar </w:t>
            </w:r>
          </w:p>
        </w:tc>
        <w:tc>
          <w:tcPr>
            <w:tcW w:w="2724" w:type="dxa"/>
            <w:gridSpan w:val="2"/>
          </w:tcPr>
          <w:p w:rsidR="000879EE" w:rsidRDefault="000879EE" w:rsidP="00344C6A">
            <w:pPr>
              <w:pStyle w:val="Default"/>
              <w:jc w:val="right"/>
              <w:rPr>
                <w:sz w:val="16"/>
                <w:szCs w:val="16"/>
              </w:rPr>
            </w:pPr>
            <w:r>
              <w:rPr>
                <w:sz w:val="16"/>
                <w:szCs w:val="16"/>
              </w:rPr>
              <w:t xml:space="preserve">102,00€ </w:t>
            </w:r>
          </w:p>
        </w:tc>
      </w:tr>
      <w:tr w:rsidR="000879EE" w:rsidTr="00344C6A">
        <w:trPr>
          <w:trHeight w:val="259"/>
        </w:trPr>
        <w:tc>
          <w:tcPr>
            <w:tcW w:w="2233" w:type="dxa"/>
          </w:tcPr>
          <w:p w:rsidR="000879EE" w:rsidRDefault="000879EE" w:rsidP="00344C6A">
            <w:pPr>
              <w:pStyle w:val="Default"/>
              <w:rPr>
                <w:sz w:val="16"/>
                <w:szCs w:val="16"/>
              </w:rPr>
            </w:pPr>
            <w:r>
              <w:rPr>
                <w:sz w:val="16"/>
                <w:szCs w:val="16"/>
              </w:rPr>
              <w:t xml:space="preserve">-Eibarren erroldatuak: familia ugariak, guraso bakarreko familiak edo hainbat kideren matrikulak </w:t>
            </w:r>
          </w:p>
        </w:tc>
        <w:tc>
          <w:tcPr>
            <w:tcW w:w="2729" w:type="dxa"/>
            <w:gridSpan w:val="2"/>
          </w:tcPr>
          <w:p w:rsidR="000879EE" w:rsidRDefault="000879EE" w:rsidP="00344C6A">
            <w:pPr>
              <w:pStyle w:val="Default"/>
              <w:jc w:val="right"/>
              <w:rPr>
                <w:sz w:val="16"/>
                <w:szCs w:val="16"/>
              </w:rPr>
            </w:pPr>
            <w:r>
              <w:rPr>
                <w:sz w:val="16"/>
                <w:szCs w:val="16"/>
              </w:rPr>
              <w:t xml:space="preserve">74,46€ </w:t>
            </w:r>
          </w:p>
        </w:tc>
        <w:tc>
          <w:tcPr>
            <w:tcW w:w="1953" w:type="dxa"/>
          </w:tcPr>
          <w:p w:rsidR="000879EE" w:rsidRDefault="000879EE" w:rsidP="00344C6A">
            <w:pPr>
              <w:pStyle w:val="Default"/>
              <w:rPr>
                <w:sz w:val="16"/>
                <w:szCs w:val="16"/>
              </w:rPr>
            </w:pPr>
            <w:r>
              <w:rPr>
                <w:sz w:val="16"/>
                <w:szCs w:val="16"/>
              </w:rPr>
              <w:t xml:space="preserve">-Empadronados en Eibar: Familia numerosa, familia monoparental o matrículas de varios miembros </w:t>
            </w:r>
          </w:p>
        </w:tc>
        <w:tc>
          <w:tcPr>
            <w:tcW w:w="2724" w:type="dxa"/>
            <w:gridSpan w:val="2"/>
          </w:tcPr>
          <w:p w:rsidR="000879EE" w:rsidRDefault="000879EE" w:rsidP="00344C6A">
            <w:pPr>
              <w:pStyle w:val="Default"/>
              <w:jc w:val="right"/>
              <w:rPr>
                <w:sz w:val="16"/>
                <w:szCs w:val="16"/>
              </w:rPr>
            </w:pPr>
            <w:r>
              <w:rPr>
                <w:sz w:val="16"/>
                <w:szCs w:val="16"/>
              </w:rPr>
              <w:t xml:space="preserve">  74,46€ </w:t>
            </w:r>
          </w:p>
        </w:tc>
      </w:tr>
      <w:tr w:rsidR="000879EE" w:rsidTr="00344C6A">
        <w:trPr>
          <w:trHeight w:val="166"/>
        </w:trPr>
        <w:tc>
          <w:tcPr>
            <w:tcW w:w="2233" w:type="dxa"/>
          </w:tcPr>
          <w:p w:rsidR="000879EE" w:rsidRDefault="000879EE" w:rsidP="00344C6A">
            <w:pPr>
              <w:pStyle w:val="Default"/>
              <w:rPr>
                <w:sz w:val="16"/>
                <w:szCs w:val="16"/>
              </w:rPr>
            </w:pPr>
            <w:r>
              <w:rPr>
                <w:sz w:val="16"/>
                <w:szCs w:val="16"/>
              </w:rPr>
              <w:t xml:space="preserve">-Eibarren erroldatuak: familiako diru-sarreren arabera </w:t>
            </w:r>
          </w:p>
        </w:tc>
        <w:tc>
          <w:tcPr>
            <w:tcW w:w="2729" w:type="dxa"/>
            <w:gridSpan w:val="2"/>
          </w:tcPr>
          <w:p w:rsidR="000879EE" w:rsidRDefault="000879EE" w:rsidP="00344C6A">
            <w:pPr>
              <w:pStyle w:val="Default"/>
              <w:jc w:val="right"/>
              <w:rPr>
                <w:sz w:val="16"/>
                <w:szCs w:val="16"/>
              </w:rPr>
            </w:pPr>
            <w:r>
              <w:rPr>
                <w:sz w:val="16"/>
                <w:szCs w:val="16"/>
              </w:rPr>
              <w:t xml:space="preserve">55,25€ </w:t>
            </w:r>
          </w:p>
        </w:tc>
        <w:tc>
          <w:tcPr>
            <w:tcW w:w="1953" w:type="dxa"/>
          </w:tcPr>
          <w:p w:rsidR="000879EE" w:rsidRDefault="000879EE" w:rsidP="00344C6A">
            <w:pPr>
              <w:pStyle w:val="Default"/>
              <w:rPr>
                <w:sz w:val="16"/>
                <w:szCs w:val="16"/>
              </w:rPr>
            </w:pPr>
            <w:r>
              <w:rPr>
                <w:sz w:val="16"/>
                <w:szCs w:val="16"/>
              </w:rPr>
              <w:t xml:space="preserve">-Empadronados en Eibar: Según ingresos familiares </w:t>
            </w:r>
          </w:p>
        </w:tc>
        <w:tc>
          <w:tcPr>
            <w:tcW w:w="2724" w:type="dxa"/>
            <w:gridSpan w:val="2"/>
          </w:tcPr>
          <w:p w:rsidR="000879EE" w:rsidRDefault="000879EE" w:rsidP="00344C6A">
            <w:pPr>
              <w:pStyle w:val="Default"/>
              <w:jc w:val="right"/>
              <w:rPr>
                <w:sz w:val="16"/>
                <w:szCs w:val="16"/>
              </w:rPr>
            </w:pPr>
            <w:r>
              <w:rPr>
                <w:sz w:val="16"/>
                <w:szCs w:val="16"/>
              </w:rPr>
              <w:t xml:space="preserve">    55,25€ </w:t>
            </w:r>
          </w:p>
        </w:tc>
      </w:tr>
      <w:tr w:rsidR="000879EE" w:rsidTr="00344C6A">
        <w:trPr>
          <w:trHeight w:val="75"/>
        </w:trPr>
        <w:tc>
          <w:tcPr>
            <w:tcW w:w="2233" w:type="dxa"/>
          </w:tcPr>
          <w:p w:rsidR="000879EE" w:rsidRDefault="000879EE" w:rsidP="00344C6A">
            <w:pPr>
              <w:pStyle w:val="Default"/>
              <w:rPr>
                <w:sz w:val="16"/>
                <w:szCs w:val="16"/>
              </w:rPr>
            </w:pPr>
            <w:r>
              <w:rPr>
                <w:sz w:val="16"/>
                <w:szCs w:val="16"/>
              </w:rPr>
              <w:t xml:space="preserve">-Erroldan ez daudenak </w:t>
            </w:r>
          </w:p>
        </w:tc>
        <w:tc>
          <w:tcPr>
            <w:tcW w:w="2729" w:type="dxa"/>
            <w:gridSpan w:val="2"/>
          </w:tcPr>
          <w:p w:rsidR="000879EE" w:rsidRDefault="000879EE" w:rsidP="00344C6A">
            <w:pPr>
              <w:pStyle w:val="Default"/>
              <w:jc w:val="right"/>
              <w:rPr>
                <w:sz w:val="16"/>
                <w:szCs w:val="16"/>
              </w:rPr>
            </w:pPr>
            <w:r>
              <w:rPr>
                <w:sz w:val="16"/>
                <w:szCs w:val="16"/>
              </w:rPr>
              <w:t xml:space="preserve">154,88€ </w:t>
            </w:r>
          </w:p>
        </w:tc>
        <w:tc>
          <w:tcPr>
            <w:tcW w:w="1953" w:type="dxa"/>
          </w:tcPr>
          <w:p w:rsidR="000879EE" w:rsidRDefault="000879EE" w:rsidP="00344C6A">
            <w:pPr>
              <w:pStyle w:val="Default"/>
              <w:rPr>
                <w:sz w:val="16"/>
                <w:szCs w:val="16"/>
              </w:rPr>
            </w:pPr>
            <w:r>
              <w:rPr>
                <w:sz w:val="16"/>
                <w:szCs w:val="16"/>
              </w:rPr>
              <w:t xml:space="preserve">-No empadronados </w:t>
            </w:r>
          </w:p>
        </w:tc>
        <w:tc>
          <w:tcPr>
            <w:tcW w:w="2724" w:type="dxa"/>
            <w:gridSpan w:val="2"/>
          </w:tcPr>
          <w:p w:rsidR="000879EE" w:rsidRDefault="000879EE" w:rsidP="00344C6A">
            <w:pPr>
              <w:pStyle w:val="Default"/>
              <w:jc w:val="right"/>
              <w:rPr>
                <w:sz w:val="16"/>
                <w:szCs w:val="16"/>
              </w:rPr>
            </w:pPr>
            <w:r>
              <w:rPr>
                <w:sz w:val="16"/>
                <w:szCs w:val="16"/>
              </w:rPr>
              <w:t xml:space="preserve">  154,88€ </w:t>
            </w:r>
          </w:p>
        </w:tc>
      </w:tr>
      <w:tr w:rsidR="000879EE" w:rsidTr="00344C6A">
        <w:trPr>
          <w:trHeight w:val="75"/>
        </w:trPr>
        <w:tc>
          <w:tcPr>
            <w:tcW w:w="2233" w:type="dxa"/>
          </w:tcPr>
          <w:p w:rsidR="000879EE" w:rsidRDefault="000879EE" w:rsidP="00344C6A">
            <w:pPr>
              <w:pStyle w:val="Default"/>
              <w:rPr>
                <w:sz w:val="16"/>
                <w:szCs w:val="16"/>
              </w:rPr>
            </w:pPr>
          </w:p>
        </w:tc>
        <w:tc>
          <w:tcPr>
            <w:tcW w:w="2729" w:type="dxa"/>
            <w:gridSpan w:val="2"/>
          </w:tcPr>
          <w:p w:rsidR="000879EE" w:rsidRDefault="000879EE" w:rsidP="00344C6A">
            <w:pPr>
              <w:pStyle w:val="Default"/>
              <w:rPr>
                <w:sz w:val="16"/>
                <w:szCs w:val="16"/>
              </w:rPr>
            </w:pPr>
          </w:p>
        </w:tc>
        <w:tc>
          <w:tcPr>
            <w:tcW w:w="1953" w:type="dxa"/>
          </w:tcPr>
          <w:p w:rsidR="000879EE" w:rsidRDefault="000879EE" w:rsidP="00344C6A">
            <w:pPr>
              <w:pStyle w:val="Default"/>
              <w:rPr>
                <w:sz w:val="16"/>
                <w:szCs w:val="16"/>
              </w:rPr>
            </w:pPr>
          </w:p>
        </w:tc>
        <w:tc>
          <w:tcPr>
            <w:tcW w:w="2724" w:type="dxa"/>
            <w:gridSpan w:val="2"/>
          </w:tcPr>
          <w:p w:rsidR="000879EE" w:rsidRDefault="000879EE" w:rsidP="00344C6A">
            <w:pPr>
              <w:pStyle w:val="Default"/>
              <w:rPr>
                <w:sz w:val="16"/>
                <w:szCs w:val="16"/>
              </w:rPr>
            </w:pPr>
          </w:p>
        </w:tc>
      </w:tr>
      <w:tr w:rsidR="000879EE" w:rsidRPr="00912CEC" w:rsidTr="00344C6A">
        <w:tblPrEx>
          <w:tblBorders>
            <w:top w:val="none" w:sz="0" w:space="0" w:color="auto"/>
            <w:left w:val="none" w:sz="0" w:space="0" w:color="auto"/>
            <w:bottom w:val="none" w:sz="0" w:space="0" w:color="auto"/>
            <w:right w:val="none" w:sz="0" w:space="0" w:color="auto"/>
          </w:tblBorders>
          <w:tblCellMar>
            <w:left w:w="71" w:type="dxa"/>
            <w:right w:w="71" w:type="dxa"/>
          </w:tblCellMar>
        </w:tblPrEx>
        <w:tc>
          <w:tcPr>
            <w:tcW w:w="4962" w:type="dxa"/>
            <w:gridSpan w:val="3"/>
          </w:tcPr>
          <w:p w:rsidR="000879EE" w:rsidRPr="00912CEC" w:rsidRDefault="000879EE" w:rsidP="00344C6A">
            <w:pPr>
              <w:rPr>
                <w:rFonts w:cs="Arial"/>
                <w:sz w:val="16"/>
                <w:szCs w:val="16"/>
              </w:rPr>
            </w:pPr>
            <w:r w:rsidRPr="00912CEC">
              <w:rPr>
                <w:rFonts w:cs="Arial"/>
                <w:sz w:val="16"/>
                <w:szCs w:val="16"/>
              </w:rPr>
              <w:t>(*) Tasa hau, beste espezialitate batean matrikulatzeke egon eta bakarrik korura edo talde instrumentalera joan nahi dutenena da.</w:t>
            </w:r>
          </w:p>
        </w:tc>
        <w:tc>
          <w:tcPr>
            <w:tcW w:w="4677" w:type="dxa"/>
            <w:gridSpan w:val="3"/>
          </w:tcPr>
          <w:p w:rsidR="000879EE" w:rsidRPr="00912CEC" w:rsidRDefault="000879EE" w:rsidP="00344C6A">
            <w:pPr>
              <w:jc w:val="both"/>
              <w:rPr>
                <w:rFonts w:cs="Arial"/>
                <w:sz w:val="16"/>
                <w:szCs w:val="16"/>
              </w:rPr>
            </w:pPr>
            <w:r w:rsidRPr="00912CEC">
              <w:rPr>
                <w:rFonts w:cs="Arial"/>
                <w:sz w:val="16"/>
                <w:szCs w:val="16"/>
              </w:rPr>
              <w:t>(*) Esta tasa corresponde a aquellos/as niños/as que sólo quieran acudir al coro o conjunto instrumental, sin estar matriculados/as en otra especialidad.</w:t>
            </w:r>
          </w:p>
        </w:tc>
      </w:tr>
      <w:tr w:rsidR="000879EE" w:rsidRPr="00912CEC" w:rsidTr="00344C6A">
        <w:tblPrEx>
          <w:tblBorders>
            <w:top w:val="none" w:sz="0" w:space="0" w:color="auto"/>
            <w:left w:val="none" w:sz="0" w:space="0" w:color="auto"/>
            <w:bottom w:val="none" w:sz="0" w:space="0" w:color="auto"/>
            <w:right w:val="none" w:sz="0" w:space="0" w:color="auto"/>
          </w:tblBorders>
          <w:tblCellMar>
            <w:left w:w="71" w:type="dxa"/>
            <w:right w:w="71" w:type="dxa"/>
          </w:tblCellMar>
        </w:tblPrEx>
        <w:tc>
          <w:tcPr>
            <w:tcW w:w="4962" w:type="dxa"/>
            <w:gridSpan w:val="3"/>
          </w:tcPr>
          <w:p w:rsidR="000879EE" w:rsidRPr="00912CEC" w:rsidRDefault="000879EE" w:rsidP="00344C6A">
            <w:pPr>
              <w:pStyle w:val="Tarterikez"/>
              <w:jc w:val="both"/>
              <w:rPr>
                <w:rFonts w:eastAsia="Calibri" w:cs="Arial"/>
                <w:sz w:val="16"/>
                <w:szCs w:val="16"/>
                <w:lang w:val="eu-ES" w:eastAsia="en-US"/>
              </w:rPr>
            </w:pPr>
            <w:r w:rsidRPr="00912CEC">
              <w:rPr>
                <w:rFonts w:eastAsia="Calibri" w:cs="Arial"/>
                <w:sz w:val="16"/>
                <w:szCs w:val="16"/>
                <w:lang w:val="eu-ES" w:eastAsia="en-US"/>
              </w:rPr>
              <w:t xml:space="preserve">Tarifa orokorretan % 75eko hobari bat aplikatuko zaie 4tik 17 urte bitarteko adingabeen matrikulei, baldin eta baldintza hauek betetzen badira: </w:t>
            </w:r>
          </w:p>
          <w:p w:rsidR="000879EE" w:rsidRPr="00912CEC" w:rsidRDefault="000879EE" w:rsidP="00344C6A">
            <w:pPr>
              <w:tabs>
                <w:tab w:val="left" w:pos="388"/>
              </w:tabs>
              <w:rPr>
                <w:rFonts w:cs="Arial"/>
                <w:sz w:val="16"/>
                <w:szCs w:val="16"/>
              </w:rPr>
            </w:pPr>
          </w:p>
        </w:tc>
        <w:tc>
          <w:tcPr>
            <w:tcW w:w="4677" w:type="dxa"/>
            <w:gridSpan w:val="3"/>
          </w:tcPr>
          <w:p w:rsidR="000879EE" w:rsidRPr="00912CEC" w:rsidRDefault="000879EE" w:rsidP="00344C6A">
            <w:pPr>
              <w:pStyle w:val="Tarterikez"/>
              <w:jc w:val="both"/>
              <w:rPr>
                <w:rFonts w:eastAsia="Calibri" w:cs="Arial"/>
                <w:sz w:val="16"/>
                <w:szCs w:val="16"/>
                <w:lang w:eastAsia="en-US"/>
              </w:rPr>
            </w:pPr>
            <w:r w:rsidRPr="00912CEC">
              <w:rPr>
                <w:rFonts w:eastAsia="Calibri" w:cs="Arial"/>
                <w:sz w:val="16"/>
                <w:szCs w:val="16"/>
                <w:lang w:eastAsia="en-US"/>
              </w:rPr>
              <w:t>Se aplicará una bonificación del 75% sobre las tarifas generales, a las matrículas de menores de entre 4 y 17 años, siempre que se cumplan las siguientes condiciones:</w:t>
            </w:r>
          </w:p>
        </w:tc>
      </w:tr>
      <w:tr w:rsidR="000879EE" w:rsidRPr="00912CEC" w:rsidTr="00344C6A">
        <w:tblPrEx>
          <w:tblBorders>
            <w:top w:val="none" w:sz="0" w:space="0" w:color="auto"/>
            <w:left w:val="none" w:sz="0" w:space="0" w:color="auto"/>
            <w:bottom w:val="none" w:sz="0" w:space="0" w:color="auto"/>
            <w:right w:val="none" w:sz="0" w:space="0" w:color="auto"/>
          </w:tblBorders>
          <w:tblCellMar>
            <w:left w:w="71" w:type="dxa"/>
            <w:right w:w="71" w:type="dxa"/>
          </w:tblCellMar>
        </w:tblPrEx>
        <w:tc>
          <w:tcPr>
            <w:tcW w:w="4962" w:type="dxa"/>
            <w:gridSpan w:val="3"/>
          </w:tcPr>
          <w:p w:rsidR="000879EE" w:rsidRPr="00912CEC" w:rsidRDefault="000879EE" w:rsidP="00344C6A">
            <w:pPr>
              <w:pStyle w:val="Tarterikez"/>
              <w:jc w:val="both"/>
              <w:rPr>
                <w:rFonts w:eastAsia="Calibri" w:cs="Arial"/>
                <w:sz w:val="16"/>
                <w:szCs w:val="16"/>
                <w:lang w:val="eu-ES" w:eastAsia="en-US"/>
              </w:rPr>
            </w:pPr>
            <w:r w:rsidRPr="00912CEC">
              <w:rPr>
                <w:rFonts w:eastAsia="Calibri" w:cs="Arial"/>
                <w:sz w:val="16"/>
                <w:szCs w:val="16"/>
                <w:lang w:val="eu-ES" w:eastAsia="en-US"/>
              </w:rPr>
              <w:t xml:space="preserve">a) Eskolan matrikulatutako pertsona hori Eibarko udalerrian erroldatutakoa izatea eta bertan bizitzea, matrikulak egiteko deialdietan eskaerak egiteko ezarritako epearen hasiera-egunaren aurreko 6 hilabeteetan gutxienez. </w:t>
            </w:r>
          </w:p>
        </w:tc>
        <w:tc>
          <w:tcPr>
            <w:tcW w:w="4677" w:type="dxa"/>
            <w:gridSpan w:val="3"/>
          </w:tcPr>
          <w:p w:rsidR="000879EE" w:rsidRPr="00912CEC" w:rsidRDefault="000879EE" w:rsidP="00344C6A">
            <w:pPr>
              <w:pStyle w:val="Tarterikez"/>
              <w:jc w:val="both"/>
              <w:rPr>
                <w:rFonts w:eastAsia="Calibri" w:cs="Arial"/>
                <w:sz w:val="16"/>
                <w:szCs w:val="16"/>
                <w:lang w:eastAsia="en-US"/>
              </w:rPr>
            </w:pPr>
            <w:r w:rsidRPr="00912CEC">
              <w:rPr>
                <w:rFonts w:eastAsia="Calibri" w:cs="Arial"/>
                <w:sz w:val="16"/>
                <w:szCs w:val="16"/>
                <w:lang w:eastAsia="en-US"/>
              </w:rPr>
              <w:t xml:space="preserve">a) Que el matriculado/a en la escuela esté empadronado/a y tenga residencia efectiva real en el municipio de Eibar como mínimo los 6 meses anteriores a la fecha de inicio del plazo de solicitud establecida en las correspondientes convocatorias. </w:t>
            </w:r>
          </w:p>
        </w:tc>
      </w:tr>
      <w:tr w:rsidR="000879EE" w:rsidRPr="00912CEC" w:rsidTr="00344C6A">
        <w:tblPrEx>
          <w:tblBorders>
            <w:top w:val="none" w:sz="0" w:space="0" w:color="auto"/>
            <w:left w:val="none" w:sz="0" w:space="0" w:color="auto"/>
            <w:bottom w:val="none" w:sz="0" w:space="0" w:color="auto"/>
            <w:right w:val="none" w:sz="0" w:space="0" w:color="auto"/>
          </w:tblBorders>
          <w:tblCellMar>
            <w:left w:w="71" w:type="dxa"/>
            <w:right w:w="71" w:type="dxa"/>
          </w:tblCellMar>
        </w:tblPrEx>
        <w:tc>
          <w:tcPr>
            <w:tcW w:w="4962" w:type="dxa"/>
            <w:gridSpan w:val="3"/>
          </w:tcPr>
          <w:p w:rsidR="000879EE" w:rsidRPr="00912CEC" w:rsidRDefault="000879EE" w:rsidP="00344C6A">
            <w:pPr>
              <w:pStyle w:val="Tarterikez"/>
              <w:jc w:val="both"/>
              <w:rPr>
                <w:rFonts w:eastAsia="Calibri" w:cs="Arial"/>
                <w:sz w:val="16"/>
                <w:szCs w:val="16"/>
                <w:lang w:val="eu-ES" w:eastAsia="en-US"/>
              </w:rPr>
            </w:pPr>
            <w:r w:rsidRPr="00912CEC">
              <w:rPr>
                <w:rFonts w:eastAsia="Calibri" w:cs="Arial"/>
                <w:sz w:val="16"/>
                <w:szCs w:val="16"/>
                <w:lang w:val="eu-ES" w:eastAsia="en-US"/>
              </w:rPr>
              <w:t>b) Matrikulatutako adingabearen tutela duen pertsona hori Diru-sarrerak Bermatzeko Errenta baten edo Diru-sarrerak Bermatzeko Laguntzaren titularra izatea matrikulazioaren aurreko urteko abenduaren 31n.</w:t>
            </w:r>
          </w:p>
        </w:tc>
        <w:tc>
          <w:tcPr>
            <w:tcW w:w="4677" w:type="dxa"/>
            <w:gridSpan w:val="3"/>
          </w:tcPr>
          <w:p w:rsidR="000879EE" w:rsidRPr="00912CEC" w:rsidRDefault="000879EE" w:rsidP="00344C6A">
            <w:pPr>
              <w:pStyle w:val="Tarterikez"/>
              <w:jc w:val="both"/>
              <w:rPr>
                <w:rFonts w:eastAsia="Calibri" w:cs="Arial"/>
                <w:sz w:val="16"/>
                <w:szCs w:val="16"/>
                <w:lang w:eastAsia="en-US"/>
              </w:rPr>
            </w:pPr>
            <w:r w:rsidRPr="00912CEC">
              <w:rPr>
                <w:rFonts w:eastAsia="Calibri" w:cs="Arial"/>
                <w:sz w:val="16"/>
                <w:szCs w:val="16"/>
                <w:lang w:eastAsia="en-US"/>
              </w:rPr>
              <w:t>b) Que la persona que tenga la tutela del menor matriculado sea titular de una Renta de Garantía de Ingresos o de la Ayuda de Garantía de Ingresos a 31 de diciembre del año inmediatamente anterior a la matriculación.</w:t>
            </w:r>
          </w:p>
        </w:tc>
      </w:tr>
      <w:tr w:rsidR="000879EE" w:rsidRPr="00912CEC" w:rsidTr="00344C6A">
        <w:tblPrEx>
          <w:tblBorders>
            <w:top w:val="none" w:sz="0" w:space="0" w:color="auto"/>
            <w:left w:val="none" w:sz="0" w:space="0" w:color="auto"/>
            <w:bottom w:val="none" w:sz="0" w:space="0" w:color="auto"/>
            <w:right w:val="none" w:sz="0" w:space="0" w:color="auto"/>
          </w:tblBorders>
          <w:tblCellMar>
            <w:left w:w="71" w:type="dxa"/>
            <w:right w:w="71" w:type="dxa"/>
          </w:tblCellMar>
        </w:tblPrEx>
        <w:tc>
          <w:tcPr>
            <w:tcW w:w="4962" w:type="dxa"/>
            <w:gridSpan w:val="3"/>
          </w:tcPr>
          <w:p w:rsidR="000879EE" w:rsidRPr="00912CEC" w:rsidRDefault="000879EE" w:rsidP="00344C6A">
            <w:pPr>
              <w:pStyle w:val="Tarterikez"/>
              <w:jc w:val="both"/>
              <w:rPr>
                <w:rFonts w:eastAsia="Calibri" w:cs="Arial"/>
                <w:sz w:val="16"/>
                <w:szCs w:val="16"/>
                <w:lang w:val="eu-ES" w:eastAsia="en-US"/>
              </w:rPr>
            </w:pPr>
          </w:p>
        </w:tc>
        <w:tc>
          <w:tcPr>
            <w:tcW w:w="4677" w:type="dxa"/>
            <w:gridSpan w:val="3"/>
          </w:tcPr>
          <w:p w:rsidR="000879EE" w:rsidRPr="00912CEC" w:rsidRDefault="000879EE" w:rsidP="00344C6A">
            <w:pPr>
              <w:pStyle w:val="Tarterikez"/>
              <w:jc w:val="both"/>
              <w:rPr>
                <w:rFonts w:eastAsia="Calibri" w:cs="Arial"/>
                <w:sz w:val="16"/>
                <w:szCs w:val="16"/>
                <w:lang w:eastAsia="en-US"/>
              </w:rPr>
            </w:pPr>
          </w:p>
        </w:tc>
      </w:tr>
      <w:tr w:rsidR="000879EE" w:rsidRPr="00912CEC" w:rsidTr="00344C6A">
        <w:tblPrEx>
          <w:tblBorders>
            <w:top w:val="none" w:sz="0" w:space="0" w:color="auto"/>
            <w:left w:val="none" w:sz="0" w:space="0" w:color="auto"/>
            <w:bottom w:val="none" w:sz="0" w:space="0" w:color="auto"/>
            <w:right w:val="none" w:sz="0" w:space="0" w:color="auto"/>
          </w:tblBorders>
          <w:tblCellMar>
            <w:left w:w="71" w:type="dxa"/>
            <w:right w:w="71" w:type="dxa"/>
          </w:tblCellMar>
        </w:tblPrEx>
        <w:tc>
          <w:tcPr>
            <w:tcW w:w="4962" w:type="dxa"/>
            <w:gridSpan w:val="3"/>
          </w:tcPr>
          <w:p w:rsidR="000879EE" w:rsidRPr="00912CEC" w:rsidRDefault="000879EE" w:rsidP="00344C6A">
            <w:pPr>
              <w:pStyle w:val="Tarterikez"/>
              <w:jc w:val="both"/>
              <w:rPr>
                <w:rFonts w:eastAsia="Calibri" w:cs="Arial"/>
                <w:sz w:val="16"/>
                <w:szCs w:val="16"/>
                <w:lang w:eastAsia="en-US"/>
              </w:rPr>
            </w:pPr>
            <w:r w:rsidRPr="00912CEC">
              <w:rPr>
                <w:rFonts w:eastAsia="Calibri" w:cs="Arial"/>
                <w:sz w:val="16"/>
                <w:szCs w:val="16"/>
                <w:lang w:val="eu-ES" w:eastAsia="en-US"/>
              </w:rPr>
              <w:t>Matrikula-eskaerak PEGORAn (Herritarren Zerbitzurako bulegoa) aurkeztuko dira.</w:t>
            </w:r>
          </w:p>
        </w:tc>
        <w:tc>
          <w:tcPr>
            <w:tcW w:w="4677" w:type="dxa"/>
            <w:gridSpan w:val="3"/>
          </w:tcPr>
          <w:p w:rsidR="000879EE" w:rsidRPr="00912CEC" w:rsidRDefault="000879EE" w:rsidP="00344C6A">
            <w:pPr>
              <w:pStyle w:val="Tarterikez"/>
              <w:jc w:val="both"/>
              <w:rPr>
                <w:rFonts w:eastAsia="Calibri" w:cs="Arial"/>
                <w:sz w:val="16"/>
                <w:szCs w:val="16"/>
                <w:lang w:eastAsia="en-US"/>
              </w:rPr>
            </w:pPr>
            <w:r w:rsidRPr="00912CEC">
              <w:rPr>
                <w:rFonts w:eastAsia="Calibri" w:cs="Arial"/>
                <w:sz w:val="16"/>
                <w:szCs w:val="16"/>
                <w:lang w:eastAsia="en-US"/>
              </w:rPr>
              <w:t>Las solicitudes de matriculación se presentarán en PEGORA, Oficina de Servicio a la Ciudadanía.</w:t>
            </w:r>
          </w:p>
        </w:tc>
      </w:tr>
      <w:tr w:rsidR="000879EE" w:rsidRPr="00912CEC" w:rsidTr="00344C6A">
        <w:tblPrEx>
          <w:tblBorders>
            <w:top w:val="none" w:sz="0" w:space="0" w:color="auto"/>
            <w:left w:val="none" w:sz="0" w:space="0" w:color="auto"/>
            <w:bottom w:val="none" w:sz="0" w:space="0" w:color="auto"/>
            <w:right w:val="none" w:sz="0" w:space="0" w:color="auto"/>
          </w:tblBorders>
          <w:tblCellMar>
            <w:left w:w="71" w:type="dxa"/>
            <w:right w:w="71" w:type="dxa"/>
          </w:tblCellMar>
        </w:tblPrEx>
        <w:tc>
          <w:tcPr>
            <w:tcW w:w="4962" w:type="dxa"/>
            <w:gridSpan w:val="3"/>
          </w:tcPr>
          <w:p w:rsidR="000879EE" w:rsidRPr="00912CEC" w:rsidRDefault="000879EE" w:rsidP="00344C6A">
            <w:pPr>
              <w:pStyle w:val="Tarterikez"/>
              <w:jc w:val="both"/>
              <w:rPr>
                <w:rFonts w:eastAsia="Calibri" w:cs="Arial"/>
                <w:sz w:val="16"/>
                <w:szCs w:val="16"/>
                <w:lang w:val="eu-ES" w:eastAsia="en-US"/>
              </w:rPr>
            </w:pPr>
            <w:r w:rsidRPr="00912CEC">
              <w:rPr>
                <w:rFonts w:eastAsia="Calibri" w:cs="Arial"/>
                <w:sz w:val="16"/>
                <w:szCs w:val="16"/>
                <w:lang w:val="eu-ES" w:eastAsia="en-US"/>
              </w:rPr>
              <w:t xml:space="preserve">Instrumentuak eta ikasgaiak erakustea edo ematea, Patronatuak ezarritako plaza-kopururaren (gehienekoa edo gutxienekoa) menpe eta merkatuan irakasle prestatu bat egotearen menpe geratzen da. </w:t>
            </w:r>
          </w:p>
        </w:tc>
        <w:tc>
          <w:tcPr>
            <w:tcW w:w="4677" w:type="dxa"/>
            <w:gridSpan w:val="3"/>
          </w:tcPr>
          <w:p w:rsidR="000879EE" w:rsidRPr="00912CEC" w:rsidRDefault="000879EE" w:rsidP="00344C6A">
            <w:pPr>
              <w:pStyle w:val="Tarterikez"/>
              <w:jc w:val="both"/>
              <w:rPr>
                <w:rFonts w:eastAsia="Calibri" w:cs="Arial"/>
                <w:sz w:val="16"/>
                <w:szCs w:val="16"/>
                <w:lang w:eastAsia="en-US"/>
              </w:rPr>
            </w:pPr>
            <w:r w:rsidRPr="00912CEC">
              <w:rPr>
                <w:rFonts w:eastAsia="Calibri" w:cs="Arial"/>
                <w:sz w:val="16"/>
                <w:szCs w:val="16"/>
                <w:lang w:eastAsia="en-US"/>
              </w:rPr>
              <w:t>La impartición de instrumentos y asignaturas está supeditada al número de plazas (mínimas y/o máximas) establecidas por el Patronato o a la existencia de un profesor adecuado en el mercado.</w:t>
            </w:r>
          </w:p>
        </w:tc>
      </w:tr>
      <w:tr w:rsidR="000879EE" w:rsidRPr="00912CEC" w:rsidTr="00344C6A">
        <w:tblPrEx>
          <w:tblBorders>
            <w:top w:val="none" w:sz="0" w:space="0" w:color="auto"/>
            <w:left w:val="none" w:sz="0" w:space="0" w:color="auto"/>
            <w:bottom w:val="none" w:sz="0" w:space="0" w:color="auto"/>
            <w:right w:val="none" w:sz="0" w:space="0" w:color="auto"/>
          </w:tblBorders>
          <w:tblCellMar>
            <w:left w:w="71" w:type="dxa"/>
            <w:right w:w="71" w:type="dxa"/>
          </w:tblCellMar>
        </w:tblPrEx>
        <w:tc>
          <w:tcPr>
            <w:tcW w:w="4962" w:type="dxa"/>
            <w:gridSpan w:val="3"/>
          </w:tcPr>
          <w:p w:rsidR="000879EE" w:rsidRPr="00912CEC" w:rsidRDefault="000879EE" w:rsidP="00344C6A">
            <w:pPr>
              <w:pStyle w:val="Tarterikez"/>
              <w:jc w:val="both"/>
              <w:rPr>
                <w:rFonts w:eastAsia="Calibri" w:cs="Arial"/>
                <w:sz w:val="16"/>
                <w:szCs w:val="16"/>
                <w:lang w:val="eu-ES" w:eastAsia="en-US"/>
              </w:rPr>
            </w:pPr>
            <w:r w:rsidRPr="00912CEC">
              <w:rPr>
                <w:rFonts w:eastAsia="Calibri" w:cs="Arial"/>
                <w:sz w:val="16"/>
                <w:szCs w:val="16"/>
                <w:lang w:val="eu-ES" w:eastAsia="en-US"/>
              </w:rPr>
              <w:t xml:space="preserve">Tasa hilero ordaindu ahal izango da edo zenbateko osoa ordainketa bakarrean egin ahalko da . </w:t>
            </w:r>
          </w:p>
        </w:tc>
        <w:tc>
          <w:tcPr>
            <w:tcW w:w="4677" w:type="dxa"/>
            <w:gridSpan w:val="3"/>
          </w:tcPr>
          <w:p w:rsidR="000879EE" w:rsidRPr="00912CEC" w:rsidRDefault="000879EE" w:rsidP="00344C6A">
            <w:pPr>
              <w:pStyle w:val="Tarterikez"/>
              <w:jc w:val="both"/>
              <w:rPr>
                <w:rFonts w:eastAsia="Calibri" w:cs="Arial"/>
                <w:sz w:val="16"/>
                <w:szCs w:val="16"/>
                <w:lang w:eastAsia="en-US"/>
              </w:rPr>
            </w:pPr>
            <w:r w:rsidRPr="00912CEC">
              <w:rPr>
                <w:rFonts w:eastAsia="Calibri" w:cs="Arial"/>
                <w:sz w:val="16"/>
                <w:szCs w:val="16"/>
                <w:lang w:eastAsia="en-US"/>
              </w:rPr>
              <w:t>El pago de la tasa se podrá realizar mensualmente o mediante el abono de la totalidad de la misma en un único pago.</w:t>
            </w:r>
          </w:p>
        </w:tc>
      </w:tr>
      <w:tr w:rsidR="000879EE" w:rsidRPr="00912CEC" w:rsidTr="00344C6A">
        <w:tblPrEx>
          <w:tblBorders>
            <w:top w:val="none" w:sz="0" w:space="0" w:color="auto"/>
            <w:left w:val="none" w:sz="0" w:space="0" w:color="auto"/>
            <w:bottom w:val="none" w:sz="0" w:space="0" w:color="auto"/>
            <w:right w:val="none" w:sz="0" w:space="0" w:color="auto"/>
          </w:tblBorders>
          <w:tblCellMar>
            <w:left w:w="71" w:type="dxa"/>
            <w:right w:w="71" w:type="dxa"/>
          </w:tblCellMar>
        </w:tblPrEx>
        <w:tc>
          <w:tcPr>
            <w:tcW w:w="4962" w:type="dxa"/>
            <w:gridSpan w:val="3"/>
          </w:tcPr>
          <w:p w:rsidR="000879EE" w:rsidRPr="00912CEC" w:rsidRDefault="000879EE" w:rsidP="00344C6A">
            <w:pPr>
              <w:pStyle w:val="Tarterikez"/>
              <w:jc w:val="both"/>
              <w:rPr>
                <w:rFonts w:cs="Arial"/>
                <w:sz w:val="16"/>
                <w:szCs w:val="16"/>
              </w:rPr>
            </w:pPr>
            <w:r w:rsidRPr="00912CEC">
              <w:rPr>
                <w:rFonts w:eastAsia="Calibri" w:cs="Arial"/>
                <w:sz w:val="16"/>
                <w:szCs w:val="16"/>
                <w:lang w:val="eu-ES" w:eastAsia="en-US"/>
              </w:rPr>
              <w:t>Urtarriletik aurrera matrikulatzen direnek urteko batrikula osoaren 2/3 ordainduko dute.</w:t>
            </w:r>
          </w:p>
        </w:tc>
        <w:tc>
          <w:tcPr>
            <w:tcW w:w="4677" w:type="dxa"/>
            <w:gridSpan w:val="3"/>
          </w:tcPr>
          <w:p w:rsidR="000879EE" w:rsidRPr="00912CEC" w:rsidRDefault="000879EE" w:rsidP="00344C6A">
            <w:pPr>
              <w:pStyle w:val="Tarterikez"/>
              <w:jc w:val="both"/>
              <w:rPr>
                <w:rFonts w:eastAsia="Calibri" w:cs="Arial"/>
                <w:sz w:val="16"/>
                <w:szCs w:val="16"/>
                <w:lang w:eastAsia="en-US"/>
              </w:rPr>
            </w:pPr>
            <w:r w:rsidRPr="00912CEC">
              <w:rPr>
                <w:rFonts w:eastAsia="Calibri" w:cs="Arial"/>
                <w:sz w:val="16"/>
                <w:szCs w:val="16"/>
                <w:lang w:eastAsia="en-US"/>
              </w:rPr>
              <w:t xml:space="preserve">Los matriculados/as a partir de enero deberán abonar 2/3 de la matrícula anual. </w:t>
            </w:r>
          </w:p>
        </w:tc>
      </w:tr>
      <w:tr w:rsidR="000879EE" w:rsidRPr="00912CEC" w:rsidTr="00344C6A">
        <w:tblPrEx>
          <w:tblBorders>
            <w:top w:val="none" w:sz="0" w:space="0" w:color="auto"/>
            <w:left w:val="none" w:sz="0" w:space="0" w:color="auto"/>
            <w:bottom w:val="none" w:sz="0" w:space="0" w:color="auto"/>
            <w:right w:val="none" w:sz="0" w:space="0" w:color="auto"/>
          </w:tblBorders>
          <w:tblCellMar>
            <w:left w:w="71" w:type="dxa"/>
            <w:right w:w="71" w:type="dxa"/>
          </w:tblCellMar>
        </w:tblPrEx>
        <w:tc>
          <w:tcPr>
            <w:tcW w:w="4962" w:type="dxa"/>
            <w:gridSpan w:val="3"/>
          </w:tcPr>
          <w:p w:rsidR="000879EE" w:rsidRPr="00912CEC" w:rsidRDefault="000879EE" w:rsidP="00344C6A">
            <w:pPr>
              <w:pStyle w:val="Tarterikez"/>
              <w:jc w:val="both"/>
              <w:rPr>
                <w:rFonts w:eastAsia="Calibri" w:cs="Arial"/>
                <w:sz w:val="16"/>
                <w:szCs w:val="16"/>
                <w:lang w:val="eu-ES" w:eastAsia="en-US"/>
              </w:rPr>
            </w:pPr>
            <w:r w:rsidRPr="00912CEC">
              <w:rPr>
                <w:rFonts w:eastAsia="Calibri" w:cs="Arial"/>
                <w:sz w:val="16"/>
                <w:szCs w:val="16"/>
                <w:lang w:val="eu-ES" w:eastAsia="en-US"/>
              </w:rPr>
              <w:t>“Matrikula gauzatzeko unean bertan sortzen da urteko kuota edo urtarriletik aurrera haren 2/3 ordaintzeko obligazioa; beraz, ikasturtean zehar egon daitezkeen bajek —ikasturtea amaitzeko gera daitezkeen hilabeteak zenbat diren kontuan hartzeke— ez dute urteko kuota murrizteko eskubiderik sortzen.”</w:t>
            </w:r>
          </w:p>
        </w:tc>
        <w:tc>
          <w:tcPr>
            <w:tcW w:w="4677" w:type="dxa"/>
            <w:gridSpan w:val="3"/>
          </w:tcPr>
          <w:p w:rsidR="000879EE" w:rsidRPr="00912CEC" w:rsidRDefault="000879EE" w:rsidP="00344C6A">
            <w:pPr>
              <w:pStyle w:val="Tarterikez"/>
              <w:jc w:val="both"/>
              <w:rPr>
                <w:rFonts w:eastAsia="Calibri" w:cs="Arial"/>
                <w:sz w:val="16"/>
                <w:szCs w:val="16"/>
                <w:lang w:eastAsia="en-US"/>
              </w:rPr>
            </w:pPr>
            <w:r w:rsidRPr="00912CEC">
              <w:rPr>
                <w:rFonts w:eastAsia="Calibri" w:cs="Arial"/>
                <w:sz w:val="16"/>
                <w:szCs w:val="16"/>
                <w:lang w:eastAsia="en-US"/>
              </w:rPr>
              <w:t>En el momento de formalizar la matrícula se devenga la obligación de pago de la cuota anual o de los 2/3 de la misma para los matriculados/as a partir de enero, por lo que las bajas que puedan producirse durante el curso, con independencia de los meses que resten para su finalización, no generan derecho a la reducción de la misma.</w:t>
            </w:r>
          </w:p>
        </w:tc>
      </w:tr>
      <w:tr w:rsidR="000879EE" w:rsidRPr="00912CEC" w:rsidTr="00344C6A">
        <w:tblPrEx>
          <w:tblBorders>
            <w:top w:val="none" w:sz="0" w:space="0" w:color="auto"/>
            <w:left w:val="none" w:sz="0" w:space="0" w:color="auto"/>
            <w:bottom w:val="none" w:sz="0" w:space="0" w:color="auto"/>
            <w:right w:val="none" w:sz="0" w:space="0" w:color="auto"/>
          </w:tblBorders>
          <w:tblCellMar>
            <w:left w:w="71" w:type="dxa"/>
            <w:right w:w="71" w:type="dxa"/>
          </w:tblCellMar>
        </w:tblPrEx>
        <w:tc>
          <w:tcPr>
            <w:tcW w:w="4962" w:type="dxa"/>
            <w:gridSpan w:val="3"/>
          </w:tcPr>
          <w:p w:rsidR="000879EE" w:rsidRPr="00912CEC" w:rsidRDefault="000879EE" w:rsidP="00344C6A">
            <w:pPr>
              <w:pStyle w:val="Tarterikez"/>
              <w:jc w:val="both"/>
              <w:rPr>
                <w:rFonts w:eastAsia="Calibri" w:cs="Arial"/>
                <w:sz w:val="16"/>
                <w:szCs w:val="16"/>
                <w:lang w:eastAsia="en-US"/>
              </w:rPr>
            </w:pPr>
            <w:r w:rsidRPr="00912CEC">
              <w:rPr>
                <w:rFonts w:eastAsia="Calibri" w:cs="Arial"/>
                <w:sz w:val="16"/>
                <w:szCs w:val="16"/>
                <w:lang w:val="eu-ES" w:eastAsia="en-US"/>
              </w:rPr>
              <w:t xml:space="preserve">Salbuespen da 1. mailan matrikulatutako umeen kasua, urtea amaitu baino lehen eskatu ahalko baitute baja. </w:t>
            </w:r>
            <w:r w:rsidRPr="00912CEC">
              <w:rPr>
                <w:rFonts w:eastAsia="Calibri" w:cs="Arial"/>
                <w:sz w:val="16"/>
                <w:szCs w:val="16"/>
                <w:lang w:eastAsia="en-US"/>
              </w:rPr>
              <w:t xml:space="preserve"> </w:t>
            </w:r>
            <w:r w:rsidRPr="00912CEC">
              <w:rPr>
                <w:rFonts w:eastAsia="Calibri" w:cs="Arial"/>
                <w:sz w:val="16"/>
                <w:szCs w:val="16"/>
                <w:lang w:val="eu-ES" w:eastAsia="en-US"/>
              </w:rPr>
              <w:t>Kasu horretan, ikasturteko lehen lau hilabeteetako matrikula ordaintzeko obligazioa egongo da.</w:t>
            </w:r>
          </w:p>
        </w:tc>
        <w:tc>
          <w:tcPr>
            <w:tcW w:w="4677" w:type="dxa"/>
            <w:gridSpan w:val="3"/>
          </w:tcPr>
          <w:p w:rsidR="000879EE" w:rsidRPr="00912CEC" w:rsidRDefault="000879EE" w:rsidP="00344C6A">
            <w:pPr>
              <w:pStyle w:val="Tarterikez"/>
              <w:jc w:val="both"/>
              <w:rPr>
                <w:rFonts w:eastAsia="Calibri" w:cs="Arial"/>
                <w:sz w:val="16"/>
                <w:szCs w:val="16"/>
                <w:lang w:eastAsia="en-US"/>
              </w:rPr>
            </w:pPr>
            <w:r w:rsidRPr="00912CEC">
              <w:rPr>
                <w:rFonts w:eastAsia="Calibri" w:cs="Arial"/>
                <w:sz w:val="16"/>
                <w:szCs w:val="16"/>
                <w:lang w:eastAsia="en-US"/>
              </w:rPr>
              <w:t xml:space="preserve">Se exceptúa el caso de niños/as matriculados/as en el Nivel 1, que podrán solicitar la baja antes de que finalice el año. En este </w:t>
            </w:r>
            <w:r w:rsidRPr="00912CEC">
              <w:rPr>
                <w:rFonts w:eastAsia="Calibri" w:cs="Arial"/>
                <w:sz w:val="16"/>
                <w:szCs w:val="16"/>
                <w:lang w:eastAsia="en-US"/>
              </w:rPr>
              <w:lastRenderedPageBreak/>
              <w:t>caso, se devengará la obligación del pago de la matrícula de los cuatro primeros meses del curso.</w:t>
            </w:r>
          </w:p>
        </w:tc>
      </w:tr>
      <w:tr w:rsidR="000879EE" w:rsidRPr="00912CEC" w:rsidTr="00344C6A">
        <w:tblPrEx>
          <w:tblBorders>
            <w:top w:val="none" w:sz="0" w:space="0" w:color="auto"/>
            <w:left w:val="none" w:sz="0" w:space="0" w:color="auto"/>
            <w:bottom w:val="none" w:sz="0" w:space="0" w:color="auto"/>
            <w:right w:val="none" w:sz="0" w:space="0" w:color="auto"/>
          </w:tblBorders>
          <w:tblCellMar>
            <w:left w:w="71" w:type="dxa"/>
            <w:right w:w="71" w:type="dxa"/>
          </w:tblCellMar>
        </w:tblPrEx>
        <w:tc>
          <w:tcPr>
            <w:tcW w:w="4962" w:type="dxa"/>
            <w:gridSpan w:val="3"/>
          </w:tcPr>
          <w:p w:rsidR="000879EE" w:rsidRPr="00912CEC" w:rsidRDefault="000879EE" w:rsidP="00344C6A">
            <w:pPr>
              <w:pStyle w:val="Tarterikez"/>
              <w:jc w:val="both"/>
              <w:rPr>
                <w:rFonts w:eastAsia="Calibri" w:cs="Arial"/>
                <w:sz w:val="16"/>
                <w:szCs w:val="16"/>
                <w:lang w:val="eu-ES" w:eastAsia="en-US"/>
              </w:rPr>
            </w:pPr>
            <w:r w:rsidRPr="00912CEC">
              <w:rPr>
                <w:rFonts w:eastAsia="Calibri" w:cs="Arial"/>
                <w:sz w:val="16"/>
                <w:szCs w:val="16"/>
                <w:lang w:val="eu-ES" w:eastAsia="en-US"/>
              </w:rPr>
              <w:lastRenderedPageBreak/>
              <w:t>Musika Eskolarekin zerikusia duten eskabide guztiak idatziz egingo dira eta PEGORAn, Herritarren Zerbitzurako Bulegoa, aurkeztuko.</w:t>
            </w:r>
          </w:p>
        </w:tc>
        <w:tc>
          <w:tcPr>
            <w:tcW w:w="4677" w:type="dxa"/>
            <w:gridSpan w:val="3"/>
          </w:tcPr>
          <w:p w:rsidR="000879EE" w:rsidRPr="00912CEC" w:rsidRDefault="000879EE" w:rsidP="00344C6A">
            <w:pPr>
              <w:pStyle w:val="Tarterikez"/>
              <w:jc w:val="both"/>
              <w:rPr>
                <w:rFonts w:eastAsia="Calibri" w:cs="Arial"/>
                <w:sz w:val="16"/>
                <w:szCs w:val="16"/>
                <w:lang w:eastAsia="en-US"/>
              </w:rPr>
            </w:pPr>
            <w:r w:rsidRPr="00912CEC">
              <w:rPr>
                <w:rFonts w:eastAsia="Calibri" w:cs="Arial"/>
                <w:sz w:val="16"/>
                <w:szCs w:val="16"/>
                <w:lang w:eastAsia="en-US"/>
              </w:rPr>
              <w:t>Toda solicitud relacionada con la Escuela de Música se realizará por escrito y se presentará en PEGORA, Oficina de Servicio a la Ciudadanía.</w:t>
            </w:r>
          </w:p>
        </w:tc>
      </w:tr>
      <w:tr w:rsidR="000879EE" w:rsidRPr="00912CEC" w:rsidTr="00344C6A">
        <w:tblPrEx>
          <w:tblBorders>
            <w:top w:val="none" w:sz="0" w:space="0" w:color="auto"/>
            <w:left w:val="none" w:sz="0" w:space="0" w:color="auto"/>
            <w:bottom w:val="none" w:sz="0" w:space="0" w:color="auto"/>
            <w:right w:val="none" w:sz="0" w:space="0" w:color="auto"/>
          </w:tblBorders>
          <w:tblCellMar>
            <w:left w:w="71" w:type="dxa"/>
            <w:right w:w="71" w:type="dxa"/>
          </w:tblCellMar>
        </w:tblPrEx>
        <w:tc>
          <w:tcPr>
            <w:tcW w:w="4962" w:type="dxa"/>
            <w:gridSpan w:val="3"/>
          </w:tcPr>
          <w:p w:rsidR="000879EE" w:rsidRPr="00912CEC" w:rsidRDefault="000879EE" w:rsidP="00344C6A">
            <w:pPr>
              <w:jc w:val="right"/>
              <w:rPr>
                <w:rFonts w:cs="Arial"/>
                <w:sz w:val="16"/>
                <w:szCs w:val="16"/>
              </w:rPr>
            </w:pPr>
          </w:p>
        </w:tc>
        <w:tc>
          <w:tcPr>
            <w:tcW w:w="4677" w:type="dxa"/>
            <w:gridSpan w:val="3"/>
          </w:tcPr>
          <w:p w:rsidR="000879EE" w:rsidRPr="00912CEC" w:rsidRDefault="000879EE" w:rsidP="00344C6A">
            <w:pPr>
              <w:pStyle w:val="Tarterikez"/>
              <w:jc w:val="both"/>
              <w:rPr>
                <w:rFonts w:eastAsia="Calibri" w:cs="Arial"/>
                <w:sz w:val="16"/>
                <w:szCs w:val="16"/>
                <w:lang w:eastAsia="en-US"/>
              </w:rPr>
            </w:pPr>
          </w:p>
        </w:tc>
      </w:tr>
      <w:tr w:rsidR="000879EE" w:rsidRPr="00EB5014" w:rsidTr="00344C6A">
        <w:tblPrEx>
          <w:tblBorders>
            <w:top w:val="none" w:sz="0" w:space="0" w:color="auto"/>
            <w:left w:val="none" w:sz="0" w:space="0" w:color="auto"/>
            <w:bottom w:val="none" w:sz="0" w:space="0" w:color="auto"/>
            <w:right w:val="none" w:sz="0" w:space="0" w:color="auto"/>
          </w:tblBorders>
          <w:tblCellMar>
            <w:left w:w="360" w:type="dxa"/>
            <w:right w:w="360" w:type="dxa"/>
          </w:tblCellMar>
        </w:tblPrEx>
        <w:tc>
          <w:tcPr>
            <w:tcW w:w="4962" w:type="dxa"/>
            <w:gridSpan w:val="3"/>
            <w:shd w:val="clear" w:color="auto" w:fill="auto"/>
          </w:tcPr>
          <w:p w:rsidR="000879EE" w:rsidRPr="00154786" w:rsidRDefault="000879EE" w:rsidP="00344C6A">
            <w:pPr>
              <w:spacing w:line="60" w:lineRule="atLeast"/>
              <w:ind w:left="-71"/>
              <w:jc w:val="both"/>
              <w:rPr>
                <w:rFonts w:eastAsia="Calibri" w:cs="Arial"/>
                <w:b/>
                <w:sz w:val="16"/>
                <w:szCs w:val="16"/>
                <w:u w:val="single"/>
              </w:rPr>
            </w:pPr>
            <w:r w:rsidRPr="00154786">
              <w:rPr>
                <w:rFonts w:eastAsia="Calibri" w:cs="Arial"/>
                <w:b/>
                <w:sz w:val="16"/>
                <w:szCs w:val="16"/>
                <w:u w:val="single"/>
              </w:rPr>
              <w:t>TARIFA BEREZIAK</w:t>
            </w:r>
          </w:p>
        </w:tc>
        <w:tc>
          <w:tcPr>
            <w:tcW w:w="4677" w:type="dxa"/>
            <w:gridSpan w:val="3"/>
            <w:shd w:val="clear" w:color="auto" w:fill="auto"/>
          </w:tcPr>
          <w:p w:rsidR="000879EE" w:rsidRPr="00154786" w:rsidRDefault="000879EE" w:rsidP="00344C6A">
            <w:pPr>
              <w:spacing w:line="60" w:lineRule="atLeast"/>
              <w:jc w:val="both"/>
              <w:rPr>
                <w:rFonts w:cs="Arial"/>
                <w:b/>
                <w:sz w:val="16"/>
                <w:szCs w:val="16"/>
                <w:u w:val="single"/>
              </w:rPr>
            </w:pPr>
            <w:r w:rsidRPr="00154786">
              <w:rPr>
                <w:rFonts w:cs="Arial"/>
                <w:b/>
                <w:sz w:val="16"/>
                <w:szCs w:val="16"/>
                <w:u w:val="single"/>
              </w:rPr>
              <w:t>TARIFAS ESPECIALES</w:t>
            </w:r>
          </w:p>
        </w:tc>
      </w:tr>
      <w:tr w:rsidR="000879EE" w:rsidRPr="00EB5014" w:rsidTr="00344C6A">
        <w:tblPrEx>
          <w:tblBorders>
            <w:top w:val="none" w:sz="0" w:space="0" w:color="auto"/>
            <w:left w:val="none" w:sz="0" w:space="0" w:color="auto"/>
            <w:bottom w:val="none" w:sz="0" w:space="0" w:color="auto"/>
            <w:right w:val="none" w:sz="0" w:space="0" w:color="auto"/>
          </w:tblBorders>
          <w:tblCellMar>
            <w:left w:w="360" w:type="dxa"/>
            <w:right w:w="360" w:type="dxa"/>
          </w:tblCellMar>
        </w:tblPrEx>
        <w:tc>
          <w:tcPr>
            <w:tcW w:w="4962" w:type="dxa"/>
            <w:gridSpan w:val="3"/>
            <w:shd w:val="clear" w:color="auto" w:fill="auto"/>
          </w:tcPr>
          <w:p w:rsidR="000879EE" w:rsidRPr="00154786" w:rsidRDefault="000879EE" w:rsidP="00344C6A">
            <w:pPr>
              <w:jc w:val="both"/>
              <w:rPr>
                <w:rFonts w:cs="Arial"/>
                <w:sz w:val="16"/>
                <w:szCs w:val="16"/>
                <w:highlight w:val="yellow"/>
              </w:rPr>
            </w:pPr>
          </w:p>
        </w:tc>
        <w:tc>
          <w:tcPr>
            <w:tcW w:w="4677" w:type="dxa"/>
            <w:gridSpan w:val="3"/>
            <w:shd w:val="clear" w:color="auto" w:fill="auto"/>
          </w:tcPr>
          <w:p w:rsidR="000879EE" w:rsidRPr="00154786" w:rsidRDefault="000879EE" w:rsidP="00344C6A">
            <w:pPr>
              <w:ind w:left="213"/>
              <w:rPr>
                <w:rFonts w:cs="Arial"/>
                <w:sz w:val="16"/>
                <w:szCs w:val="16"/>
              </w:rPr>
            </w:pPr>
          </w:p>
        </w:tc>
      </w:tr>
      <w:tr w:rsidR="000879EE" w:rsidRPr="00EB5014" w:rsidTr="00344C6A">
        <w:tblPrEx>
          <w:tblBorders>
            <w:top w:val="none" w:sz="0" w:space="0" w:color="auto"/>
            <w:left w:val="none" w:sz="0" w:space="0" w:color="auto"/>
            <w:bottom w:val="none" w:sz="0" w:space="0" w:color="auto"/>
            <w:right w:val="none" w:sz="0" w:space="0" w:color="auto"/>
          </w:tblBorders>
          <w:tblCellMar>
            <w:left w:w="360" w:type="dxa"/>
            <w:right w:w="360" w:type="dxa"/>
          </w:tblCellMar>
        </w:tblPrEx>
        <w:tc>
          <w:tcPr>
            <w:tcW w:w="4962" w:type="dxa"/>
            <w:gridSpan w:val="3"/>
            <w:shd w:val="clear" w:color="auto" w:fill="auto"/>
          </w:tcPr>
          <w:p w:rsidR="000879EE" w:rsidRPr="00154786" w:rsidRDefault="000879EE" w:rsidP="00344C6A">
            <w:pPr>
              <w:pStyle w:val="Tarterikez"/>
              <w:jc w:val="both"/>
              <w:rPr>
                <w:rFonts w:eastAsia="Calibri" w:cs="Arial"/>
                <w:sz w:val="16"/>
                <w:szCs w:val="16"/>
                <w:lang w:val="en-US"/>
              </w:rPr>
            </w:pPr>
            <w:r w:rsidRPr="00E80668">
              <w:rPr>
                <w:rFonts w:eastAsia="Calibri" w:cs="Arial"/>
                <w:sz w:val="16"/>
                <w:szCs w:val="16"/>
                <w:lang w:val="eu-ES" w:eastAsia="en-US"/>
              </w:rPr>
              <w:t>Tarifa</w:t>
            </w:r>
            <w:r w:rsidRPr="00154786">
              <w:rPr>
                <w:rFonts w:eastAsia="Calibri" w:cs="Arial"/>
                <w:sz w:val="16"/>
                <w:szCs w:val="16"/>
                <w:lang w:val="en-US"/>
              </w:rPr>
              <w:t xml:space="preserve"> bereziak izateko, ondoko baldintza hauek bete behar dira:</w:t>
            </w:r>
          </w:p>
        </w:tc>
        <w:tc>
          <w:tcPr>
            <w:tcW w:w="4677" w:type="dxa"/>
            <w:gridSpan w:val="3"/>
            <w:shd w:val="clear" w:color="auto" w:fill="auto"/>
          </w:tcPr>
          <w:p w:rsidR="000879EE" w:rsidRPr="00154786" w:rsidRDefault="000879EE" w:rsidP="00344C6A">
            <w:pPr>
              <w:jc w:val="both"/>
              <w:rPr>
                <w:rFonts w:cs="Arial"/>
                <w:sz w:val="16"/>
                <w:szCs w:val="16"/>
              </w:rPr>
            </w:pPr>
            <w:r w:rsidRPr="00154786">
              <w:rPr>
                <w:rFonts w:cs="Arial"/>
                <w:sz w:val="16"/>
                <w:szCs w:val="16"/>
              </w:rPr>
              <w:t>Para acceder a las tarifas especiales se deben cumplir los siguientes requisitos:</w:t>
            </w:r>
          </w:p>
        </w:tc>
      </w:tr>
      <w:tr w:rsidR="000879EE" w:rsidRPr="00EB5014" w:rsidTr="00344C6A">
        <w:tblPrEx>
          <w:tblBorders>
            <w:top w:val="none" w:sz="0" w:space="0" w:color="auto"/>
            <w:left w:val="none" w:sz="0" w:space="0" w:color="auto"/>
            <w:bottom w:val="none" w:sz="0" w:space="0" w:color="auto"/>
            <w:right w:val="none" w:sz="0" w:space="0" w:color="auto"/>
          </w:tblBorders>
          <w:tblCellMar>
            <w:left w:w="360" w:type="dxa"/>
            <w:right w:w="360" w:type="dxa"/>
          </w:tblCellMar>
        </w:tblPrEx>
        <w:tc>
          <w:tcPr>
            <w:tcW w:w="4962" w:type="dxa"/>
            <w:gridSpan w:val="3"/>
            <w:shd w:val="clear" w:color="auto" w:fill="auto"/>
          </w:tcPr>
          <w:p w:rsidR="000879EE" w:rsidRPr="00154786" w:rsidRDefault="000879EE" w:rsidP="00344C6A">
            <w:pPr>
              <w:ind w:left="213"/>
              <w:jc w:val="both"/>
              <w:rPr>
                <w:rFonts w:eastAsia="Calibri" w:cs="Arial"/>
                <w:sz w:val="16"/>
                <w:szCs w:val="16"/>
              </w:rPr>
            </w:pPr>
          </w:p>
        </w:tc>
        <w:tc>
          <w:tcPr>
            <w:tcW w:w="4677" w:type="dxa"/>
            <w:gridSpan w:val="3"/>
            <w:shd w:val="clear" w:color="auto" w:fill="auto"/>
          </w:tcPr>
          <w:p w:rsidR="000879EE" w:rsidRPr="00154786" w:rsidRDefault="000879EE" w:rsidP="00344C6A">
            <w:pPr>
              <w:ind w:left="213"/>
              <w:jc w:val="both"/>
              <w:rPr>
                <w:rFonts w:cs="Arial"/>
                <w:sz w:val="16"/>
                <w:szCs w:val="16"/>
              </w:rPr>
            </w:pPr>
          </w:p>
        </w:tc>
      </w:tr>
      <w:tr w:rsidR="000879EE" w:rsidRPr="00EB5014" w:rsidTr="00344C6A">
        <w:tblPrEx>
          <w:tblBorders>
            <w:top w:val="none" w:sz="0" w:space="0" w:color="auto"/>
            <w:left w:val="none" w:sz="0" w:space="0" w:color="auto"/>
            <w:bottom w:val="none" w:sz="0" w:space="0" w:color="auto"/>
            <w:right w:val="none" w:sz="0" w:space="0" w:color="auto"/>
          </w:tblBorders>
          <w:tblCellMar>
            <w:left w:w="360" w:type="dxa"/>
            <w:right w:w="360" w:type="dxa"/>
          </w:tblCellMar>
        </w:tblPrEx>
        <w:tc>
          <w:tcPr>
            <w:tcW w:w="4962" w:type="dxa"/>
            <w:gridSpan w:val="3"/>
            <w:shd w:val="clear" w:color="auto" w:fill="auto"/>
          </w:tcPr>
          <w:p w:rsidR="000879EE" w:rsidRPr="00154786" w:rsidRDefault="000879EE" w:rsidP="00344C6A">
            <w:pPr>
              <w:jc w:val="both"/>
              <w:rPr>
                <w:rFonts w:eastAsia="Calibri" w:cs="Arial"/>
                <w:b/>
                <w:sz w:val="16"/>
                <w:szCs w:val="16"/>
                <w:u w:val="single"/>
              </w:rPr>
            </w:pPr>
            <w:r w:rsidRPr="00154786">
              <w:rPr>
                <w:rFonts w:eastAsia="Calibri" w:cs="Arial"/>
                <w:b/>
                <w:sz w:val="16"/>
                <w:szCs w:val="16"/>
                <w:u w:val="single"/>
              </w:rPr>
              <w:t>1. FAMILIA UGARIAREN ETA GURASO BAKARREKO FAMILIAREN TARIFA EDO/ETA FAMILIA-UNITATE BEREKO HAINBAT KIDEREN MATRIKULAK.</w:t>
            </w:r>
          </w:p>
        </w:tc>
        <w:tc>
          <w:tcPr>
            <w:tcW w:w="4677" w:type="dxa"/>
            <w:gridSpan w:val="3"/>
            <w:shd w:val="clear" w:color="auto" w:fill="auto"/>
          </w:tcPr>
          <w:p w:rsidR="000879EE" w:rsidRPr="00154786" w:rsidRDefault="000879EE" w:rsidP="00344C6A">
            <w:pPr>
              <w:jc w:val="both"/>
              <w:rPr>
                <w:rFonts w:cs="Arial"/>
                <w:b/>
                <w:sz w:val="16"/>
                <w:szCs w:val="16"/>
                <w:u w:val="single"/>
              </w:rPr>
            </w:pPr>
            <w:r w:rsidRPr="00154786">
              <w:rPr>
                <w:rFonts w:cs="Arial"/>
                <w:b/>
                <w:sz w:val="16"/>
                <w:szCs w:val="16"/>
                <w:u w:val="single"/>
              </w:rPr>
              <w:t>1. TARIFA FAMILIA NUMEROSA, FAMILIA MONOPARENTAL Y/O MATRÍCULAS VARIOS MIEMBROS DE MISMA UNIDAD FAMILIAR</w:t>
            </w:r>
          </w:p>
        </w:tc>
      </w:tr>
      <w:tr w:rsidR="000879EE" w:rsidRPr="00EB5014" w:rsidTr="00344C6A">
        <w:tblPrEx>
          <w:tblBorders>
            <w:top w:val="none" w:sz="0" w:space="0" w:color="auto"/>
            <w:left w:val="none" w:sz="0" w:space="0" w:color="auto"/>
            <w:bottom w:val="none" w:sz="0" w:space="0" w:color="auto"/>
            <w:right w:val="none" w:sz="0" w:space="0" w:color="auto"/>
          </w:tblBorders>
          <w:tblCellMar>
            <w:left w:w="360" w:type="dxa"/>
            <w:right w:w="360" w:type="dxa"/>
          </w:tblCellMar>
        </w:tblPrEx>
        <w:tc>
          <w:tcPr>
            <w:tcW w:w="4962" w:type="dxa"/>
            <w:gridSpan w:val="3"/>
            <w:shd w:val="clear" w:color="auto" w:fill="auto"/>
          </w:tcPr>
          <w:p w:rsidR="000879EE" w:rsidRPr="00154786" w:rsidRDefault="000879EE" w:rsidP="00344C6A">
            <w:pPr>
              <w:jc w:val="both"/>
              <w:rPr>
                <w:rFonts w:eastAsia="Calibri" w:cs="Arial"/>
                <w:sz w:val="16"/>
                <w:szCs w:val="16"/>
              </w:rPr>
            </w:pPr>
            <w:r w:rsidRPr="00154786">
              <w:rPr>
                <w:rFonts w:eastAsia="Calibri" w:cs="Arial"/>
                <w:sz w:val="16"/>
                <w:szCs w:val="16"/>
              </w:rPr>
              <w:t>Tarifa berezi hori eskatzeko, matrikulazio-orriarekin batera, PEGORAn ondoko dokumentazio hau aurkeztu behar da:</w:t>
            </w:r>
          </w:p>
        </w:tc>
        <w:tc>
          <w:tcPr>
            <w:tcW w:w="4677" w:type="dxa"/>
            <w:gridSpan w:val="3"/>
            <w:shd w:val="clear" w:color="auto" w:fill="auto"/>
          </w:tcPr>
          <w:p w:rsidR="000879EE" w:rsidRPr="00154786" w:rsidRDefault="000879EE" w:rsidP="00344C6A">
            <w:pPr>
              <w:jc w:val="both"/>
              <w:rPr>
                <w:rFonts w:cs="Arial"/>
                <w:sz w:val="16"/>
                <w:szCs w:val="16"/>
              </w:rPr>
            </w:pPr>
            <w:r w:rsidRPr="00154786">
              <w:rPr>
                <w:rFonts w:cs="Arial"/>
                <w:sz w:val="16"/>
                <w:szCs w:val="16"/>
              </w:rPr>
              <w:t>Para solicitar esta tarifa especial, junto con el impreso de matriculación se deberá presentar en PEGORA, la siguiente documentación:</w:t>
            </w:r>
          </w:p>
        </w:tc>
      </w:tr>
      <w:tr w:rsidR="000879EE" w:rsidRPr="00EB5014" w:rsidTr="00344C6A">
        <w:tblPrEx>
          <w:tblBorders>
            <w:top w:val="none" w:sz="0" w:space="0" w:color="auto"/>
            <w:left w:val="none" w:sz="0" w:space="0" w:color="auto"/>
            <w:bottom w:val="none" w:sz="0" w:space="0" w:color="auto"/>
            <w:right w:val="none" w:sz="0" w:space="0" w:color="auto"/>
          </w:tblBorders>
          <w:tblCellMar>
            <w:left w:w="360" w:type="dxa"/>
            <w:right w:w="360" w:type="dxa"/>
          </w:tblCellMar>
        </w:tblPrEx>
        <w:tc>
          <w:tcPr>
            <w:tcW w:w="4962" w:type="dxa"/>
            <w:gridSpan w:val="3"/>
            <w:shd w:val="clear" w:color="auto" w:fill="auto"/>
          </w:tcPr>
          <w:p w:rsidR="000879EE" w:rsidRPr="00154786" w:rsidRDefault="000879EE" w:rsidP="000879EE">
            <w:pPr>
              <w:numPr>
                <w:ilvl w:val="0"/>
                <w:numId w:val="17"/>
              </w:numPr>
              <w:tabs>
                <w:tab w:val="clear" w:pos="958"/>
                <w:tab w:val="num" w:pos="496"/>
              </w:tabs>
              <w:ind w:left="496" w:hanging="250"/>
              <w:jc w:val="both"/>
              <w:rPr>
                <w:rFonts w:cs="Arial"/>
                <w:sz w:val="16"/>
                <w:szCs w:val="16"/>
              </w:rPr>
            </w:pPr>
            <w:r w:rsidRPr="00154786">
              <w:rPr>
                <w:rFonts w:cs="Arial"/>
                <w:sz w:val="16"/>
                <w:szCs w:val="16"/>
              </w:rPr>
              <w:t xml:space="preserve">Familia-unitate bereko </w:t>
            </w:r>
            <w:r w:rsidRPr="00154786">
              <w:rPr>
                <w:rFonts w:cs="Arial"/>
                <w:sz w:val="16"/>
                <w:szCs w:val="16"/>
                <w:u w:val="single"/>
              </w:rPr>
              <w:t>hainbat kideren</w:t>
            </w:r>
            <w:r w:rsidRPr="00154786">
              <w:rPr>
                <w:rFonts w:cs="Arial"/>
                <w:sz w:val="16"/>
                <w:szCs w:val="16"/>
              </w:rPr>
              <w:t xml:space="preserve"> matrikularako: egindako matrikulen fotokopiak.</w:t>
            </w:r>
          </w:p>
        </w:tc>
        <w:tc>
          <w:tcPr>
            <w:tcW w:w="4677" w:type="dxa"/>
            <w:gridSpan w:val="3"/>
            <w:shd w:val="clear" w:color="auto" w:fill="auto"/>
          </w:tcPr>
          <w:p w:rsidR="000879EE" w:rsidRPr="00154786" w:rsidRDefault="000879EE" w:rsidP="000879EE">
            <w:pPr>
              <w:numPr>
                <w:ilvl w:val="0"/>
                <w:numId w:val="17"/>
              </w:numPr>
              <w:tabs>
                <w:tab w:val="clear" w:pos="958"/>
                <w:tab w:val="num" w:pos="496"/>
              </w:tabs>
              <w:ind w:left="496" w:hanging="250"/>
              <w:jc w:val="both"/>
              <w:rPr>
                <w:rFonts w:cs="Arial"/>
                <w:sz w:val="16"/>
                <w:szCs w:val="16"/>
              </w:rPr>
            </w:pPr>
            <w:r w:rsidRPr="00154786">
              <w:rPr>
                <w:rFonts w:cs="Arial"/>
                <w:sz w:val="16"/>
                <w:szCs w:val="16"/>
              </w:rPr>
              <w:t xml:space="preserve">Por la matriculación de </w:t>
            </w:r>
            <w:r w:rsidRPr="00154786">
              <w:rPr>
                <w:rFonts w:cs="Arial"/>
                <w:sz w:val="16"/>
                <w:szCs w:val="16"/>
                <w:u w:val="single"/>
              </w:rPr>
              <w:t>varios miembros de la misma unidad familiar</w:t>
            </w:r>
            <w:r w:rsidRPr="00154786">
              <w:rPr>
                <w:rFonts w:cs="Arial"/>
                <w:sz w:val="16"/>
                <w:szCs w:val="16"/>
              </w:rPr>
              <w:t>: copias de las matrículas realizadas.</w:t>
            </w:r>
          </w:p>
        </w:tc>
      </w:tr>
      <w:tr w:rsidR="000879EE" w:rsidRPr="00EB5014" w:rsidTr="00344C6A">
        <w:tblPrEx>
          <w:tblBorders>
            <w:top w:val="none" w:sz="0" w:space="0" w:color="auto"/>
            <w:left w:val="none" w:sz="0" w:space="0" w:color="auto"/>
            <w:bottom w:val="none" w:sz="0" w:space="0" w:color="auto"/>
            <w:right w:val="none" w:sz="0" w:space="0" w:color="auto"/>
          </w:tblBorders>
          <w:tblCellMar>
            <w:left w:w="360" w:type="dxa"/>
            <w:right w:w="360" w:type="dxa"/>
          </w:tblCellMar>
        </w:tblPrEx>
        <w:tc>
          <w:tcPr>
            <w:tcW w:w="4962" w:type="dxa"/>
            <w:gridSpan w:val="3"/>
            <w:shd w:val="clear" w:color="auto" w:fill="auto"/>
          </w:tcPr>
          <w:p w:rsidR="000879EE" w:rsidRPr="00154786" w:rsidRDefault="000879EE" w:rsidP="000879EE">
            <w:pPr>
              <w:numPr>
                <w:ilvl w:val="0"/>
                <w:numId w:val="17"/>
              </w:numPr>
              <w:tabs>
                <w:tab w:val="clear" w:pos="958"/>
                <w:tab w:val="num" w:pos="496"/>
              </w:tabs>
              <w:ind w:left="496" w:hanging="250"/>
              <w:jc w:val="both"/>
              <w:rPr>
                <w:rFonts w:cs="Arial"/>
                <w:sz w:val="16"/>
                <w:szCs w:val="16"/>
              </w:rPr>
            </w:pPr>
            <w:r w:rsidRPr="00154786">
              <w:rPr>
                <w:rFonts w:cs="Arial"/>
                <w:sz w:val="16"/>
                <w:szCs w:val="16"/>
                <w:u w:val="single"/>
              </w:rPr>
              <w:t>Familia ugarien</w:t>
            </w:r>
            <w:r w:rsidRPr="00154786">
              <w:rPr>
                <w:rFonts w:cs="Arial"/>
                <w:sz w:val="16"/>
                <w:szCs w:val="16"/>
              </w:rPr>
              <w:t xml:space="preserve"> kasuan: Familia ugariaren tituluaren fotokopia.</w:t>
            </w:r>
          </w:p>
        </w:tc>
        <w:tc>
          <w:tcPr>
            <w:tcW w:w="4677" w:type="dxa"/>
            <w:gridSpan w:val="3"/>
            <w:shd w:val="clear" w:color="auto" w:fill="auto"/>
          </w:tcPr>
          <w:p w:rsidR="000879EE" w:rsidRPr="00154786" w:rsidRDefault="000879EE" w:rsidP="000879EE">
            <w:pPr>
              <w:numPr>
                <w:ilvl w:val="0"/>
                <w:numId w:val="17"/>
              </w:numPr>
              <w:tabs>
                <w:tab w:val="clear" w:pos="958"/>
                <w:tab w:val="num" w:pos="496"/>
              </w:tabs>
              <w:ind w:left="496" w:hanging="250"/>
              <w:jc w:val="both"/>
              <w:rPr>
                <w:rFonts w:cs="Arial"/>
                <w:sz w:val="16"/>
                <w:szCs w:val="16"/>
              </w:rPr>
            </w:pPr>
            <w:r w:rsidRPr="00154786">
              <w:rPr>
                <w:rFonts w:cs="Arial"/>
                <w:sz w:val="16"/>
                <w:szCs w:val="16"/>
              </w:rPr>
              <w:t xml:space="preserve">Por familia </w:t>
            </w:r>
            <w:r w:rsidRPr="00154786">
              <w:rPr>
                <w:rFonts w:cs="Arial"/>
                <w:sz w:val="16"/>
                <w:szCs w:val="16"/>
                <w:u w:val="single"/>
              </w:rPr>
              <w:t>numerosa</w:t>
            </w:r>
            <w:r w:rsidRPr="00154786">
              <w:rPr>
                <w:rFonts w:cs="Arial"/>
                <w:sz w:val="16"/>
                <w:szCs w:val="16"/>
              </w:rPr>
              <w:t>: fotocopia del título de familia numerosa.</w:t>
            </w:r>
          </w:p>
        </w:tc>
      </w:tr>
      <w:tr w:rsidR="000879EE" w:rsidRPr="00EB5014" w:rsidTr="00344C6A">
        <w:tblPrEx>
          <w:tblBorders>
            <w:top w:val="none" w:sz="0" w:space="0" w:color="auto"/>
            <w:left w:val="none" w:sz="0" w:space="0" w:color="auto"/>
            <w:bottom w:val="none" w:sz="0" w:space="0" w:color="auto"/>
            <w:right w:val="none" w:sz="0" w:space="0" w:color="auto"/>
          </w:tblBorders>
          <w:tblCellMar>
            <w:left w:w="360" w:type="dxa"/>
            <w:right w:w="360" w:type="dxa"/>
          </w:tblCellMar>
        </w:tblPrEx>
        <w:tc>
          <w:tcPr>
            <w:tcW w:w="4962" w:type="dxa"/>
            <w:gridSpan w:val="3"/>
            <w:shd w:val="clear" w:color="auto" w:fill="auto"/>
          </w:tcPr>
          <w:p w:rsidR="000879EE" w:rsidRPr="00154786" w:rsidRDefault="000879EE" w:rsidP="00344C6A">
            <w:pPr>
              <w:ind w:left="213"/>
              <w:jc w:val="both"/>
              <w:rPr>
                <w:rFonts w:eastAsia="Calibri" w:cs="Arial"/>
                <w:sz w:val="16"/>
                <w:szCs w:val="16"/>
              </w:rPr>
            </w:pPr>
          </w:p>
        </w:tc>
        <w:tc>
          <w:tcPr>
            <w:tcW w:w="4677" w:type="dxa"/>
            <w:gridSpan w:val="3"/>
            <w:shd w:val="clear" w:color="auto" w:fill="auto"/>
          </w:tcPr>
          <w:p w:rsidR="000879EE" w:rsidRPr="00154786" w:rsidRDefault="000879EE" w:rsidP="00344C6A">
            <w:pPr>
              <w:ind w:left="213"/>
              <w:jc w:val="both"/>
              <w:rPr>
                <w:rFonts w:cs="Arial"/>
                <w:sz w:val="16"/>
                <w:szCs w:val="16"/>
              </w:rPr>
            </w:pPr>
          </w:p>
        </w:tc>
      </w:tr>
      <w:tr w:rsidR="000879EE" w:rsidRPr="00EB5014" w:rsidTr="00344C6A">
        <w:tblPrEx>
          <w:tblBorders>
            <w:top w:val="none" w:sz="0" w:space="0" w:color="auto"/>
            <w:left w:val="none" w:sz="0" w:space="0" w:color="auto"/>
            <w:bottom w:val="none" w:sz="0" w:space="0" w:color="auto"/>
            <w:right w:val="none" w:sz="0" w:space="0" w:color="auto"/>
          </w:tblBorders>
          <w:tblCellMar>
            <w:left w:w="360" w:type="dxa"/>
            <w:right w:w="360" w:type="dxa"/>
          </w:tblCellMar>
        </w:tblPrEx>
        <w:tc>
          <w:tcPr>
            <w:tcW w:w="4962" w:type="dxa"/>
            <w:gridSpan w:val="3"/>
            <w:shd w:val="clear" w:color="auto" w:fill="auto"/>
          </w:tcPr>
          <w:p w:rsidR="000879EE" w:rsidRPr="00154786" w:rsidRDefault="000879EE" w:rsidP="000879EE">
            <w:pPr>
              <w:numPr>
                <w:ilvl w:val="0"/>
                <w:numId w:val="17"/>
              </w:numPr>
              <w:tabs>
                <w:tab w:val="clear" w:pos="958"/>
                <w:tab w:val="num" w:pos="496"/>
              </w:tabs>
              <w:ind w:left="496" w:hanging="250"/>
              <w:jc w:val="both"/>
              <w:rPr>
                <w:rFonts w:cs="Arial"/>
                <w:sz w:val="16"/>
                <w:szCs w:val="16"/>
              </w:rPr>
            </w:pPr>
            <w:r w:rsidRPr="00154786">
              <w:rPr>
                <w:rFonts w:cs="Arial"/>
                <w:sz w:val="16"/>
                <w:szCs w:val="16"/>
                <w:u w:val="single"/>
              </w:rPr>
              <w:t>Guraso bakarreko</w:t>
            </w:r>
            <w:r w:rsidRPr="00154786">
              <w:rPr>
                <w:rFonts w:cs="Arial"/>
                <w:sz w:val="16"/>
                <w:szCs w:val="16"/>
              </w:rPr>
              <w:t xml:space="preserve"> familiaren kasuan: Familia Liburuaren fotokopia.</w:t>
            </w:r>
          </w:p>
          <w:p w:rsidR="000879EE" w:rsidRPr="00154786" w:rsidRDefault="000879EE" w:rsidP="00344C6A">
            <w:pPr>
              <w:ind w:left="213"/>
              <w:jc w:val="both"/>
              <w:rPr>
                <w:rFonts w:eastAsia="Calibri" w:cs="Arial"/>
                <w:sz w:val="16"/>
                <w:szCs w:val="16"/>
              </w:rPr>
            </w:pPr>
          </w:p>
        </w:tc>
        <w:tc>
          <w:tcPr>
            <w:tcW w:w="4677" w:type="dxa"/>
            <w:gridSpan w:val="3"/>
            <w:shd w:val="clear" w:color="auto" w:fill="auto"/>
          </w:tcPr>
          <w:p w:rsidR="000879EE" w:rsidRPr="00154786" w:rsidRDefault="000879EE" w:rsidP="000879EE">
            <w:pPr>
              <w:numPr>
                <w:ilvl w:val="0"/>
                <w:numId w:val="17"/>
              </w:numPr>
              <w:tabs>
                <w:tab w:val="clear" w:pos="958"/>
                <w:tab w:val="num" w:pos="496"/>
              </w:tabs>
              <w:ind w:left="496" w:hanging="250"/>
              <w:jc w:val="both"/>
              <w:rPr>
                <w:rFonts w:cs="Arial"/>
                <w:sz w:val="16"/>
                <w:szCs w:val="16"/>
              </w:rPr>
            </w:pPr>
            <w:r w:rsidRPr="00154786">
              <w:rPr>
                <w:rFonts w:cs="Arial"/>
                <w:sz w:val="16"/>
                <w:szCs w:val="16"/>
              </w:rPr>
              <w:t xml:space="preserve">Por familia </w:t>
            </w:r>
            <w:r w:rsidRPr="00154786">
              <w:rPr>
                <w:rFonts w:cs="Arial"/>
                <w:sz w:val="16"/>
                <w:szCs w:val="16"/>
                <w:u w:val="single"/>
              </w:rPr>
              <w:t>monoparental</w:t>
            </w:r>
            <w:r w:rsidRPr="00154786">
              <w:rPr>
                <w:rFonts w:cs="Arial"/>
                <w:sz w:val="16"/>
                <w:szCs w:val="16"/>
              </w:rPr>
              <w:t>: fotocopia del libro de familia.</w:t>
            </w:r>
          </w:p>
          <w:p w:rsidR="000879EE" w:rsidRPr="00154786" w:rsidRDefault="000879EE" w:rsidP="00344C6A">
            <w:pPr>
              <w:ind w:left="213"/>
              <w:jc w:val="both"/>
              <w:rPr>
                <w:rFonts w:cs="Arial"/>
                <w:sz w:val="16"/>
                <w:szCs w:val="16"/>
              </w:rPr>
            </w:pPr>
          </w:p>
        </w:tc>
      </w:tr>
      <w:tr w:rsidR="000879EE" w:rsidRPr="00EB5014" w:rsidTr="00344C6A">
        <w:tblPrEx>
          <w:tblBorders>
            <w:top w:val="none" w:sz="0" w:space="0" w:color="auto"/>
            <w:left w:val="none" w:sz="0" w:space="0" w:color="auto"/>
            <w:bottom w:val="none" w:sz="0" w:space="0" w:color="auto"/>
            <w:right w:val="none" w:sz="0" w:space="0" w:color="auto"/>
          </w:tblBorders>
          <w:tblCellMar>
            <w:left w:w="360" w:type="dxa"/>
            <w:right w:w="360" w:type="dxa"/>
          </w:tblCellMar>
        </w:tblPrEx>
        <w:tc>
          <w:tcPr>
            <w:tcW w:w="4962" w:type="dxa"/>
            <w:gridSpan w:val="3"/>
            <w:shd w:val="clear" w:color="auto" w:fill="auto"/>
          </w:tcPr>
          <w:p w:rsidR="000879EE" w:rsidRPr="00154786" w:rsidRDefault="000879EE" w:rsidP="00344C6A">
            <w:pPr>
              <w:ind w:left="496"/>
              <w:jc w:val="both"/>
              <w:rPr>
                <w:rFonts w:eastAsia="Calibri" w:cs="Arial"/>
                <w:sz w:val="16"/>
                <w:szCs w:val="16"/>
              </w:rPr>
            </w:pPr>
            <w:r w:rsidRPr="00154786">
              <w:rPr>
                <w:rFonts w:eastAsia="Calibri" w:cs="Arial"/>
                <w:sz w:val="16"/>
                <w:szCs w:val="16"/>
              </w:rPr>
              <w:t>Iritziko da guraso bakarreko familia dela guraso bakar batez —bai beste gurasorik ez duelako edo alarguna delako— eta seme edo alaba bat edo bat baino gehiagoz osatutakoa.  Guraso bakarreko familiak dira, baita ere, indarkeria matxistaren biktima diren seme-alaben kargu egiten diren pertsonaz osatutakoak.</w:t>
            </w:r>
          </w:p>
        </w:tc>
        <w:tc>
          <w:tcPr>
            <w:tcW w:w="4677" w:type="dxa"/>
            <w:gridSpan w:val="3"/>
            <w:shd w:val="clear" w:color="auto" w:fill="auto"/>
          </w:tcPr>
          <w:p w:rsidR="000879EE" w:rsidRPr="00154786" w:rsidRDefault="000879EE" w:rsidP="00344C6A">
            <w:pPr>
              <w:ind w:left="496"/>
              <w:jc w:val="both"/>
              <w:rPr>
                <w:rFonts w:cs="Arial"/>
                <w:sz w:val="16"/>
                <w:szCs w:val="16"/>
              </w:rPr>
            </w:pPr>
            <w:r w:rsidRPr="00154786">
              <w:rPr>
                <w:rFonts w:cs="Arial"/>
                <w:sz w:val="16"/>
                <w:szCs w:val="16"/>
              </w:rPr>
              <w:t>Se entenderá por familia monoparental la formada por un solo progenitor, ya sea por no tener otro progenitor o por ser viudo o viuda, y uno o más hijos o hijas. También se considerarán familias monoparentales las formadas por las personas con hijos o hijas a cargo, víctimas de violencia machista.</w:t>
            </w:r>
          </w:p>
        </w:tc>
      </w:tr>
      <w:tr w:rsidR="000879EE" w:rsidRPr="00EB5014" w:rsidTr="00344C6A">
        <w:tblPrEx>
          <w:tblBorders>
            <w:top w:val="none" w:sz="0" w:space="0" w:color="auto"/>
            <w:left w:val="none" w:sz="0" w:space="0" w:color="auto"/>
            <w:bottom w:val="none" w:sz="0" w:space="0" w:color="auto"/>
            <w:right w:val="none" w:sz="0" w:space="0" w:color="auto"/>
          </w:tblBorders>
          <w:tblCellMar>
            <w:left w:w="360" w:type="dxa"/>
            <w:right w:w="360" w:type="dxa"/>
          </w:tblCellMar>
        </w:tblPrEx>
        <w:tc>
          <w:tcPr>
            <w:tcW w:w="4962" w:type="dxa"/>
            <w:gridSpan w:val="3"/>
            <w:shd w:val="clear" w:color="auto" w:fill="auto"/>
          </w:tcPr>
          <w:p w:rsidR="000879EE" w:rsidRPr="00154786" w:rsidRDefault="000879EE" w:rsidP="00344C6A">
            <w:pPr>
              <w:jc w:val="both"/>
              <w:rPr>
                <w:rFonts w:eastAsia="Calibri" w:cs="Arial"/>
                <w:sz w:val="16"/>
                <w:szCs w:val="16"/>
              </w:rPr>
            </w:pPr>
          </w:p>
        </w:tc>
        <w:tc>
          <w:tcPr>
            <w:tcW w:w="4677" w:type="dxa"/>
            <w:gridSpan w:val="3"/>
            <w:shd w:val="clear" w:color="auto" w:fill="auto"/>
          </w:tcPr>
          <w:p w:rsidR="000879EE" w:rsidRPr="00154786" w:rsidRDefault="000879EE" w:rsidP="00344C6A">
            <w:pPr>
              <w:jc w:val="both"/>
              <w:rPr>
                <w:rFonts w:cs="Arial"/>
                <w:sz w:val="16"/>
                <w:szCs w:val="16"/>
              </w:rPr>
            </w:pPr>
          </w:p>
        </w:tc>
      </w:tr>
      <w:tr w:rsidR="000879EE" w:rsidRPr="00EB5014" w:rsidTr="00344C6A">
        <w:tblPrEx>
          <w:tblBorders>
            <w:top w:val="none" w:sz="0" w:space="0" w:color="auto"/>
            <w:left w:val="none" w:sz="0" w:space="0" w:color="auto"/>
            <w:bottom w:val="none" w:sz="0" w:space="0" w:color="auto"/>
            <w:right w:val="none" w:sz="0" w:space="0" w:color="auto"/>
          </w:tblBorders>
          <w:tblCellMar>
            <w:left w:w="360" w:type="dxa"/>
            <w:right w:w="360" w:type="dxa"/>
          </w:tblCellMar>
        </w:tblPrEx>
        <w:tc>
          <w:tcPr>
            <w:tcW w:w="4962" w:type="dxa"/>
            <w:gridSpan w:val="3"/>
            <w:shd w:val="clear" w:color="auto" w:fill="auto"/>
          </w:tcPr>
          <w:p w:rsidR="000879EE" w:rsidRPr="00154786" w:rsidRDefault="000879EE" w:rsidP="00344C6A">
            <w:pPr>
              <w:jc w:val="both"/>
              <w:rPr>
                <w:rFonts w:eastAsia="Calibri" w:cs="Arial"/>
                <w:sz w:val="16"/>
                <w:szCs w:val="16"/>
              </w:rPr>
            </w:pPr>
            <w:r w:rsidRPr="00154786">
              <w:rPr>
                <w:rFonts w:eastAsia="Calibri" w:cs="Arial"/>
                <w:sz w:val="16"/>
                <w:szCs w:val="16"/>
              </w:rPr>
              <w:t>Tarifa bereziak ezin dira metatu.</w:t>
            </w:r>
          </w:p>
        </w:tc>
        <w:tc>
          <w:tcPr>
            <w:tcW w:w="4677" w:type="dxa"/>
            <w:gridSpan w:val="3"/>
            <w:shd w:val="clear" w:color="auto" w:fill="auto"/>
          </w:tcPr>
          <w:p w:rsidR="000879EE" w:rsidRPr="00154786" w:rsidRDefault="000879EE" w:rsidP="00344C6A">
            <w:pPr>
              <w:jc w:val="both"/>
              <w:rPr>
                <w:rFonts w:cs="Arial"/>
                <w:sz w:val="16"/>
                <w:szCs w:val="16"/>
              </w:rPr>
            </w:pPr>
            <w:r w:rsidRPr="00154786">
              <w:rPr>
                <w:rFonts w:cs="Arial"/>
                <w:sz w:val="16"/>
                <w:szCs w:val="16"/>
              </w:rPr>
              <w:t>Las tarifas especiales no son acumulables.</w:t>
            </w:r>
          </w:p>
        </w:tc>
      </w:tr>
      <w:tr w:rsidR="000879EE" w:rsidRPr="00EB5014" w:rsidTr="00344C6A">
        <w:tblPrEx>
          <w:tblBorders>
            <w:top w:val="none" w:sz="0" w:space="0" w:color="auto"/>
            <w:left w:val="none" w:sz="0" w:space="0" w:color="auto"/>
            <w:bottom w:val="none" w:sz="0" w:space="0" w:color="auto"/>
            <w:right w:val="none" w:sz="0" w:space="0" w:color="auto"/>
          </w:tblBorders>
          <w:tblCellMar>
            <w:left w:w="360" w:type="dxa"/>
            <w:right w:w="360" w:type="dxa"/>
          </w:tblCellMar>
        </w:tblPrEx>
        <w:tc>
          <w:tcPr>
            <w:tcW w:w="4962" w:type="dxa"/>
            <w:gridSpan w:val="3"/>
            <w:shd w:val="clear" w:color="auto" w:fill="auto"/>
          </w:tcPr>
          <w:p w:rsidR="000879EE" w:rsidRPr="00154786" w:rsidRDefault="000879EE" w:rsidP="00344C6A">
            <w:pPr>
              <w:ind w:left="213"/>
              <w:jc w:val="both"/>
              <w:rPr>
                <w:rFonts w:eastAsia="Calibri" w:cs="Arial"/>
                <w:sz w:val="16"/>
                <w:szCs w:val="16"/>
              </w:rPr>
            </w:pPr>
          </w:p>
        </w:tc>
        <w:tc>
          <w:tcPr>
            <w:tcW w:w="4677" w:type="dxa"/>
            <w:gridSpan w:val="3"/>
            <w:shd w:val="clear" w:color="auto" w:fill="auto"/>
          </w:tcPr>
          <w:p w:rsidR="000879EE" w:rsidRPr="00154786" w:rsidRDefault="000879EE" w:rsidP="00344C6A">
            <w:pPr>
              <w:ind w:left="213"/>
              <w:jc w:val="both"/>
              <w:rPr>
                <w:rFonts w:cs="Arial"/>
                <w:sz w:val="16"/>
                <w:szCs w:val="16"/>
              </w:rPr>
            </w:pPr>
          </w:p>
        </w:tc>
      </w:tr>
      <w:tr w:rsidR="000879EE" w:rsidRPr="00EB5014" w:rsidTr="00344C6A">
        <w:tblPrEx>
          <w:tblBorders>
            <w:top w:val="none" w:sz="0" w:space="0" w:color="auto"/>
            <w:left w:val="none" w:sz="0" w:space="0" w:color="auto"/>
            <w:bottom w:val="none" w:sz="0" w:space="0" w:color="auto"/>
            <w:right w:val="none" w:sz="0" w:space="0" w:color="auto"/>
          </w:tblBorders>
          <w:tblCellMar>
            <w:left w:w="360" w:type="dxa"/>
            <w:right w:w="360" w:type="dxa"/>
          </w:tblCellMar>
        </w:tblPrEx>
        <w:tc>
          <w:tcPr>
            <w:tcW w:w="4962" w:type="dxa"/>
            <w:gridSpan w:val="3"/>
            <w:shd w:val="clear" w:color="auto" w:fill="auto"/>
          </w:tcPr>
          <w:p w:rsidR="000879EE" w:rsidRPr="00154786" w:rsidRDefault="000879EE" w:rsidP="00344C6A">
            <w:pPr>
              <w:jc w:val="both"/>
              <w:rPr>
                <w:rFonts w:eastAsia="Calibri" w:cs="Arial"/>
                <w:b/>
                <w:sz w:val="16"/>
                <w:szCs w:val="16"/>
                <w:u w:val="single"/>
              </w:rPr>
            </w:pPr>
            <w:r w:rsidRPr="00154786">
              <w:rPr>
                <w:rFonts w:eastAsia="Calibri" w:cs="Arial"/>
                <w:b/>
                <w:sz w:val="16"/>
                <w:szCs w:val="16"/>
                <w:u w:val="single"/>
              </w:rPr>
              <w:t>2. TARIFA, FAMILA UNITATEAREN DIRU-SARREREN ARABERA.</w:t>
            </w:r>
          </w:p>
        </w:tc>
        <w:tc>
          <w:tcPr>
            <w:tcW w:w="4677" w:type="dxa"/>
            <w:gridSpan w:val="3"/>
            <w:shd w:val="clear" w:color="auto" w:fill="auto"/>
          </w:tcPr>
          <w:p w:rsidR="000879EE" w:rsidRPr="00154786" w:rsidRDefault="000879EE" w:rsidP="00344C6A">
            <w:pPr>
              <w:jc w:val="both"/>
              <w:rPr>
                <w:rFonts w:cs="Arial"/>
                <w:b/>
                <w:sz w:val="16"/>
                <w:szCs w:val="16"/>
                <w:u w:val="single"/>
              </w:rPr>
            </w:pPr>
            <w:r w:rsidRPr="00154786">
              <w:rPr>
                <w:rFonts w:cs="Arial"/>
                <w:b/>
                <w:sz w:val="16"/>
                <w:szCs w:val="16"/>
                <w:u w:val="single"/>
              </w:rPr>
              <w:t>2.TARIFA SEGÚN LOS INGRESOS DE LA UNIDAD FAMILIAR</w:t>
            </w:r>
          </w:p>
        </w:tc>
      </w:tr>
      <w:tr w:rsidR="000879EE" w:rsidRPr="00EB5014" w:rsidTr="00344C6A">
        <w:tblPrEx>
          <w:tblBorders>
            <w:top w:val="none" w:sz="0" w:space="0" w:color="auto"/>
            <w:left w:val="none" w:sz="0" w:space="0" w:color="auto"/>
            <w:bottom w:val="none" w:sz="0" w:space="0" w:color="auto"/>
            <w:right w:val="none" w:sz="0" w:space="0" w:color="auto"/>
          </w:tblBorders>
          <w:tblCellMar>
            <w:left w:w="360" w:type="dxa"/>
            <w:right w:w="360" w:type="dxa"/>
          </w:tblCellMar>
        </w:tblPrEx>
        <w:tc>
          <w:tcPr>
            <w:tcW w:w="4962" w:type="dxa"/>
            <w:gridSpan w:val="3"/>
            <w:shd w:val="clear" w:color="auto" w:fill="auto"/>
          </w:tcPr>
          <w:p w:rsidR="000879EE" w:rsidRPr="00154786" w:rsidRDefault="000879EE" w:rsidP="00344C6A">
            <w:pPr>
              <w:jc w:val="both"/>
              <w:rPr>
                <w:rFonts w:eastAsia="Calibri" w:cs="Arial"/>
                <w:sz w:val="16"/>
                <w:szCs w:val="16"/>
              </w:rPr>
            </w:pPr>
            <w:r w:rsidRPr="00154786">
              <w:rPr>
                <w:rFonts w:eastAsia="Calibri" w:cs="Arial"/>
                <w:sz w:val="16"/>
                <w:szCs w:val="16"/>
              </w:rPr>
              <w:t>Familia-unitate bakarra osatzen dute legez bananduta ez dauden ezkontideek, izatezko bikoteen kideek eta, baleude, jarraian aipatzen diren hauek:</w:t>
            </w:r>
          </w:p>
        </w:tc>
        <w:tc>
          <w:tcPr>
            <w:tcW w:w="4677" w:type="dxa"/>
            <w:gridSpan w:val="3"/>
            <w:shd w:val="clear" w:color="auto" w:fill="auto"/>
          </w:tcPr>
          <w:p w:rsidR="000879EE" w:rsidRPr="00154786" w:rsidRDefault="000879EE" w:rsidP="00344C6A">
            <w:pPr>
              <w:jc w:val="both"/>
              <w:rPr>
                <w:rFonts w:cs="Arial"/>
                <w:sz w:val="16"/>
                <w:szCs w:val="16"/>
              </w:rPr>
            </w:pPr>
            <w:r w:rsidRPr="00154786">
              <w:rPr>
                <w:rFonts w:cs="Arial"/>
                <w:sz w:val="16"/>
                <w:szCs w:val="16"/>
              </w:rPr>
              <w:t>Constituyen unidad familiar los cónyuges no separados legalmente, así como los miembros de la pareja de hecho y, si los hubiere:</w:t>
            </w:r>
          </w:p>
        </w:tc>
      </w:tr>
      <w:tr w:rsidR="000879EE" w:rsidRPr="00616CE6" w:rsidTr="00344C6A">
        <w:tblPrEx>
          <w:tblBorders>
            <w:top w:val="none" w:sz="0" w:space="0" w:color="auto"/>
            <w:left w:val="none" w:sz="0" w:space="0" w:color="auto"/>
            <w:bottom w:val="none" w:sz="0" w:space="0" w:color="auto"/>
            <w:right w:val="none" w:sz="0" w:space="0" w:color="auto"/>
          </w:tblBorders>
          <w:tblCellMar>
            <w:left w:w="360" w:type="dxa"/>
            <w:right w:w="360" w:type="dxa"/>
          </w:tblCellMar>
        </w:tblPrEx>
        <w:tc>
          <w:tcPr>
            <w:tcW w:w="4962" w:type="dxa"/>
            <w:gridSpan w:val="3"/>
            <w:shd w:val="clear" w:color="auto" w:fill="auto"/>
          </w:tcPr>
          <w:p w:rsidR="000879EE" w:rsidRPr="00154786" w:rsidRDefault="000879EE" w:rsidP="000879EE">
            <w:pPr>
              <w:numPr>
                <w:ilvl w:val="0"/>
                <w:numId w:val="33"/>
              </w:numPr>
              <w:jc w:val="both"/>
              <w:rPr>
                <w:rFonts w:eastAsia="Calibri" w:cs="Arial"/>
                <w:sz w:val="16"/>
                <w:szCs w:val="16"/>
              </w:rPr>
            </w:pPr>
            <w:r w:rsidRPr="00154786">
              <w:rPr>
                <w:rFonts w:eastAsia="Calibri" w:cs="Arial"/>
                <w:sz w:val="16"/>
                <w:szCs w:val="16"/>
              </w:rPr>
              <w:t xml:space="preserve">25 urtetik beherako seme eta alaba ezkongabeek, etxe berean haiekin bizi direnek.  </w:t>
            </w:r>
          </w:p>
          <w:p w:rsidR="000879EE" w:rsidRPr="00154786" w:rsidRDefault="000879EE" w:rsidP="000879EE">
            <w:pPr>
              <w:numPr>
                <w:ilvl w:val="0"/>
                <w:numId w:val="33"/>
              </w:numPr>
              <w:jc w:val="both"/>
              <w:rPr>
                <w:rFonts w:eastAsia="Calibri" w:cs="Arial"/>
                <w:sz w:val="16"/>
                <w:szCs w:val="16"/>
              </w:rPr>
            </w:pPr>
            <w:r w:rsidRPr="00154786">
              <w:rPr>
                <w:rFonts w:eastAsia="Calibri" w:cs="Arial"/>
                <w:sz w:val="16"/>
                <w:szCs w:val="16"/>
              </w:rPr>
              <w:t>Epaiketa bidez desgaituta dauden 25 urtekoak edo hortik gorako seme-alabak, luzatu edo birgaitutako guraso-ahalaren menpe daudenean.</w:t>
            </w:r>
          </w:p>
        </w:tc>
        <w:tc>
          <w:tcPr>
            <w:tcW w:w="4677" w:type="dxa"/>
            <w:gridSpan w:val="3"/>
            <w:shd w:val="clear" w:color="auto" w:fill="auto"/>
          </w:tcPr>
          <w:p w:rsidR="000879EE" w:rsidRPr="00154786" w:rsidRDefault="000879EE" w:rsidP="000879EE">
            <w:pPr>
              <w:numPr>
                <w:ilvl w:val="0"/>
                <w:numId w:val="34"/>
              </w:numPr>
              <w:jc w:val="both"/>
              <w:rPr>
                <w:rFonts w:cs="Arial"/>
                <w:sz w:val="16"/>
                <w:szCs w:val="16"/>
              </w:rPr>
            </w:pPr>
            <w:r w:rsidRPr="00154786">
              <w:rPr>
                <w:rFonts w:cs="Arial"/>
                <w:sz w:val="16"/>
                <w:szCs w:val="16"/>
              </w:rPr>
              <w:t>Los hijos e hijas solteros/as menores de 25 años que convivan con ellos en el mismo domicilio.</w:t>
            </w:r>
          </w:p>
          <w:p w:rsidR="000879EE" w:rsidRPr="00154786" w:rsidRDefault="000879EE" w:rsidP="000879EE">
            <w:pPr>
              <w:numPr>
                <w:ilvl w:val="0"/>
                <w:numId w:val="34"/>
              </w:numPr>
              <w:jc w:val="both"/>
              <w:rPr>
                <w:rFonts w:cs="Arial"/>
                <w:sz w:val="16"/>
                <w:szCs w:val="16"/>
              </w:rPr>
            </w:pPr>
            <w:r w:rsidRPr="00154786">
              <w:rPr>
                <w:rFonts w:cs="Arial"/>
                <w:sz w:val="16"/>
                <w:szCs w:val="16"/>
              </w:rPr>
              <w:t>Los hijos e hijas de 25 o más años incapacitados judicialmente sujetos/as a patria potestad prorrogada o rehabilitada.</w:t>
            </w:r>
          </w:p>
          <w:p w:rsidR="000879EE" w:rsidRPr="00154786" w:rsidRDefault="000879EE" w:rsidP="00344C6A">
            <w:pPr>
              <w:ind w:left="573"/>
              <w:jc w:val="both"/>
              <w:rPr>
                <w:rFonts w:cs="Arial"/>
                <w:sz w:val="16"/>
                <w:szCs w:val="16"/>
              </w:rPr>
            </w:pPr>
          </w:p>
        </w:tc>
      </w:tr>
      <w:tr w:rsidR="000879EE" w:rsidRPr="00EB5014" w:rsidTr="00344C6A">
        <w:tblPrEx>
          <w:tblBorders>
            <w:top w:val="none" w:sz="0" w:space="0" w:color="auto"/>
            <w:left w:val="none" w:sz="0" w:space="0" w:color="auto"/>
            <w:bottom w:val="none" w:sz="0" w:space="0" w:color="auto"/>
            <w:right w:val="none" w:sz="0" w:space="0" w:color="auto"/>
          </w:tblBorders>
          <w:tblCellMar>
            <w:left w:w="360" w:type="dxa"/>
            <w:right w:w="360" w:type="dxa"/>
          </w:tblCellMar>
        </w:tblPrEx>
        <w:trPr>
          <w:hidden/>
        </w:trPr>
        <w:tc>
          <w:tcPr>
            <w:tcW w:w="4962" w:type="dxa"/>
            <w:gridSpan w:val="3"/>
            <w:shd w:val="clear" w:color="auto" w:fill="auto"/>
          </w:tcPr>
          <w:p w:rsidR="000879EE" w:rsidRPr="00154786" w:rsidRDefault="000879EE" w:rsidP="00344C6A">
            <w:pPr>
              <w:jc w:val="both"/>
              <w:rPr>
                <w:rFonts w:eastAsia="Calibri" w:cs="Arial"/>
                <w:vanish/>
                <w:sz w:val="16"/>
                <w:szCs w:val="16"/>
              </w:rPr>
            </w:pPr>
          </w:p>
        </w:tc>
        <w:tc>
          <w:tcPr>
            <w:tcW w:w="4677" w:type="dxa"/>
            <w:gridSpan w:val="3"/>
            <w:shd w:val="clear" w:color="auto" w:fill="auto"/>
          </w:tcPr>
          <w:p w:rsidR="000879EE" w:rsidRPr="00154786" w:rsidRDefault="000879EE" w:rsidP="00344C6A">
            <w:pPr>
              <w:jc w:val="both"/>
              <w:rPr>
                <w:rFonts w:cs="Arial"/>
                <w:sz w:val="16"/>
                <w:szCs w:val="16"/>
              </w:rPr>
            </w:pPr>
            <w:r w:rsidRPr="00154786">
              <w:rPr>
                <w:rFonts w:cs="Arial"/>
                <w:sz w:val="16"/>
                <w:szCs w:val="16"/>
              </w:rPr>
              <w:t>.</w:t>
            </w:r>
          </w:p>
        </w:tc>
      </w:tr>
      <w:tr w:rsidR="000879EE" w:rsidRPr="00EB5014" w:rsidTr="00344C6A">
        <w:tblPrEx>
          <w:tblBorders>
            <w:top w:val="none" w:sz="0" w:space="0" w:color="auto"/>
            <w:left w:val="none" w:sz="0" w:space="0" w:color="auto"/>
            <w:bottom w:val="none" w:sz="0" w:space="0" w:color="auto"/>
            <w:right w:val="none" w:sz="0" w:space="0" w:color="auto"/>
          </w:tblBorders>
          <w:tblCellMar>
            <w:left w:w="360" w:type="dxa"/>
            <w:right w:w="360" w:type="dxa"/>
          </w:tblCellMar>
        </w:tblPrEx>
        <w:trPr>
          <w:hidden/>
        </w:trPr>
        <w:tc>
          <w:tcPr>
            <w:tcW w:w="4962" w:type="dxa"/>
            <w:gridSpan w:val="3"/>
            <w:shd w:val="clear" w:color="auto" w:fill="auto"/>
          </w:tcPr>
          <w:p w:rsidR="000879EE" w:rsidRPr="00154786" w:rsidRDefault="000879EE" w:rsidP="00344C6A">
            <w:pPr>
              <w:ind w:left="213"/>
              <w:jc w:val="both"/>
              <w:rPr>
                <w:rFonts w:eastAsia="Calibri" w:cs="Arial"/>
                <w:vanish/>
                <w:sz w:val="16"/>
                <w:szCs w:val="16"/>
              </w:rPr>
            </w:pPr>
          </w:p>
        </w:tc>
        <w:tc>
          <w:tcPr>
            <w:tcW w:w="4677" w:type="dxa"/>
            <w:gridSpan w:val="3"/>
            <w:shd w:val="clear" w:color="auto" w:fill="auto"/>
          </w:tcPr>
          <w:p w:rsidR="000879EE" w:rsidRPr="00154786" w:rsidRDefault="000879EE" w:rsidP="00344C6A">
            <w:pPr>
              <w:ind w:left="213"/>
              <w:jc w:val="both"/>
              <w:rPr>
                <w:rFonts w:cs="Arial"/>
                <w:b/>
                <w:sz w:val="16"/>
                <w:szCs w:val="16"/>
                <w:u w:val="single"/>
              </w:rPr>
            </w:pPr>
          </w:p>
        </w:tc>
      </w:tr>
      <w:tr w:rsidR="000879EE" w:rsidRPr="00EB5014" w:rsidTr="00344C6A">
        <w:tblPrEx>
          <w:tblBorders>
            <w:top w:val="none" w:sz="0" w:space="0" w:color="auto"/>
            <w:left w:val="none" w:sz="0" w:space="0" w:color="auto"/>
            <w:bottom w:val="none" w:sz="0" w:space="0" w:color="auto"/>
            <w:right w:val="none" w:sz="0" w:space="0" w:color="auto"/>
          </w:tblBorders>
          <w:tblCellMar>
            <w:left w:w="360" w:type="dxa"/>
            <w:right w:w="360" w:type="dxa"/>
          </w:tblCellMar>
        </w:tblPrEx>
        <w:tc>
          <w:tcPr>
            <w:tcW w:w="4962" w:type="dxa"/>
            <w:gridSpan w:val="3"/>
            <w:shd w:val="clear" w:color="auto" w:fill="auto"/>
          </w:tcPr>
          <w:p w:rsidR="000879EE" w:rsidRPr="00154786" w:rsidRDefault="000879EE" w:rsidP="00344C6A">
            <w:pPr>
              <w:jc w:val="both"/>
              <w:rPr>
                <w:rFonts w:eastAsia="Calibri" w:cs="Arial"/>
                <w:sz w:val="16"/>
                <w:szCs w:val="16"/>
              </w:rPr>
            </w:pPr>
            <w:r w:rsidRPr="00154786">
              <w:rPr>
                <w:rFonts w:eastAsia="Calibri" w:cs="Arial"/>
                <w:sz w:val="16"/>
                <w:szCs w:val="16"/>
              </w:rPr>
              <w:t>Legezko banaketaren kasuan, edo ezkon-loturarik ez badago edo izatezko bikoterik ez bada eratu, bai eta horren inguruko ebazpen judiziala dagoenean ere, familia-unitate izango da guraso batez eta aurreko bi atal horietan aipatzen diren seme eta alaba guztiez osatutakoa, norekin bizi diren kontuan hartu gabe.</w:t>
            </w:r>
          </w:p>
          <w:p w:rsidR="000879EE" w:rsidRPr="00154786" w:rsidRDefault="000879EE" w:rsidP="00344C6A">
            <w:pPr>
              <w:ind w:left="213"/>
              <w:jc w:val="both"/>
              <w:rPr>
                <w:rFonts w:eastAsia="Calibri" w:cs="Arial"/>
                <w:sz w:val="16"/>
                <w:szCs w:val="16"/>
              </w:rPr>
            </w:pPr>
            <w:r w:rsidRPr="00154786">
              <w:rPr>
                <w:rFonts w:eastAsia="Calibri" w:cs="Arial"/>
                <w:sz w:val="16"/>
                <w:szCs w:val="16"/>
              </w:rPr>
              <w:t>.</w:t>
            </w:r>
          </w:p>
        </w:tc>
        <w:tc>
          <w:tcPr>
            <w:tcW w:w="4677" w:type="dxa"/>
            <w:gridSpan w:val="3"/>
            <w:shd w:val="clear" w:color="auto" w:fill="auto"/>
          </w:tcPr>
          <w:p w:rsidR="000879EE" w:rsidRPr="00154786" w:rsidRDefault="000879EE" w:rsidP="00344C6A">
            <w:pPr>
              <w:jc w:val="both"/>
              <w:rPr>
                <w:rFonts w:cs="Arial"/>
                <w:sz w:val="16"/>
                <w:szCs w:val="16"/>
              </w:rPr>
            </w:pPr>
            <w:r w:rsidRPr="00154786">
              <w:rPr>
                <w:rFonts w:cs="Arial"/>
                <w:sz w:val="16"/>
                <w:szCs w:val="16"/>
              </w:rPr>
              <w:t>En el caso de separación legal o cuando no exista vínculo matrimonial o pareja de hecho constituida, así como en los casos de existencia de resolución judicial al efecto, la formada por un progenitor y todos los hijos e hijas a que se refieren los dos apartados anteriores, independientemente de con quien convivan.</w:t>
            </w:r>
          </w:p>
        </w:tc>
      </w:tr>
      <w:tr w:rsidR="000879EE" w:rsidRPr="00EB5014" w:rsidTr="00344C6A">
        <w:tblPrEx>
          <w:tblBorders>
            <w:top w:val="none" w:sz="0" w:space="0" w:color="auto"/>
            <w:left w:val="none" w:sz="0" w:space="0" w:color="auto"/>
            <w:bottom w:val="none" w:sz="0" w:space="0" w:color="auto"/>
            <w:right w:val="none" w:sz="0" w:space="0" w:color="auto"/>
          </w:tblBorders>
          <w:tblCellMar>
            <w:left w:w="360" w:type="dxa"/>
            <w:right w:w="360" w:type="dxa"/>
          </w:tblCellMar>
        </w:tblPrEx>
        <w:tc>
          <w:tcPr>
            <w:tcW w:w="4962" w:type="dxa"/>
            <w:gridSpan w:val="3"/>
            <w:shd w:val="clear" w:color="auto" w:fill="auto"/>
          </w:tcPr>
          <w:p w:rsidR="000879EE" w:rsidRPr="00154786" w:rsidRDefault="000879EE" w:rsidP="00344C6A">
            <w:pPr>
              <w:jc w:val="both"/>
              <w:rPr>
                <w:rFonts w:cs="Arial"/>
                <w:sz w:val="16"/>
                <w:szCs w:val="16"/>
                <w:highlight w:val="yellow"/>
              </w:rPr>
            </w:pPr>
            <w:r w:rsidRPr="00154786">
              <w:rPr>
                <w:rFonts w:eastAsia="Calibri" w:cs="Arial"/>
                <w:sz w:val="16"/>
                <w:szCs w:val="16"/>
              </w:rPr>
              <w:t>Familia-unitatea osatzeko, seme-alaba guztiak gurasoetako bati bakarrik esleituko zaizkio, bien arteko akordioz</w:t>
            </w:r>
          </w:p>
        </w:tc>
        <w:tc>
          <w:tcPr>
            <w:tcW w:w="4677" w:type="dxa"/>
            <w:gridSpan w:val="3"/>
            <w:shd w:val="clear" w:color="auto" w:fill="auto"/>
          </w:tcPr>
          <w:p w:rsidR="000879EE" w:rsidRPr="00154786" w:rsidRDefault="000879EE" w:rsidP="00344C6A">
            <w:pPr>
              <w:jc w:val="both"/>
              <w:rPr>
                <w:rFonts w:cs="Arial"/>
                <w:sz w:val="16"/>
                <w:szCs w:val="16"/>
              </w:rPr>
            </w:pPr>
            <w:r w:rsidRPr="00154786">
              <w:rPr>
                <w:rFonts w:cs="Arial"/>
                <w:sz w:val="16"/>
                <w:szCs w:val="16"/>
              </w:rPr>
              <w:t>A los efectos de constituir unidad familiar, la totalidad de los hijos e hijas se atribuirá a uno solo de los progenitores, según acuerdo de ambos.</w:t>
            </w:r>
          </w:p>
        </w:tc>
      </w:tr>
      <w:tr w:rsidR="000879EE" w:rsidRPr="00EB5014" w:rsidTr="00344C6A">
        <w:tblPrEx>
          <w:tblBorders>
            <w:top w:val="none" w:sz="0" w:space="0" w:color="auto"/>
            <w:left w:val="none" w:sz="0" w:space="0" w:color="auto"/>
            <w:bottom w:val="none" w:sz="0" w:space="0" w:color="auto"/>
            <w:right w:val="none" w:sz="0" w:space="0" w:color="auto"/>
          </w:tblBorders>
          <w:tblCellMar>
            <w:left w:w="360" w:type="dxa"/>
            <w:right w:w="360" w:type="dxa"/>
          </w:tblCellMar>
        </w:tblPrEx>
        <w:tc>
          <w:tcPr>
            <w:tcW w:w="4962" w:type="dxa"/>
            <w:gridSpan w:val="3"/>
            <w:shd w:val="clear" w:color="auto" w:fill="auto"/>
          </w:tcPr>
          <w:p w:rsidR="000879EE" w:rsidRPr="00154786" w:rsidRDefault="000879EE" w:rsidP="00344C6A">
            <w:pPr>
              <w:jc w:val="both"/>
              <w:rPr>
                <w:rFonts w:cs="Arial"/>
                <w:sz w:val="16"/>
                <w:szCs w:val="16"/>
                <w:highlight w:val="yellow"/>
              </w:rPr>
            </w:pPr>
          </w:p>
        </w:tc>
        <w:tc>
          <w:tcPr>
            <w:tcW w:w="4677" w:type="dxa"/>
            <w:gridSpan w:val="3"/>
            <w:shd w:val="clear" w:color="auto" w:fill="auto"/>
          </w:tcPr>
          <w:p w:rsidR="000879EE" w:rsidRPr="00154786" w:rsidRDefault="000879EE" w:rsidP="00344C6A">
            <w:pPr>
              <w:ind w:left="213"/>
              <w:jc w:val="both"/>
              <w:rPr>
                <w:rFonts w:cs="Arial"/>
                <w:b/>
                <w:sz w:val="16"/>
                <w:szCs w:val="16"/>
                <w:u w:val="single"/>
              </w:rPr>
            </w:pPr>
          </w:p>
        </w:tc>
      </w:tr>
      <w:tr w:rsidR="000879EE" w:rsidRPr="00EB5014" w:rsidTr="00344C6A">
        <w:tblPrEx>
          <w:tblBorders>
            <w:top w:val="none" w:sz="0" w:space="0" w:color="auto"/>
            <w:left w:val="none" w:sz="0" w:space="0" w:color="auto"/>
            <w:bottom w:val="none" w:sz="0" w:space="0" w:color="auto"/>
            <w:right w:val="none" w:sz="0" w:space="0" w:color="auto"/>
          </w:tblBorders>
          <w:tblCellMar>
            <w:left w:w="360" w:type="dxa"/>
            <w:right w:w="360" w:type="dxa"/>
          </w:tblCellMar>
        </w:tblPrEx>
        <w:tc>
          <w:tcPr>
            <w:tcW w:w="4962" w:type="dxa"/>
            <w:gridSpan w:val="3"/>
            <w:shd w:val="clear" w:color="auto" w:fill="auto"/>
          </w:tcPr>
          <w:p w:rsidR="000879EE" w:rsidRPr="00154786" w:rsidRDefault="000879EE" w:rsidP="00344C6A">
            <w:pPr>
              <w:jc w:val="both"/>
              <w:rPr>
                <w:rFonts w:eastAsia="Calibri" w:cs="Arial"/>
                <w:sz w:val="16"/>
                <w:szCs w:val="16"/>
              </w:rPr>
            </w:pPr>
            <w:r w:rsidRPr="00154786">
              <w:rPr>
                <w:rFonts w:eastAsia="Calibri" w:cs="Arial"/>
                <w:sz w:val="16"/>
                <w:szCs w:val="16"/>
              </w:rPr>
              <w:t>Aipatutako akordiorik ez badago, familia-unitate izango da guraso batek eta seme-alaba guztiek osatutakoa, baldin eta guraso horrek seme-alaben zaintza berak bakarrik badu esleitua ebazpen judizial bidez. Kasu horretan, bi familia-unitate egon litezke, eta unitate bakoitza osa dezakete guraso batek eta ebazpen judizialez berak bakarrik esleituta dauzkan seme-alabek. Kasu horretan, familia-unitatea izateko, beharrezkoa izango da seme edo alaba baten zaintza judizialki esleituta izatea.</w:t>
            </w:r>
          </w:p>
        </w:tc>
        <w:tc>
          <w:tcPr>
            <w:tcW w:w="4677" w:type="dxa"/>
            <w:gridSpan w:val="3"/>
            <w:shd w:val="clear" w:color="auto" w:fill="auto"/>
          </w:tcPr>
          <w:p w:rsidR="000879EE" w:rsidRPr="00154786" w:rsidRDefault="000879EE" w:rsidP="00344C6A">
            <w:pPr>
              <w:jc w:val="both"/>
              <w:rPr>
                <w:rFonts w:cs="Arial"/>
                <w:sz w:val="16"/>
                <w:szCs w:val="16"/>
              </w:rPr>
            </w:pPr>
            <w:r w:rsidRPr="00154786">
              <w:rPr>
                <w:rFonts w:cs="Arial"/>
                <w:sz w:val="16"/>
                <w:szCs w:val="16"/>
              </w:rPr>
              <w:t xml:space="preserve">Si no constare dicho acuerdo, constituirá unidad familiar el progenitor con la totalidad de los hijos e hijas cuyo cuidado tenga atribuido de forma exclusiva en virtud de resolución judicial. En este supuesto, podrán existir dos unidades familiares y cada unidad familiar estará constituida por el progenitor y los hijos e hijas cuyo cuidado tenga atribuido judicialmente de forma exclusiva. En este caso para constituir unidad familiar se </w:t>
            </w:r>
            <w:r w:rsidRPr="00154786">
              <w:rPr>
                <w:rFonts w:cs="Arial"/>
                <w:sz w:val="16"/>
                <w:szCs w:val="16"/>
              </w:rPr>
              <w:lastRenderedPageBreak/>
              <w:t>precisará tener atribuido judicialmente el cuidado de algún hijo o hija.</w:t>
            </w:r>
          </w:p>
        </w:tc>
      </w:tr>
      <w:tr w:rsidR="000879EE" w:rsidRPr="00EB5014" w:rsidTr="00344C6A">
        <w:tblPrEx>
          <w:tblBorders>
            <w:top w:val="none" w:sz="0" w:space="0" w:color="auto"/>
            <w:left w:val="none" w:sz="0" w:space="0" w:color="auto"/>
            <w:bottom w:val="none" w:sz="0" w:space="0" w:color="auto"/>
            <w:right w:val="none" w:sz="0" w:space="0" w:color="auto"/>
          </w:tblBorders>
          <w:tblCellMar>
            <w:left w:w="360" w:type="dxa"/>
            <w:right w:w="360" w:type="dxa"/>
          </w:tblCellMar>
        </w:tblPrEx>
        <w:tc>
          <w:tcPr>
            <w:tcW w:w="4962" w:type="dxa"/>
            <w:gridSpan w:val="3"/>
            <w:shd w:val="clear" w:color="auto" w:fill="auto"/>
          </w:tcPr>
          <w:p w:rsidR="000879EE" w:rsidRPr="00154786" w:rsidRDefault="000879EE" w:rsidP="00344C6A">
            <w:pPr>
              <w:jc w:val="both"/>
              <w:rPr>
                <w:rFonts w:eastAsia="Calibri" w:cs="Arial"/>
                <w:sz w:val="16"/>
                <w:szCs w:val="16"/>
              </w:rPr>
            </w:pPr>
          </w:p>
        </w:tc>
        <w:tc>
          <w:tcPr>
            <w:tcW w:w="4677" w:type="dxa"/>
            <w:gridSpan w:val="3"/>
            <w:shd w:val="clear" w:color="auto" w:fill="auto"/>
          </w:tcPr>
          <w:p w:rsidR="000879EE" w:rsidRPr="00154786" w:rsidRDefault="000879EE" w:rsidP="00344C6A">
            <w:pPr>
              <w:jc w:val="both"/>
              <w:rPr>
                <w:rFonts w:cs="Arial"/>
                <w:sz w:val="16"/>
                <w:szCs w:val="16"/>
              </w:rPr>
            </w:pPr>
          </w:p>
        </w:tc>
      </w:tr>
      <w:tr w:rsidR="000879EE" w:rsidRPr="00EB5014" w:rsidTr="00344C6A">
        <w:tblPrEx>
          <w:tblBorders>
            <w:top w:val="none" w:sz="0" w:space="0" w:color="auto"/>
            <w:left w:val="none" w:sz="0" w:space="0" w:color="auto"/>
            <w:bottom w:val="none" w:sz="0" w:space="0" w:color="auto"/>
            <w:right w:val="none" w:sz="0" w:space="0" w:color="auto"/>
          </w:tblBorders>
          <w:tblCellMar>
            <w:left w:w="360" w:type="dxa"/>
            <w:right w:w="360" w:type="dxa"/>
          </w:tblCellMar>
        </w:tblPrEx>
        <w:tc>
          <w:tcPr>
            <w:tcW w:w="4962" w:type="dxa"/>
            <w:gridSpan w:val="3"/>
            <w:shd w:val="clear" w:color="auto" w:fill="auto"/>
          </w:tcPr>
          <w:p w:rsidR="000879EE" w:rsidRPr="00154786" w:rsidRDefault="000879EE" w:rsidP="00344C6A">
            <w:pPr>
              <w:jc w:val="both"/>
              <w:rPr>
                <w:rFonts w:eastAsia="Calibri" w:cs="Arial"/>
                <w:sz w:val="16"/>
                <w:szCs w:val="16"/>
              </w:rPr>
            </w:pPr>
            <w:r w:rsidRPr="00154786">
              <w:rPr>
                <w:rFonts w:eastAsia="Calibri" w:cs="Arial"/>
                <w:sz w:val="16"/>
                <w:szCs w:val="16"/>
              </w:rPr>
              <w:t xml:space="preserve">Inor ezin da izan bi familia-unitateren kide aldi berean. </w:t>
            </w:r>
          </w:p>
        </w:tc>
        <w:tc>
          <w:tcPr>
            <w:tcW w:w="4677" w:type="dxa"/>
            <w:gridSpan w:val="3"/>
            <w:shd w:val="clear" w:color="auto" w:fill="auto"/>
          </w:tcPr>
          <w:p w:rsidR="000879EE" w:rsidRPr="00154786" w:rsidRDefault="000879EE" w:rsidP="00344C6A">
            <w:pPr>
              <w:jc w:val="both"/>
              <w:rPr>
                <w:rFonts w:cs="Arial"/>
                <w:sz w:val="16"/>
                <w:szCs w:val="16"/>
              </w:rPr>
            </w:pPr>
            <w:r w:rsidRPr="00154786">
              <w:rPr>
                <w:rFonts w:cs="Arial"/>
                <w:sz w:val="16"/>
                <w:szCs w:val="16"/>
              </w:rPr>
              <w:t>Nadie puede formar parte de dos unidades familiares al mismo tiempo.</w:t>
            </w:r>
          </w:p>
        </w:tc>
      </w:tr>
      <w:tr w:rsidR="000879EE" w:rsidRPr="00EB5014" w:rsidTr="00344C6A">
        <w:tblPrEx>
          <w:tblBorders>
            <w:top w:val="none" w:sz="0" w:space="0" w:color="auto"/>
            <w:left w:val="none" w:sz="0" w:space="0" w:color="auto"/>
            <w:bottom w:val="none" w:sz="0" w:space="0" w:color="auto"/>
            <w:right w:val="none" w:sz="0" w:space="0" w:color="auto"/>
          </w:tblBorders>
          <w:tblCellMar>
            <w:left w:w="360" w:type="dxa"/>
            <w:right w:w="360" w:type="dxa"/>
          </w:tblCellMar>
        </w:tblPrEx>
        <w:tc>
          <w:tcPr>
            <w:tcW w:w="4962" w:type="dxa"/>
            <w:gridSpan w:val="3"/>
            <w:shd w:val="clear" w:color="auto" w:fill="auto"/>
          </w:tcPr>
          <w:p w:rsidR="000879EE" w:rsidRPr="00154786" w:rsidRDefault="000879EE" w:rsidP="00344C6A">
            <w:pPr>
              <w:jc w:val="both"/>
              <w:rPr>
                <w:rFonts w:eastAsia="Calibri" w:cs="Arial"/>
                <w:sz w:val="16"/>
                <w:szCs w:val="16"/>
              </w:rPr>
            </w:pPr>
            <w:r w:rsidRPr="00154786">
              <w:rPr>
                <w:rFonts w:eastAsia="Calibri" w:cs="Arial"/>
                <w:sz w:val="16"/>
                <w:szCs w:val="16"/>
              </w:rPr>
              <w:t>Baldintzak:</w:t>
            </w:r>
          </w:p>
        </w:tc>
        <w:tc>
          <w:tcPr>
            <w:tcW w:w="4677" w:type="dxa"/>
            <w:gridSpan w:val="3"/>
            <w:shd w:val="clear" w:color="auto" w:fill="auto"/>
          </w:tcPr>
          <w:p w:rsidR="000879EE" w:rsidRPr="00154786" w:rsidRDefault="000879EE" w:rsidP="00344C6A">
            <w:pPr>
              <w:jc w:val="both"/>
              <w:rPr>
                <w:rFonts w:cs="Arial"/>
                <w:sz w:val="16"/>
                <w:szCs w:val="16"/>
              </w:rPr>
            </w:pPr>
            <w:r w:rsidRPr="00154786">
              <w:rPr>
                <w:rFonts w:cs="Arial"/>
                <w:sz w:val="16"/>
                <w:szCs w:val="16"/>
              </w:rPr>
              <w:t>Requisitos:</w:t>
            </w:r>
          </w:p>
        </w:tc>
      </w:tr>
      <w:tr w:rsidR="000879EE" w:rsidRPr="00EB5014" w:rsidTr="00344C6A">
        <w:tblPrEx>
          <w:tblBorders>
            <w:top w:val="none" w:sz="0" w:space="0" w:color="auto"/>
            <w:left w:val="none" w:sz="0" w:space="0" w:color="auto"/>
            <w:bottom w:val="none" w:sz="0" w:space="0" w:color="auto"/>
            <w:right w:val="none" w:sz="0" w:space="0" w:color="auto"/>
          </w:tblBorders>
          <w:tblCellMar>
            <w:left w:w="360" w:type="dxa"/>
            <w:right w:w="360" w:type="dxa"/>
          </w:tblCellMar>
        </w:tblPrEx>
        <w:tc>
          <w:tcPr>
            <w:tcW w:w="4962" w:type="dxa"/>
            <w:gridSpan w:val="3"/>
            <w:shd w:val="clear" w:color="auto" w:fill="auto"/>
          </w:tcPr>
          <w:p w:rsidR="000879EE" w:rsidRPr="00154786" w:rsidRDefault="000879EE" w:rsidP="000879EE">
            <w:pPr>
              <w:numPr>
                <w:ilvl w:val="0"/>
                <w:numId w:val="17"/>
              </w:numPr>
              <w:tabs>
                <w:tab w:val="num" w:pos="496"/>
              </w:tabs>
              <w:ind w:left="496" w:hanging="250"/>
              <w:jc w:val="both"/>
              <w:rPr>
                <w:rFonts w:eastAsia="Calibri" w:cs="Arial"/>
                <w:sz w:val="16"/>
                <w:szCs w:val="16"/>
              </w:rPr>
            </w:pPr>
            <w:r w:rsidRPr="00154786">
              <w:rPr>
                <w:rFonts w:eastAsia="Calibri" w:cs="Arial"/>
                <w:sz w:val="16"/>
                <w:szCs w:val="16"/>
              </w:rPr>
              <w:t>Eibarren erroldatutakoak izatea.</w:t>
            </w:r>
          </w:p>
        </w:tc>
        <w:tc>
          <w:tcPr>
            <w:tcW w:w="4677" w:type="dxa"/>
            <w:gridSpan w:val="3"/>
            <w:shd w:val="clear" w:color="auto" w:fill="auto"/>
          </w:tcPr>
          <w:p w:rsidR="000879EE" w:rsidRPr="00154786" w:rsidRDefault="000879EE" w:rsidP="000879EE">
            <w:pPr>
              <w:numPr>
                <w:ilvl w:val="0"/>
                <w:numId w:val="17"/>
              </w:numPr>
              <w:tabs>
                <w:tab w:val="clear" w:pos="958"/>
                <w:tab w:val="num" w:pos="496"/>
              </w:tabs>
              <w:ind w:left="496" w:hanging="250"/>
              <w:jc w:val="both"/>
              <w:rPr>
                <w:rFonts w:cs="Arial"/>
                <w:sz w:val="16"/>
                <w:szCs w:val="16"/>
              </w:rPr>
            </w:pPr>
            <w:r w:rsidRPr="00154786">
              <w:rPr>
                <w:rFonts w:cs="Arial"/>
                <w:sz w:val="16"/>
                <w:szCs w:val="16"/>
              </w:rPr>
              <w:t>Estar empadronado en Eibar.</w:t>
            </w:r>
          </w:p>
        </w:tc>
      </w:tr>
      <w:tr w:rsidR="000879EE" w:rsidRPr="00EB5014" w:rsidTr="00344C6A">
        <w:tblPrEx>
          <w:tblBorders>
            <w:top w:val="none" w:sz="0" w:space="0" w:color="auto"/>
            <w:left w:val="none" w:sz="0" w:space="0" w:color="auto"/>
            <w:bottom w:val="none" w:sz="0" w:space="0" w:color="auto"/>
            <w:right w:val="none" w:sz="0" w:space="0" w:color="auto"/>
          </w:tblBorders>
          <w:tblCellMar>
            <w:left w:w="360" w:type="dxa"/>
            <w:right w:w="360" w:type="dxa"/>
          </w:tblCellMar>
        </w:tblPrEx>
        <w:tc>
          <w:tcPr>
            <w:tcW w:w="4962" w:type="dxa"/>
            <w:gridSpan w:val="3"/>
            <w:shd w:val="clear" w:color="auto" w:fill="auto"/>
          </w:tcPr>
          <w:p w:rsidR="000879EE" w:rsidRPr="00154786" w:rsidRDefault="000879EE" w:rsidP="000879EE">
            <w:pPr>
              <w:numPr>
                <w:ilvl w:val="0"/>
                <w:numId w:val="17"/>
              </w:numPr>
              <w:tabs>
                <w:tab w:val="num" w:pos="496"/>
              </w:tabs>
              <w:ind w:left="496" w:hanging="250"/>
              <w:jc w:val="both"/>
              <w:rPr>
                <w:rFonts w:eastAsia="Calibri" w:cs="Arial"/>
                <w:sz w:val="16"/>
                <w:szCs w:val="16"/>
              </w:rPr>
            </w:pPr>
            <w:r w:rsidRPr="00154786">
              <w:rPr>
                <w:rFonts w:eastAsia="Calibri" w:cs="Arial"/>
                <w:sz w:val="16"/>
                <w:szCs w:val="16"/>
              </w:rPr>
              <w:t>Familiaren urteko diru-sarrerek ez gainditzea pertsona bakoitzeko ondoren azaltzen diren diru-sarrera garbi hauek:</w:t>
            </w:r>
          </w:p>
        </w:tc>
        <w:tc>
          <w:tcPr>
            <w:tcW w:w="4677" w:type="dxa"/>
            <w:gridSpan w:val="3"/>
            <w:shd w:val="clear" w:color="auto" w:fill="auto"/>
          </w:tcPr>
          <w:p w:rsidR="000879EE" w:rsidRPr="00154786" w:rsidRDefault="000879EE" w:rsidP="000879EE">
            <w:pPr>
              <w:numPr>
                <w:ilvl w:val="0"/>
                <w:numId w:val="17"/>
              </w:numPr>
              <w:tabs>
                <w:tab w:val="clear" w:pos="958"/>
                <w:tab w:val="num" w:pos="496"/>
              </w:tabs>
              <w:ind w:left="496" w:hanging="250"/>
              <w:jc w:val="both"/>
              <w:rPr>
                <w:rFonts w:cs="Arial"/>
                <w:sz w:val="16"/>
                <w:szCs w:val="16"/>
              </w:rPr>
            </w:pPr>
            <w:r w:rsidRPr="00154786">
              <w:rPr>
                <w:rFonts w:cs="Arial"/>
                <w:sz w:val="16"/>
                <w:szCs w:val="16"/>
              </w:rPr>
              <w:t>Que los ingresos anuales de la familia no superen los ingresos netos por persona que se indican a continuación:</w:t>
            </w:r>
          </w:p>
        </w:tc>
      </w:tr>
      <w:tr w:rsidR="000879EE" w:rsidRPr="00EB5014" w:rsidTr="00344C6A">
        <w:tblPrEx>
          <w:tblBorders>
            <w:top w:val="none" w:sz="0" w:space="0" w:color="auto"/>
            <w:left w:val="none" w:sz="0" w:space="0" w:color="auto"/>
            <w:bottom w:val="none" w:sz="0" w:space="0" w:color="auto"/>
            <w:right w:val="none" w:sz="0" w:space="0" w:color="auto"/>
          </w:tblBorders>
          <w:tblCellMar>
            <w:left w:w="360" w:type="dxa"/>
            <w:right w:w="360" w:type="dxa"/>
          </w:tblCellMar>
        </w:tblPrEx>
        <w:tc>
          <w:tcPr>
            <w:tcW w:w="4962" w:type="dxa"/>
            <w:gridSpan w:val="3"/>
            <w:shd w:val="clear" w:color="auto" w:fill="auto"/>
          </w:tcPr>
          <w:p w:rsidR="000879EE" w:rsidRPr="00154786" w:rsidRDefault="000879EE" w:rsidP="00344C6A">
            <w:pPr>
              <w:jc w:val="both"/>
              <w:rPr>
                <w:rFonts w:eastAsia="Calibri" w:cs="Arial"/>
                <w:sz w:val="16"/>
                <w:szCs w:val="16"/>
              </w:rPr>
            </w:pPr>
          </w:p>
        </w:tc>
        <w:tc>
          <w:tcPr>
            <w:tcW w:w="4677" w:type="dxa"/>
            <w:gridSpan w:val="3"/>
            <w:shd w:val="clear" w:color="auto" w:fill="auto"/>
          </w:tcPr>
          <w:p w:rsidR="000879EE" w:rsidRPr="00154786" w:rsidRDefault="000879EE" w:rsidP="00344C6A">
            <w:pPr>
              <w:jc w:val="both"/>
              <w:rPr>
                <w:rFonts w:cs="Arial"/>
                <w:sz w:val="16"/>
                <w:szCs w:val="16"/>
              </w:rPr>
            </w:pPr>
          </w:p>
        </w:tc>
      </w:tr>
      <w:tr w:rsidR="000879EE" w:rsidRPr="00EB5014" w:rsidTr="00344C6A">
        <w:tblPrEx>
          <w:tblBorders>
            <w:top w:val="none" w:sz="0" w:space="0" w:color="auto"/>
            <w:left w:val="none" w:sz="0" w:space="0" w:color="auto"/>
            <w:bottom w:val="none" w:sz="0" w:space="0" w:color="auto"/>
            <w:right w:val="none" w:sz="0" w:space="0" w:color="auto"/>
          </w:tblBorders>
          <w:tblCellMar>
            <w:left w:w="360" w:type="dxa"/>
            <w:right w:w="360" w:type="dxa"/>
          </w:tblCellMar>
        </w:tblPrEx>
        <w:tc>
          <w:tcPr>
            <w:tcW w:w="4962" w:type="dxa"/>
            <w:gridSpan w:val="3"/>
            <w:shd w:val="clear" w:color="auto" w:fill="auto"/>
          </w:tcPr>
          <w:p w:rsidR="000879EE" w:rsidRPr="00154786" w:rsidRDefault="000879EE" w:rsidP="00344C6A">
            <w:pPr>
              <w:jc w:val="center"/>
              <w:rPr>
                <w:rFonts w:eastAsia="Calibri" w:cs="Arial"/>
                <w:sz w:val="16"/>
                <w:szCs w:val="16"/>
                <w:u w:val="single"/>
              </w:rPr>
            </w:pPr>
            <w:r w:rsidRPr="00154786">
              <w:rPr>
                <w:rFonts w:eastAsia="Calibri" w:cs="Arial"/>
                <w:sz w:val="16"/>
                <w:szCs w:val="16"/>
                <w:u w:val="single"/>
              </w:rPr>
              <w:t>Familia-unitatea  /   Pertsonako diru-sarrera garbiak.</w:t>
            </w:r>
          </w:p>
          <w:p w:rsidR="000879EE" w:rsidRPr="00154786" w:rsidRDefault="000879EE" w:rsidP="00344C6A">
            <w:pPr>
              <w:ind w:left="213"/>
              <w:jc w:val="center"/>
              <w:rPr>
                <w:rFonts w:eastAsia="Calibri" w:cs="Arial"/>
                <w:sz w:val="16"/>
                <w:szCs w:val="16"/>
              </w:rPr>
            </w:pPr>
            <w:r w:rsidRPr="00154786">
              <w:rPr>
                <w:rFonts w:eastAsia="Calibri" w:cs="Arial"/>
                <w:sz w:val="16"/>
                <w:szCs w:val="16"/>
              </w:rPr>
              <w:t>Kide 1               12.600 € urteko.</w:t>
            </w:r>
          </w:p>
          <w:p w:rsidR="000879EE" w:rsidRPr="00154786" w:rsidRDefault="000879EE" w:rsidP="00344C6A">
            <w:pPr>
              <w:ind w:left="213"/>
              <w:jc w:val="center"/>
              <w:rPr>
                <w:rFonts w:eastAsia="Calibri" w:cs="Arial"/>
                <w:sz w:val="16"/>
                <w:szCs w:val="16"/>
              </w:rPr>
            </w:pPr>
            <w:r w:rsidRPr="00154786">
              <w:rPr>
                <w:rFonts w:eastAsia="Calibri" w:cs="Arial"/>
                <w:sz w:val="16"/>
                <w:szCs w:val="16"/>
              </w:rPr>
              <w:t xml:space="preserve"> 2 kide               10.490 € urteko.</w:t>
            </w:r>
          </w:p>
          <w:p w:rsidR="000879EE" w:rsidRPr="00154786" w:rsidRDefault="000879EE" w:rsidP="00344C6A">
            <w:pPr>
              <w:ind w:left="213"/>
              <w:jc w:val="center"/>
              <w:rPr>
                <w:rFonts w:eastAsia="Calibri" w:cs="Arial"/>
                <w:sz w:val="16"/>
                <w:szCs w:val="16"/>
              </w:rPr>
            </w:pPr>
            <w:r w:rsidRPr="00154786">
              <w:rPr>
                <w:rFonts w:eastAsia="Calibri" w:cs="Arial"/>
                <w:sz w:val="16"/>
                <w:szCs w:val="16"/>
              </w:rPr>
              <w:t>3 kide               9.820 € urteko.</w:t>
            </w:r>
          </w:p>
          <w:p w:rsidR="000879EE" w:rsidRPr="00154786" w:rsidRDefault="000879EE" w:rsidP="00344C6A">
            <w:pPr>
              <w:ind w:left="213"/>
              <w:jc w:val="center"/>
              <w:rPr>
                <w:rFonts w:eastAsia="Calibri" w:cs="Arial"/>
                <w:sz w:val="16"/>
                <w:szCs w:val="16"/>
              </w:rPr>
            </w:pPr>
            <w:r w:rsidRPr="00154786">
              <w:rPr>
                <w:rFonts w:eastAsia="Calibri" w:cs="Arial"/>
                <w:sz w:val="16"/>
                <w:szCs w:val="16"/>
              </w:rPr>
              <w:t>4 kide               8.690 € urteko.</w:t>
            </w:r>
          </w:p>
          <w:p w:rsidR="000879EE" w:rsidRPr="00154786" w:rsidRDefault="000879EE" w:rsidP="00344C6A">
            <w:pPr>
              <w:ind w:left="213"/>
              <w:jc w:val="center"/>
              <w:rPr>
                <w:rFonts w:eastAsia="Calibri" w:cs="Arial"/>
                <w:sz w:val="16"/>
                <w:szCs w:val="16"/>
              </w:rPr>
            </w:pPr>
            <w:r w:rsidRPr="00154786">
              <w:rPr>
                <w:rFonts w:eastAsia="Calibri" w:cs="Arial"/>
                <w:sz w:val="16"/>
                <w:szCs w:val="16"/>
              </w:rPr>
              <w:t>5 kide edo gehiago     7.490 € urteko.</w:t>
            </w:r>
          </w:p>
        </w:tc>
        <w:tc>
          <w:tcPr>
            <w:tcW w:w="4677" w:type="dxa"/>
            <w:gridSpan w:val="3"/>
            <w:shd w:val="clear" w:color="auto" w:fill="auto"/>
          </w:tcPr>
          <w:p w:rsidR="000879EE" w:rsidRPr="00154786" w:rsidRDefault="000879EE" w:rsidP="00344C6A">
            <w:pPr>
              <w:jc w:val="center"/>
              <w:rPr>
                <w:rFonts w:cs="Arial"/>
                <w:sz w:val="16"/>
                <w:szCs w:val="16"/>
                <w:u w:val="single"/>
              </w:rPr>
            </w:pPr>
            <w:r w:rsidRPr="00154786">
              <w:rPr>
                <w:rFonts w:cs="Arial"/>
                <w:sz w:val="16"/>
                <w:szCs w:val="16"/>
                <w:u w:val="single"/>
              </w:rPr>
              <w:t>Unidad familiar         Ingresos netos persona</w:t>
            </w:r>
          </w:p>
          <w:p w:rsidR="000879EE" w:rsidRPr="00154786" w:rsidRDefault="000879EE" w:rsidP="00344C6A">
            <w:pPr>
              <w:ind w:left="213"/>
              <w:jc w:val="center"/>
              <w:rPr>
                <w:rFonts w:cs="Arial"/>
                <w:sz w:val="16"/>
                <w:szCs w:val="16"/>
              </w:rPr>
            </w:pPr>
            <w:r w:rsidRPr="00154786">
              <w:rPr>
                <w:rFonts w:cs="Arial"/>
                <w:sz w:val="16"/>
                <w:szCs w:val="16"/>
              </w:rPr>
              <w:t>1 miembro                      12.600   .- € / año</w:t>
            </w:r>
          </w:p>
          <w:p w:rsidR="000879EE" w:rsidRPr="00154786" w:rsidRDefault="000879EE" w:rsidP="00344C6A">
            <w:pPr>
              <w:ind w:left="213"/>
              <w:jc w:val="center"/>
              <w:rPr>
                <w:rFonts w:cs="Arial"/>
                <w:sz w:val="16"/>
                <w:szCs w:val="16"/>
              </w:rPr>
            </w:pPr>
            <w:r w:rsidRPr="00154786">
              <w:rPr>
                <w:rFonts w:cs="Arial"/>
                <w:sz w:val="16"/>
                <w:szCs w:val="16"/>
              </w:rPr>
              <w:t xml:space="preserve"> 2 miembros                    10.490   .- € / año</w:t>
            </w:r>
          </w:p>
          <w:p w:rsidR="000879EE" w:rsidRPr="00154786" w:rsidRDefault="000879EE" w:rsidP="00344C6A">
            <w:pPr>
              <w:ind w:left="213"/>
              <w:jc w:val="center"/>
              <w:rPr>
                <w:rFonts w:cs="Arial"/>
                <w:sz w:val="16"/>
                <w:szCs w:val="16"/>
              </w:rPr>
            </w:pPr>
            <w:r w:rsidRPr="00154786">
              <w:rPr>
                <w:rFonts w:cs="Arial"/>
                <w:sz w:val="16"/>
                <w:szCs w:val="16"/>
              </w:rPr>
              <w:t>3 miembros                    9.820   .- € / año</w:t>
            </w:r>
          </w:p>
          <w:p w:rsidR="000879EE" w:rsidRPr="00154786" w:rsidRDefault="000879EE" w:rsidP="00344C6A">
            <w:pPr>
              <w:ind w:left="213"/>
              <w:jc w:val="center"/>
              <w:rPr>
                <w:rFonts w:cs="Arial"/>
                <w:sz w:val="16"/>
                <w:szCs w:val="16"/>
              </w:rPr>
            </w:pPr>
            <w:r w:rsidRPr="00154786">
              <w:rPr>
                <w:rFonts w:cs="Arial"/>
                <w:sz w:val="16"/>
                <w:szCs w:val="16"/>
              </w:rPr>
              <w:t>4 miembros                    8.690   .- € / año</w:t>
            </w:r>
          </w:p>
          <w:p w:rsidR="000879EE" w:rsidRPr="00154786" w:rsidRDefault="000879EE" w:rsidP="00344C6A">
            <w:pPr>
              <w:ind w:left="213"/>
              <w:jc w:val="center"/>
              <w:rPr>
                <w:rFonts w:cs="Arial"/>
                <w:sz w:val="16"/>
                <w:szCs w:val="16"/>
              </w:rPr>
            </w:pPr>
            <w:r w:rsidRPr="00154786">
              <w:rPr>
                <w:rFonts w:cs="Arial"/>
                <w:sz w:val="16"/>
                <w:szCs w:val="16"/>
              </w:rPr>
              <w:t>5 miembros o más         7.490   .- € / año</w:t>
            </w:r>
          </w:p>
        </w:tc>
      </w:tr>
      <w:tr w:rsidR="000879EE" w:rsidRPr="00EB5014" w:rsidTr="00344C6A">
        <w:tblPrEx>
          <w:tblBorders>
            <w:top w:val="none" w:sz="0" w:space="0" w:color="auto"/>
            <w:left w:val="none" w:sz="0" w:space="0" w:color="auto"/>
            <w:bottom w:val="none" w:sz="0" w:space="0" w:color="auto"/>
            <w:right w:val="none" w:sz="0" w:space="0" w:color="auto"/>
          </w:tblBorders>
          <w:tblCellMar>
            <w:left w:w="360" w:type="dxa"/>
            <w:right w:w="360" w:type="dxa"/>
          </w:tblCellMar>
        </w:tblPrEx>
        <w:tc>
          <w:tcPr>
            <w:tcW w:w="4962" w:type="dxa"/>
            <w:gridSpan w:val="3"/>
            <w:shd w:val="clear" w:color="auto" w:fill="auto"/>
          </w:tcPr>
          <w:p w:rsidR="000879EE" w:rsidRPr="00154786" w:rsidRDefault="000879EE" w:rsidP="00344C6A">
            <w:pPr>
              <w:jc w:val="both"/>
              <w:rPr>
                <w:rFonts w:eastAsia="Calibri" w:cs="Arial"/>
                <w:sz w:val="16"/>
                <w:szCs w:val="16"/>
              </w:rPr>
            </w:pPr>
            <w:r w:rsidRPr="00154786">
              <w:rPr>
                <w:rFonts w:eastAsia="Calibri" w:cs="Arial"/>
                <w:sz w:val="16"/>
                <w:szCs w:val="16"/>
              </w:rPr>
              <w:t xml:space="preserve">Diru-sarreren maila honela zehaztuko da: batu egingo dira zerga-oinarri orokorra, aurrezkiaren likidazio-oinarria eta lanaren hobaria, oinarri hartuta Pertsona Fisikoen Errentaren gaineko Zergaren deklarazioa, familia-unitateko kide guztien etekin fiskalaren aurreko urteari dagokiona. </w:t>
            </w:r>
          </w:p>
        </w:tc>
        <w:tc>
          <w:tcPr>
            <w:tcW w:w="4677" w:type="dxa"/>
            <w:gridSpan w:val="3"/>
            <w:shd w:val="clear" w:color="auto" w:fill="auto"/>
          </w:tcPr>
          <w:p w:rsidR="000879EE" w:rsidRPr="00154786" w:rsidRDefault="000879EE" w:rsidP="00344C6A">
            <w:pPr>
              <w:jc w:val="both"/>
              <w:rPr>
                <w:rFonts w:cs="Arial"/>
                <w:sz w:val="16"/>
                <w:szCs w:val="16"/>
              </w:rPr>
            </w:pPr>
            <w:r w:rsidRPr="00154786">
              <w:rPr>
                <w:rFonts w:cs="Arial"/>
                <w:sz w:val="16"/>
                <w:szCs w:val="16"/>
              </w:rPr>
              <w:t>El nivel de ingresos se determinará por la suma de la base imponible general, base liquidable del ahorro y la bonificación del trabajo en base a la declaración del Impuesto sobre la Renta de las Personas Físicas (IRPF) del año inmediatamente anterior al del beneficio fiscal de todos los integrantes de la unidad familiar.</w:t>
            </w:r>
          </w:p>
        </w:tc>
      </w:tr>
      <w:tr w:rsidR="000879EE" w:rsidRPr="00EB5014" w:rsidTr="00344C6A">
        <w:tblPrEx>
          <w:tblBorders>
            <w:top w:val="none" w:sz="0" w:space="0" w:color="auto"/>
            <w:left w:val="none" w:sz="0" w:space="0" w:color="auto"/>
            <w:bottom w:val="none" w:sz="0" w:space="0" w:color="auto"/>
            <w:right w:val="none" w:sz="0" w:space="0" w:color="auto"/>
          </w:tblBorders>
          <w:tblCellMar>
            <w:left w:w="360" w:type="dxa"/>
            <w:right w:w="360" w:type="dxa"/>
          </w:tblCellMar>
        </w:tblPrEx>
        <w:tc>
          <w:tcPr>
            <w:tcW w:w="4962" w:type="dxa"/>
            <w:gridSpan w:val="3"/>
            <w:shd w:val="clear" w:color="auto" w:fill="auto"/>
          </w:tcPr>
          <w:p w:rsidR="000879EE" w:rsidRPr="00154786" w:rsidRDefault="000879EE" w:rsidP="00344C6A">
            <w:pPr>
              <w:ind w:left="213"/>
              <w:jc w:val="both"/>
              <w:rPr>
                <w:rFonts w:eastAsia="Calibri" w:cs="Arial"/>
                <w:sz w:val="16"/>
                <w:szCs w:val="16"/>
              </w:rPr>
            </w:pPr>
          </w:p>
        </w:tc>
        <w:tc>
          <w:tcPr>
            <w:tcW w:w="4677" w:type="dxa"/>
            <w:gridSpan w:val="3"/>
            <w:shd w:val="clear" w:color="auto" w:fill="auto"/>
          </w:tcPr>
          <w:p w:rsidR="000879EE" w:rsidRPr="00154786" w:rsidRDefault="000879EE" w:rsidP="00344C6A">
            <w:pPr>
              <w:ind w:left="213"/>
              <w:jc w:val="both"/>
              <w:rPr>
                <w:rFonts w:cs="Arial"/>
                <w:sz w:val="16"/>
                <w:szCs w:val="16"/>
              </w:rPr>
            </w:pPr>
          </w:p>
        </w:tc>
      </w:tr>
      <w:tr w:rsidR="000879EE" w:rsidRPr="00EB5014" w:rsidTr="00344C6A">
        <w:tblPrEx>
          <w:tblBorders>
            <w:top w:val="none" w:sz="0" w:space="0" w:color="auto"/>
            <w:left w:val="none" w:sz="0" w:space="0" w:color="auto"/>
            <w:bottom w:val="none" w:sz="0" w:space="0" w:color="auto"/>
            <w:right w:val="none" w:sz="0" w:space="0" w:color="auto"/>
          </w:tblBorders>
          <w:tblCellMar>
            <w:left w:w="360" w:type="dxa"/>
            <w:right w:w="360" w:type="dxa"/>
          </w:tblCellMar>
        </w:tblPrEx>
        <w:tc>
          <w:tcPr>
            <w:tcW w:w="4962" w:type="dxa"/>
            <w:gridSpan w:val="3"/>
            <w:shd w:val="clear" w:color="auto" w:fill="auto"/>
          </w:tcPr>
          <w:p w:rsidR="000879EE" w:rsidRPr="00154786" w:rsidRDefault="000879EE" w:rsidP="00344C6A">
            <w:pPr>
              <w:jc w:val="both"/>
              <w:rPr>
                <w:rFonts w:eastAsia="Calibri" w:cs="Arial"/>
                <w:sz w:val="16"/>
                <w:szCs w:val="16"/>
              </w:rPr>
            </w:pPr>
            <w:r w:rsidRPr="00154786">
              <w:rPr>
                <w:rFonts w:eastAsia="Calibri" w:cs="Arial"/>
                <w:sz w:val="16"/>
                <w:szCs w:val="16"/>
              </w:rPr>
              <w:t>Tarifa berezi hori eskuratzeko, matrikulazio-orriarekin batera, PEGORAn honako dokumentazio hau aurkeztu behar da:</w:t>
            </w:r>
          </w:p>
        </w:tc>
        <w:tc>
          <w:tcPr>
            <w:tcW w:w="4677" w:type="dxa"/>
            <w:gridSpan w:val="3"/>
            <w:shd w:val="clear" w:color="auto" w:fill="auto"/>
          </w:tcPr>
          <w:p w:rsidR="000879EE" w:rsidRPr="00154786" w:rsidRDefault="000879EE" w:rsidP="00344C6A">
            <w:pPr>
              <w:jc w:val="both"/>
              <w:rPr>
                <w:rFonts w:cs="Arial"/>
                <w:sz w:val="16"/>
                <w:szCs w:val="16"/>
              </w:rPr>
            </w:pPr>
            <w:r w:rsidRPr="00154786">
              <w:rPr>
                <w:rFonts w:cs="Arial"/>
                <w:sz w:val="16"/>
                <w:szCs w:val="16"/>
              </w:rPr>
              <w:t>Para solicitar esta tarifa especial, junto con el impreso de matriculación se deberá presentar en PEGORA la siguiente documentación:</w:t>
            </w:r>
          </w:p>
        </w:tc>
      </w:tr>
      <w:tr w:rsidR="000879EE" w:rsidRPr="00EB5014" w:rsidTr="00344C6A">
        <w:tblPrEx>
          <w:tblBorders>
            <w:top w:val="none" w:sz="0" w:space="0" w:color="auto"/>
            <w:left w:val="none" w:sz="0" w:space="0" w:color="auto"/>
            <w:bottom w:val="none" w:sz="0" w:space="0" w:color="auto"/>
            <w:right w:val="none" w:sz="0" w:space="0" w:color="auto"/>
          </w:tblBorders>
          <w:tblCellMar>
            <w:left w:w="360" w:type="dxa"/>
            <w:right w:w="360" w:type="dxa"/>
          </w:tblCellMar>
        </w:tblPrEx>
        <w:tc>
          <w:tcPr>
            <w:tcW w:w="4962" w:type="dxa"/>
            <w:gridSpan w:val="3"/>
            <w:shd w:val="clear" w:color="auto" w:fill="auto"/>
          </w:tcPr>
          <w:p w:rsidR="000879EE" w:rsidRPr="00154786" w:rsidRDefault="000879EE" w:rsidP="00344C6A">
            <w:pPr>
              <w:ind w:left="213"/>
              <w:jc w:val="both"/>
              <w:rPr>
                <w:rFonts w:eastAsia="Calibri" w:cs="Arial"/>
                <w:sz w:val="16"/>
                <w:szCs w:val="16"/>
              </w:rPr>
            </w:pPr>
          </w:p>
        </w:tc>
        <w:tc>
          <w:tcPr>
            <w:tcW w:w="4677" w:type="dxa"/>
            <w:gridSpan w:val="3"/>
            <w:shd w:val="clear" w:color="auto" w:fill="auto"/>
          </w:tcPr>
          <w:p w:rsidR="000879EE" w:rsidRPr="00154786" w:rsidRDefault="000879EE" w:rsidP="00344C6A">
            <w:pPr>
              <w:ind w:left="213"/>
              <w:jc w:val="both"/>
              <w:rPr>
                <w:rFonts w:cs="Arial"/>
                <w:sz w:val="16"/>
                <w:szCs w:val="16"/>
              </w:rPr>
            </w:pPr>
          </w:p>
        </w:tc>
      </w:tr>
      <w:tr w:rsidR="000879EE" w:rsidRPr="00EB5014" w:rsidTr="00344C6A">
        <w:tblPrEx>
          <w:tblBorders>
            <w:top w:val="none" w:sz="0" w:space="0" w:color="auto"/>
            <w:left w:val="none" w:sz="0" w:space="0" w:color="auto"/>
            <w:bottom w:val="none" w:sz="0" w:space="0" w:color="auto"/>
            <w:right w:val="none" w:sz="0" w:space="0" w:color="auto"/>
          </w:tblBorders>
          <w:tblCellMar>
            <w:left w:w="360" w:type="dxa"/>
            <w:right w:w="360" w:type="dxa"/>
          </w:tblCellMar>
        </w:tblPrEx>
        <w:tc>
          <w:tcPr>
            <w:tcW w:w="4962" w:type="dxa"/>
            <w:gridSpan w:val="3"/>
            <w:shd w:val="clear" w:color="auto" w:fill="auto"/>
          </w:tcPr>
          <w:p w:rsidR="000879EE" w:rsidRPr="00154786" w:rsidRDefault="000879EE" w:rsidP="000879EE">
            <w:pPr>
              <w:numPr>
                <w:ilvl w:val="0"/>
                <w:numId w:val="17"/>
              </w:numPr>
              <w:tabs>
                <w:tab w:val="clear" w:pos="958"/>
                <w:tab w:val="num" w:pos="496"/>
              </w:tabs>
              <w:ind w:left="496" w:hanging="250"/>
              <w:jc w:val="both"/>
              <w:rPr>
                <w:rFonts w:cs="Arial"/>
                <w:sz w:val="16"/>
                <w:szCs w:val="16"/>
              </w:rPr>
            </w:pPr>
            <w:r w:rsidRPr="00154786">
              <w:rPr>
                <w:rFonts w:cs="Arial"/>
                <w:sz w:val="16"/>
                <w:szCs w:val="16"/>
              </w:rPr>
              <w:t>Aurreko urteko Pertsona Fisikoen Errentaren Gaineko Zergaren aitorpena. Aitorpen hori egitera behartua egon ezean, inguruabar hori egiaztatzeko ziurtagiria aurkeztu behar da, bai eta familia-unitateko kide guztien urte horretako informazio fiskala ere.</w:t>
            </w:r>
          </w:p>
        </w:tc>
        <w:tc>
          <w:tcPr>
            <w:tcW w:w="4677" w:type="dxa"/>
            <w:gridSpan w:val="3"/>
            <w:shd w:val="clear" w:color="auto" w:fill="auto"/>
          </w:tcPr>
          <w:p w:rsidR="000879EE" w:rsidRPr="00154786" w:rsidRDefault="000879EE" w:rsidP="000879EE">
            <w:pPr>
              <w:numPr>
                <w:ilvl w:val="0"/>
                <w:numId w:val="17"/>
              </w:numPr>
              <w:tabs>
                <w:tab w:val="clear" w:pos="958"/>
                <w:tab w:val="num" w:pos="496"/>
              </w:tabs>
              <w:ind w:left="496" w:hanging="250"/>
              <w:jc w:val="both"/>
              <w:rPr>
                <w:rFonts w:cs="Arial"/>
                <w:sz w:val="16"/>
                <w:szCs w:val="16"/>
              </w:rPr>
            </w:pPr>
            <w:r w:rsidRPr="00154786">
              <w:rPr>
                <w:rFonts w:cs="Arial"/>
                <w:sz w:val="16"/>
                <w:szCs w:val="16"/>
              </w:rPr>
              <w:t>Declaración del Impuesto sobre la Renta de las Personas Físicas del año anterior. En caso de no haber estado obligado a la presentación de la misma, certificado que acredite dicha circunstancia e información fiscal de todos los miembros de la unidad familiar.</w:t>
            </w:r>
          </w:p>
        </w:tc>
      </w:tr>
      <w:tr w:rsidR="000879EE" w:rsidRPr="00EB5014" w:rsidTr="00344C6A">
        <w:tblPrEx>
          <w:tblBorders>
            <w:top w:val="none" w:sz="0" w:space="0" w:color="auto"/>
            <w:left w:val="none" w:sz="0" w:space="0" w:color="auto"/>
            <w:bottom w:val="none" w:sz="0" w:space="0" w:color="auto"/>
            <w:right w:val="none" w:sz="0" w:space="0" w:color="auto"/>
          </w:tblBorders>
          <w:tblCellMar>
            <w:left w:w="360" w:type="dxa"/>
            <w:right w:w="360" w:type="dxa"/>
          </w:tblCellMar>
        </w:tblPrEx>
        <w:tc>
          <w:tcPr>
            <w:tcW w:w="4962" w:type="dxa"/>
            <w:gridSpan w:val="3"/>
            <w:shd w:val="clear" w:color="auto" w:fill="auto"/>
          </w:tcPr>
          <w:p w:rsidR="000879EE" w:rsidRPr="00154786" w:rsidRDefault="000879EE" w:rsidP="00344C6A">
            <w:pPr>
              <w:ind w:left="213"/>
              <w:jc w:val="both"/>
              <w:rPr>
                <w:rFonts w:eastAsia="Calibri" w:cs="Arial"/>
                <w:sz w:val="16"/>
                <w:szCs w:val="16"/>
              </w:rPr>
            </w:pPr>
          </w:p>
        </w:tc>
        <w:tc>
          <w:tcPr>
            <w:tcW w:w="4677" w:type="dxa"/>
            <w:gridSpan w:val="3"/>
            <w:shd w:val="clear" w:color="auto" w:fill="auto"/>
          </w:tcPr>
          <w:p w:rsidR="000879EE" w:rsidRPr="00154786" w:rsidRDefault="000879EE" w:rsidP="00344C6A">
            <w:pPr>
              <w:ind w:left="213"/>
              <w:jc w:val="both"/>
              <w:rPr>
                <w:rFonts w:cs="Arial"/>
                <w:sz w:val="16"/>
                <w:szCs w:val="16"/>
              </w:rPr>
            </w:pPr>
          </w:p>
        </w:tc>
      </w:tr>
      <w:tr w:rsidR="000879EE" w:rsidRPr="00EB5014" w:rsidTr="00344C6A">
        <w:tblPrEx>
          <w:tblBorders>
            <w:top w:val="none" w:sz="0" w:space="0" w:color="auto"/>
            <w:left w:val="none" w:sz="0" w:space="0" w:color="auto"/>
            <w:bottom w:val="none" w:sz="0" w:space="0" w:color="auto"/>
            <w:right w:val="none" w:sz="0" w:space="0" w:color="auto"/>
          </w:tblBorders>
          <w:tblCellMar>
            <w:left w:w="360" w:type="dxa"/>
            <w:right w:w="360" w:type="dxa"/>
          </w:tblCellMar>
        </w:tblPrEx>
        <w:tc>
          <w:tcPr>
            <w:tcW w:w="4962" w:type="dxa"/>
            <w:gridSpan w:val="3"/>
            <w:shd w:val="clear" w:color="auto" w:fill="auto"/>
          </w:tcPr>
          <w:p w:rsidR="000879EE" w:rsidRPr="00154786" w:rsidRDefault="000879EE" w:rsidP="000879EE">
            <w:pPr>
              <w:numPr>
                <w:ilvl w:val="0"/>
                <w:numId w:val="17"/>
              </w:numPr>
              <w:tabs>
                <w:tab w:val="num" w:pos="496"/>
              </w:tabs>
              <w:ind w:left="496" w:hanging="250"/>
              <w:jc w:val="both"/>
              <w:rPr>
                <w:rFonts w:eastAsia="Calibri" w:cs="Arial"/>
                <w:sz w:val="16"/>
                <w:szCs w:val="16"/>
              </w:rPr>
            </w:pPr>
            <w:r w:rsidRPr="00154786">
              <w:rPr>
                <w:rFonts w:eastAsia="Calibri" w:cs="Arial"/>
                <w:sz w:val="16"/>
                <w:szCs w:val="16"/>
              </w:rPr>
              <w:t>Familia Liburuaren fotokopia.</w:t>
            </w:r>
          </w:p>
        </w:tc>
        <w:tc>
          <w:tcPr>
            <w:tcW w:w="4677" w:type="dxa"/>
            <w:gridSpan w:val="3"/>
            <w:shd w:val="clear" w:color="auto" w:fill="auto"/>
          </w:tcPr>
          <w:p w:rsidR="000879EE" w:rsidRPr="00154786" w:rsidRDefault="000879EE" w:rsidP="000879EE">
            <w:pPr>
              <w:numPr>
                <w:ilvl w:val="0"/>
                <w:numId w:val="17"/>
              </w:numPr>
              <w:tabs>
                <w:tab w:val="clear" w:pos="958"/>
                <w:tab w:val="num" w:pos="496"/>
              </w:tabs>
              <w:ind w:left="496" w:hanging="250"/>
              <w:jc w:val="both"/>
              <w:rPr>
                <w:rFonts w:cs="Arial"/>
                <w:sz w:val="16"/>
                <w:szCs w:val="16"/>
              </w:rPr>
            </w:pPr>
            <w:r w:rsidRPr="00154786">
              <w:rPr>
                <w:rFonts w:cs="Arial"/>
                <w:sz w:val="16"/>
                <w:szCs w:val="16"/>
              </w:rPr>
              <w:t>Fotocopia del Libro de Familia.</w:t>
            </w:r>
          </w:p>
        </w:tc>
      </w:tr>
      <w:tr w:rsidR="000879EE" w:rsidRPr="00EB5014" w:rsidTr="00344C6A">
        <w:tblPrEx>
          <w:tblBorders>
            <w:top w:val="none" w:sz="0" w:space="0" w:color="auto"/>
            <w:left w:val="none" w:sz="0" w:space="0" w:color="auto"/>
            <w:bottom w:val="none" w:sz="0" w:space="0" w:color="auto"/>
            <w:right w:val="none" w:sz="0" w:space="0" w:color="auto"/>
          </w:tblBorders>
          <w:tblCellMar>
            <w:left w:w="360" w:type="dxa"/>
            <w:right w:w="360" w:type="dxa"/>
          </w:tblCellMar>
        </w:tblPrEx>
        <w:tc>
          <w:tcPr>
            <w:tcW w:w="4962" w:type="dxa"/>
            <w:gridSpan w:val="3"/>
            <w:shd w:val="clear" w:color="auto" w:fill="auto"/>
          </w:tcPr>
          <w:p w:rsidR="000879EE" w:rsidRPr="00154786" w:rsidRDefault="000879EE" w:rsidP="00344C6A">
            <w:pPr>
              <w:ind w:left="211"/>
              <w:jc w:val="both"/>
              <w:rPr>
                <w:rFonts w:eastAsia="Calibri" w:cs="Arial"/>
                <w:sz w:val="16"/>
                <w:szCs w:val="16"/>
              </w:rPr>
            </w:pPr>
          </w:p>
        </w:tc>
        <w:tc>
          <w:tcPr>
            <w:tcW w:w="4677" w:type="dxa"/>
            <w:gridSpan w:val="3"/>
            <w:shd w:val="clear" w:color="auto" w:fill="auto"/>
          </w:tcPr>
          <w:p w:rsidR="000879EE" w:rsidRPr="00154786" w:rsidRDefault="000879EE" w:rsidP="00344C6A">
            <w:pPr>
              <w:ind w:left="211"/>
              <w:jc w:val="both"/>
              <w:rPr>
                <w:rFonts w:cs="Arial"/>
                <w:sz w:val="16"/>
                <w:szCs w:val="16"/>
              </w:rPr>
            </w:pPr>
          </w:p>
        </w:tc>
      </w:tr>
      <w:tr w:rsidR="000879EE" w:rsidRPr="00EB5014" w:rsidTr="00344C6A">
        <w:tblPrEx>
          <w:tblBorders>
            <w:top w:val="none" w:sz="0" w:space="0" w:color="auto"/>
            <w:left w:val="none" w:sz="0" w:space="0" w:color="auto"/>
            <w:bottom w:val="none" w:sz="0" w:space="0" w:color="auto"/>
            <w:right w:val="none" w:sz="0" w:space="0" w:color="auto"/>
          </w:tblBorders>
          <w:tblCellMar>
            <w:left w:w="360" w:type="dxa"/>
            <w:right w:w="360" w:type="dxa"/>
          </w:tblCellMar>
        </w:tblPrEx>
        <w:tc>
          <w:tcPr>
            <w:tcW w:w="4962" w:type="dxa"/>
            <w:gridSpan w:val="3"/>
            <w:shd w:val="clear" w:color="auto" w:fill="auto"/>
          </w:tcPr>
          <w:p w:rsidR="000879EE" w:rsidRPr="00154786" w:rsidRDefault="000879EE" w:rsidP="000879EE">
            <w:pPr>
              <w:numPr>
                <w:ilvl w:val="0"/>
                <w:numId w:val="17"/>
              </w:numPr>
              <w:tabs>
                <w:tab w:val="num" w:pos="496"/>
              </w:tabs>
              <w:ind w:left="496" w:hanging="250"/>
              <w:jc w:val="both"/>
              <w:rPr>
                <w:rFonts w:eastAsia="Calibri" w:cs="Arial"/>
                <w:sz w:val="16"/>
                <w:szCs w:val="16"/>
              </w:rPr>
            </w:pPr>
            <w:r w:rsidRPr="00154786">
              <w:rPr>
                <w:rFonts w:eastAsia="Calibri" w:cs="Arial"/>
                <w:sz w:val="16"/>
                <w:szCs w:val="16"/>
              </w:rPr>
              <w:t>Elkarbizitza-bolantea, matrikulazio egunekoa (PEGORAn eskura daiteke).</w:t>
            </w:r>
          </w:p>
        </w:tc>
        <w:tc>
          <w:tcPr>
            <w:tcW w:w="4677" w:type="dxa"/>
            <w:gridSpan w:val="3"/>
            <w:shd w:val="clear" w:color="auto" w:fill="auto"/>
          </w:tcPr>
          <w:p w:rsidR="000879EE" w:rsidRPr="00154786" w:rsidRDefault="000879EE" w:rsidP="000879EE">
            <w:pPr>
              <w:numPr>
                <w:ilvl w:val="0"/>
                <w:numId w:val="17"/>
              </w:numPr>
              <w:tabs>
                <w:tab w:val="clear" w:pos="958"/>
                <w:tab w:val="num" w:pos="496"/>
              </w:tabs>
              <w:ind w:left="496" w:hanging="250"/>
              <w:jc w:val="both"/>
              <w:rPr>
                <w:rFonts w:cs="Arial"/>
                <w:sz w:val="16"/>
                <w:szCs w:val="16"/>
              </w:rPr>
            </w:pPr>
            <w:r w:rsidRPr="00154786">
              <w:rPr>
                <w:rFonts w:cs="Arial"/>
                <w:sz w:val="16"/>
                <w:szCs w:val="16"/>
              </w:rPr>
              <w:t>Volante de convivencia a fecha de matriculación (disponible en PEGORA).</w:t>
            </w:r>
          </w:p>
        </w:tc>
      </w:tr>
      <w:tr w:rsidR="000879EE" w:rsidRPr="00EB5014" w:rsidTr="00344C6A">
        <w:tblPrEx>
          <w:tblBorders>
            <w:top w:val="none" w:sz="0" w:space="0" w:color="auto"/>
            <w:left w:val="none" w:sz="0" w:space="0" w:color="auto"/>
            <w:bottom w:val="none" w:sz="0" w:space="0" w:color="auto"/>
            <w:right w:val="none" w:sz="0" w:space="0" w:color="auto"/>
          </w:tblBorders>
          <w:tblCellMar>
            <w:left w:w="360" w:type="dxa"/>
            <w:right w:w="360" w:type="dxa"/>
          </w:tblCellMar>
        </w:tblPrEx>
        <w:tc>
          <w:tcPr>
            <w:tcW w:w="4962" w:type="dxa"/>
            <w:gridSpan w:val="3"/>
            <w:shd w:val="clear" w:color="auto" w:fill="auto"/>
          </w:tcPr>
          <w:p w:rsidR="000879EE" w:rsidRPr="00154786" w:rsidRDefault="000879EE" w:rsidP="00344C6A">
            <w:pPr>
              <w:ind w:left="211"/>
              <w:jc w:val="both"/>
              <w:rPr>
                <w:rFonts w:eastAsia="Calibri" w:cs="Arial"/>
                <w:sz w:val="16"/>
                <w:szCs w:val="16"/>
              </w:rPr>
            </w:pPr>
          </w:p>
        </w:tc>
        <w:tc>
          <w:tcPr>
            <w:tcW w:w="4677" w:type="dxa"/>
            <w:gridSpan w:val="3"/>
            <w:shd w:val="clear" w:color="auto" w:fill="auto"/>
          </w:tcPr>
          <w:p w:rsidR="000879EE" w:rsidRPr="00154786" w:rsidRDefault="000879EE" w:rsidP="00344C6A">
            <w:pPr>
              <w:ind w:left="211"/>
              <w:jc w:val="both"/>
              <w:rPr>
                <w:rFonts w:cs="Arial"/>
                <w:sz w:val="16"/>
                <w:szCs w:val="16"/>
              </w:rPr>
            </w:pPr>
          </w:p>
        </w:tc>
      </w:tr>
      <w:tr w:rsidR="000879EE" w:rsidRPr="00EB5014" w:rsidTr="00344C6A">
        <w:tblPrEx>
          <w:tblBorders>
            <w:top w:val="none" w:sz="0" w:space="0" w:color="auto"/>
            <w:left w:val="none" w:sz="0" w:space="0" w:color="auto"/>
            <w:bottom w:val="none" w:sz="0" w:space="0" w:color="auto"/>
            <w:right w:val="none" w:sz="0" w:space="0" w:color="auto"/>
          </w:tblBorders>
          <w:tblCellMar>
            <w:left w:w="360" w:type="dxa"/>
            <w:right w:w="360" w:type="dxa"/>
          </w:tblCellMar>
        </w:tblPrEx>
        <w:tc>
          <w:tcPr>
            <w:tcW w:w="4962" w:type="dxa"/>
            <w:gridSpan w:val="3"/>
            <w:shd w:val="clear" w:color="auto" w:fill="auto"/>
          </w:tcPr>
          <w:p w:rsidR="000879EE" w:rsidRPr="00154786" w:rsidRDefault="000879EE" w:rsidP="00344C6A">
            <w:pPr>
              <w:jc w:val="both"/>
              <w:rPr>
                <w:rFonts w:eastAsia="Calibri" w:cs="Arial"/>
                <w:sz w:val="16"/>
                <w:szCs w:val="16"/>
              </w:rPr>
            </w:pPr>
            <w:r w:rsidRPr="00154786">
              <w:rPr>
                <w:rFonts w:eastAsia="Calibri" w:cs="Arial"/>
                <w:sz w:val="16"/>
                <w:szCs w:val="16"/>
              </w:rPr>
              <w:t>Tarifa bereziak ez dira metagarriak izango eta ikasturtean zehar emandako alten kasuan ez dira aplikatuko.</w:t>
            </w:r>
          </w:p>
        </w:tc>
        <w:tc>
          <w:tcPr>
            <w:tcW w:w="4677" w:type="dxa"/>
            <w:gridSpan w:val="3"/>
            <w:shd w:val="clear" w:color="auto" w:fill="auto"/>
          </w:tcPr>
          <w:p w:rsidR="000879EE" w:rsidRPr="00154786" w:rsidRDefault="000879EE" w:rsidP="00344C6A">
            <w:pPr>
              <w:jc w:val="both"/>
              <w:rPr>
                <w:rFonts w:cs="Arial"/>
                <w:sz w:val="16"/>
                <w:szCs w:val="16"/>
              </w:rPr>
            </w:pPr>
            <w:r w:rsidRPr="00154786">
              <w:rPr>
                <w:rFonts w:cs="Arial"/>
                <w:sz w:val="16"/>
                <w:szCs w:val="16"/>
              </w:rPr>
              <w:t>Las tarifas especiales no son acumulables y no serán aplicarán en el caso de altas producidas durante el curso.</w:t>
            </w:r>
          </w:p>
        </w:tc>
      </w:tr>
      <w:tr w:rsidR="000879EE" w:rsidRPr="00EB5014" w:rsidTr="00344C6A">
        <w:tblPrEx>
          <w:tblBorders>
            <w:top w:val="none" w:sz="0" w:space="0" w:color="auto"/>
            <w:left w:val="none" w:sz="0" w:space="0" w:color="auto"/>
            <w:bottom w:val="none" w:sz="0" w:space="0" w:color="auto"/>
            <w:right w:val="none" w:sz="0" w:space="0" w:color="auto"/>
          </w:tblBorders>
          <w:tblCellMar>
            <w:left w:w="360" w:type="dxa"/>
            <w:right w:w="360" w:type="dxa"/>
          </w:tblCellMar>
        </w:tblPrEx>
        <w:tc>
          <w:tcPr>
            <w:tcW w:w="4962" w:type="dxa"/>
            <w:gridSpan w:val="3"/>
            <w:shd w:val="clear" w:color="auto" w:fill="auto"/>
          </w:tcPr>
          <w:p w:rsidR="000879EE" w:rsidRPr="00154786" w:rsidRDefault="000879EE" w:rsidP="00344C6A">
            <w:pPr>
              <w:ind w:left="213"/>
              <w:jc w:val="both"/>
              <w:rPr>
                <w:rFonts w:eastAsia="Calibri" w:cs="Arial"/>
                <w:sz w:val="16"/>
                <w:szCs w:val="16"/>
              </w:rPr>
            </w:pPr>
          </w:p>
        </w:tc>
        <w:tc>
          <w:tcPr>
            <w:tcW w:w="4677" w:type="dxa"/>
            <w:gridSpan w:val="3"/>
            <w:shd w:val="clear" w:color="auto" w:fill="auto"/>
          </w:tcPr>
          <w:p w:rsidR="000879EE" w:rsidRPr="00154786" w:rsidRDefault="000879EE" w:rsidP="00344C6A">
            <w:pPr>
              <w:ind w:left="213"/>
              <w:jc w:val="both"/>
              <w:rPr>
                <w:rFonts w:cs="Arial"/>
                <w:sz w:val="16"/>
                <w:szCs w:val="16"/>
              </w:rPr>
            </w:pPr>
          </w:p>
        </w:tc>
      </w:tr>
      <w:tr w:rsidR="000879EE" w:rsidRPr="00EB5014" w:rsidTr="00344C6A">
        <w:tblPrEx>
          <w:tblBorders>
            <w:top w:val="none" w:sz="0" w:space="0" w:color="auto"/>
            <w:left w:val="none" w:sz="0" w:space="0" w:color="auto"/>
            <w:bottom w:val="none" w:sz="0" w:space="0" w:color="auto"/>
            <w:right w:val="none" w:sz="0" w:space="0" w:color="auto"/>
          </w:tblBorders>
          <w:tblCellMar>
            <w:left w:w="360" w:type="dxa"/>
            <w:right w:w="360" w:type="dxa"/>
          </w:tblCellMar>
        </w:tblPrEx>
        <w:tc>
          <w:tcPr>
            <w:tcW w:w="4962" w:type="dxa"/>
            <w:gridSpan w:val="3"/>
            <w:shd w:val="clear" w:color="auto" w:fill="auto"/>
          </w:tcPr>
          <w:p w:rsidR="000879EE" w:rsidRPr="00154786" w:rsidRDefault="000879EE" w:rsidP="00344C6A">
            <w:pPr>
              <w:jc w:val="both"/>
              <w:rPr>
                <w:rFonts w:eastAsia="Calibri" w:cs="Arial"/>
                <w:sz w:val="16"/>
                <w:szCs w:val="16"/>
              </w:rPr>
            </w:pPr>
            <w:r w:rsidRPr="00154786">
              <w:rPr>
                <w:rFonts w:eastAsia="Calibri" w:cs="Arial"/>
                <w:sz w:val="16"/>
                <w:szCs w:val="16"/>
              </w:rPr>
              <w:t xml:space="preserve">Hurrengo urteetan tarifa berezi horiek aurreko ikasturtean matrikulatutako ikasleei aplikatu zaizkie, baina betiere klaseetan eta jardueretan izan duten asistentzia behar den bezalakoa izan bada, hau da: aurreko ikasturtean 3 asistentzia falta baino gehiago egin ez badituzte, falta horiek Barne Erregelamenduak ezarritakoaren arabera justifikatutakoak baldin badira, eta ikasturtea ondo gainditu badute.  Ikasle berrien kasuan tarifa berezi horiek aplikatuko zaizkie, laguntza bakoitzerako ezarritako irizpideak betetzen badira </w:t>
            </w:r>
          </w:p>
        </w:tc>
        <w:tc>
          <w:tcPr>
            <w:tcW w:w="4677" w:type="dxa"/>
            <w:gridSpan w:val="3"/>
            <w:shd w:val="clear" w:color="auto" w:fill="auto"/>
          </w:tcPr>
          <w:p w:rsidR="000879EE" w:rsidRPr="00154786" w:rsidRDefault="000879EE" w:rsidP="00344C6A">
            <w:pPr>
              <w:jc w:val="both"/>
              <w:rPr>
                <w:rFonts w:cs="Arial"/>
                <w:sz w:val="16"/>
                <w:szCs w:val="16"/>
              </w:rPr>
            </w:pPr>
            <w:r w:rsidRPr="00154786">
              <w:rPr>
                <w:rFonts w:cs="Arial"/>
                <w:sz w:val="16"/>
                <w:szCs w:val="16"/>
              </w:rPr>
              <w:t>Para años posteriores, las tarifas especiales se aplicarán, para el alumnado matriculado en el curso anterior, si han cumplido con la debida asistencia a las clases y actividades, es decir, sin más de 3 faltas en el curso anterior, salvo que sean justificadas conforme a lo establecido en el Reglamento de Régimen Interno, y que se haya superado el curso con aprovechamiento. Para el nuevo alumnado se aplicará si cumplen los criterios señalados para cada ayuda.</w:t>
            </w:r>
          </w:p>
        </w:tc>
      </w:tr>
    </w:tbl>
    <w:p w:rsidR="000879EE" w:rsidRDefault="000879EE" w:rsidP="000879EE">
      <w:pPr>
        <w:jc w:val="both"/>
        <w:rPr>
          <w:rFonts w:cs="Arial"/>
        </w:rPr>
      </w:pPr>
    </w:p>
    <w:p w:rsidR="00912CEC" w:rsidRDefault="00912CEC" w:rsidP="008C60A3"/>
    <w:tbl>
      <w:tblPr>
        <w:tblW w:w="9601" w:type="dxa"/>
        <w:tblInd w:w="-290" w:type="dxa"/>
        <w:tblLayout w:type="fixed"/>
        <w:tblCellMar>
          <w:left w:w="71" w:type="dxa"/>
          <w:right w:w="71" w:type="dxa"/>
        </w:tblCellMar>
        <w:tblLook w:val="0000" w:firstRow="0" w:lastRow="0" w:firstColumn="0" w:lastColumn="0" w:noHBand="0" w:noVBand="0"/>
      </w:tblPr>
      <w:tblGrid>
        <w:gridCol w:w="2619"/>
        <w:gridCol w:w="972"/>
        <w:gridCol w:w="1209"/>
        <w:gridCol w:w="25"/>
        <w:gridCol w:w="14"/>
        <w:gridCol w:w="29"/>
        <w:gridCol w:w="2813"/>
        <w:gridCol w:w="430"/>
        <w:gridCol w:w="1392"/>
        <w:gridCol w:w="27"/>
        <w:gridCol w:w="71"/>
      </w:tblGrid>
      <w:tr w:rsidR="00A574F4" w:rsidRPr="00E4310A" w:rsidTr="00993BB6">
        <w:tc>
          <w:tcPr>
            <w:tcW w:w="4800" w:type="dxa"/>
            <w:gridSpan w:val="3"/>
            <w:shd w:val="clear" w:color="auto" w:fill="E0E0E0"/>
          </w:tcPr>
          <w:p w:rsidR="00A574F4" w:rsidRPr="00A574F4" w:rsidRDefault="00A574F4" w:rsidP="00A574F4">
            <w:pPr>
              <w:spacing w:line="60" w:lineRule="atLeast"/>
              <w:jc w:val="center"/>
              <w:rPr>
                <w:b/>
                <w:sz w:val="18"/>
                <w:szCs w:val="18"/>
              </w:rPr>
            </w:pPr>
            <w:r w:rsidRPr="00A574F4">
              <w:rPr>
                <w:b/>
                <w:sz w:val="18"/>
                <w:szCs w:val="18"/>
              </w:rPr>
              <w:t>UDAL EUSKALTEGIA</w:t>
            </w:r>
          </w:p>
        </w:tc>
        <w:tc>
          <w:tcPr>
            <w:tcW w:w="4801" w:type="dxa"/>
            <w:gridSpan w:val="8"/>
            <w:shd w:val="clear" w:color="auto" w:fill="E0E0E0"/>
          </w:tcPr>
          <w:p w:rsidR="00A574F4" w:rsidRPr="00A574F4" w:rsidRDefault="00A574F4" w:rsidP="00A574F4">
            <w:pPr>
              <w:spacing w:line="60" w:lineRule="atLeast"/>
              <w:jc w:val="center"/>
              <w:rPr>
                <w:b/>
                <w:sz w:val="18"/>
                <w:szCs w:val="18"/>
              </w:rPr>
            </w:pPr>
            <w:r w:rsidRPr="00A574F4">
              <w:rPr>
                <w:b/>
                <w:sz w:val="18"/>
                <w:szCs w:val="18"/>
              </w:rPr>
              <w:t>EUSKALTEGI MUNICIPAL</w:t>
            </w:r>
          </w:p>
        </w:tc>
      </w:tr>
      <w:tr w:rsidR="00993BB6" w:rsidRPr="00993BB6" w:rsidTr="00993BB6">
        <w:tblPrEx>
          <w:tblLook w:val="04A0" w:firstRow="1" w:lastRow="0" w:firstColumn="1" w:lastColumn="0" w:noHBand="0" w:noVBand="1"/>
        </w:tblPrEx>
        <w:trPr>
          <w:gridAfter w:val="1"/>
          <w:wAfter w:w="71" w:type="dxa"/>
          <w:cantSplit/>
          <w:trHeight w:val="390"/>
        </w:trPr>
        <w:tc>
          <w:tcPr>
            <w:tcW w:w="2619" w:type="dxa"/>
            <w:vAlign w:val="center"/>
            <w:hideMark/>
          </w:tcPr>
          <w:p w:rsidR="00993BB6" w:rsidRPr="00993BB6" w:rsidRDefault="00993BB6" w:rsidP="00993BB6">
            <w:pPr>
              <w:spacing w:line="256" w:lineRule="auto"/>
              <w:jc w:val="both"/>
              <w:rPr>
                <w:rFonts w:cs="Arial"/>
                <w:sz w:val="16"/>
                <w:szCs w:val="16"/>
                <w:lang w:val="eu-ES" w:eastAsia="en-US"/>
              </w:rPr>
            </w:pPr>
          </w:p>
          <w:p w:rsidR="00993BB6" w:rsidRPr="00993BB6" w:rsidRDefault="00993BB6" w:rsidP="00993BB6">
            <w:pPr>
              <w:spacing w:line="256" w:lineRule="auto"/>
              <w:jc w:val="both"/>
              <w:rPr>
                <w:rFonts w:cs="Arial"/>
                <w:sz w:val="16"/>
                <w:szCs w:val="16"/>
                <w:lang w:val="eu-ES" w:eastAsia="en-US"/>
              </w:rPr>
            </w:pPr>
            <w:r w:rsidRPr="00993BB6">
              <w:rPr>
                <w:rFonts w:cs="Arial"/>
                <w:sz w:val="16"/>
                <w:szCs w:val="16"/>
                <w:lang w:val="eu-ES" w:eastAsia="en-US"/>
              </w:rPr>
              <w:t>IKASTARO MOTA</w:t>
            </w:r>
          </w:p>
        </w:tc>
        <w:tc>
          <w:tcPr>
            <w:tcW w:w="2220" w:type="dxa"/>
            <w:gridSpan w:val="4"/>
            <w:vAlign w:val="center"/>
            <w:hideMark/>
          </w:tcPr>
          <w:p w:rsidR="00993BB6" w:rsidRPr="00993BB6" w:rsidRDefault="00993BB6" w:rsidP="00993BB6">
            <w:pPr>
              <w:jc w:val="both"/>
              <w:rPr>
                <w:rFonts w:cs="Arial"/>
                <w:sz w:val="16"/>
                <w:szCs w:val="16"/>
                <w:lang w:val="eu-ES" w:eastAsia="en-US"/>
              </w:rPr>
            </w:pPr>
          </w:p>
        </w:tc>
        <w:tc>
          <w:tcPr>
            <w:tcW w:w="2842" w:type="dxa"/>
            <w:gridSpan w:val="2"/>
            <w:vAlign w:val="center"/>
            <w:hideMark/>
          </w:tcPr>
          <w:p w:rsidR="00993BB6" w:rsidRPr="00993BB6" w:rsidRDefault="00993BB6" w:rsidP="00993BB6">
            <w:pPr>
              <w:spacing w:line="256" w:lineRule="auto"/>
              <w:jc w:val="both"/>
              <w:rPr>
                <w:rFonts w:cs="Arial"/>
                <w:sz w:val="16"/>
                <w:szCs w:val="16"/>
                <w:lang w:val="eu-ES" w:eastAsia="en-US"/>
              </w:rPr>
            </w:pPr>
          </w:p>
          <w:p w:rsidR="00993BB6" w:rsidRPr="00993BB6" w:rsidRDefault="00993BB6" w:rsidP="00993BB6">
            <w:pPr>
              <w:spacing w:line="256" w:lineRule="auto"/>
              <w:jc w:val="both"/>
              <w:rPr>
                <w:rFonts w:cs="Arial"/>
                <w:sz w:val="16"/>
                <w:szCs w:val="16"/>
                <w:lang w:val="eu-ES" w:eastAsia="en-US"/>
              </w:rPr>
            </w:pPr>
            <w:r w:rsidRPr="00993BB6">
              <w:rPr>
                <w:rFonts w:cs="Arial"/>
                <w:sz w:val="16"/>
                <w:szCs w:val="16"/>
                <w:lang w:val="eu-ES" w:eastAsia="en-US"/>
              </w:rPr>
              <w:t>TIPO CURSILLO</w:t>
            </w:r>
          </w:p>
        </w:tc>
        <w:tc>
          <w:tcPr>
            <w:tcW w:w="1849" w:type="dxa"/>
            <w:gridSpan w:val="3"/>
            <w:vAlign w:val="center"/>
            <w:hideMark/>
          </w:tcPr>
          <w:p w:rsidR="00993BB6" w:rsidRPr="00993BB6" w:rsidRDefault="00993BB6" w:rsidP="00993BB6">
            <w:pPr>
              <w:jc w:val="both"/>
              <w:rPr>
                <w:rFonts w:cs="Arial"/>
                <w:sz w:val="16"/>
                <w:szCs w:val="16"/>
                <w:lang w:val="eu-ES" w:eastAsia="en-US"/>
              </w:rPr>
            </w:pPr>
          </w:p>
        </w:tc>
      </w:tr>
      <w:tr w:rsidR="00993BB6" w:rsidRPr="00993BB6" w:rsidTr="00993BB6">
        <w:tblPrEx>
          <w:tblLook w:val="04A0" w:firstRow="1" w:lastRow="0" w:firstColumn="1" w:lastColumn="0" w:noHBand="0" w:noVBand="1"/>
        </w:tblPrEx>
        <w:trPr>
          <w:gridAfter w:val="1"/>
          <w:wAfter w:w="71" w:type="dxa"/>
          <w:cantSplit/>
          <w:trHeight w:val="390"/>
        </w:trPr>
        <w:tc>
          <w:tcPr>
            <w:tcW w:w="2619" w:type="dxa"/>
            <w:vAlign w:val="center"/>
            <w:hideMark/>
          </w:tcPr>
          <w:p w:rsidR="00993BB6" w:rsidRPr="00993BB6" w:rsidRDefault="00993BB6" w:rsidP="00993BB6">
            <w:pPr>
              <w:spacing w:line="256" w:lineRule="auto"/>
              <w:jc w:val="both"/>
              <w:rPr>
                <w:rFonts w:cs="Arial"/>
                <w:sz w:val="16"/>
                <w:szCs w:val="16"/>
                <w:lang w:val="eu-ES" w:eastAsia="en-US"/>
              </w:rPr>
            </w:pPr>
            <w:r w:rsidRPr="00993BB6">
              <w:rPr>
                <w:rFonts w:cs="Arial"/>
                <w:sz w:val="16"/>
                <w:szCs w:val="16"/>
                <w:lang w:val="eu-ES" w:eastAsia="en-US"/>
              </w:rPr>
              <w:t>HABEk onartutako moduluetan sartzen diren ikastaroak</w:t>
            </w:r>
          </w:p>
        </w:tc>
        <w:tc>
          <w:tcPr>
            <w:tcW w:w="2220" w:type="dxa"/>
            <w:gridSpan w:val="4"/>
            <w:vAlign w:val="center"/>
            <w:hideMark/>
          </w:tcPr>
          <w:p w:rsidR="00993BB6" w:rsidRPr="00993BB6" w:rsidRDefault="00993BB6" w:rsidP="00993BB6">
            <w:pPr>
              <w:spacing w:line="256" w:lineRule="auto"/>
              <w:jc w:val="both"/>
              <w:rPr>
                <w:rFonts w:cs="Arial"/>
                <w:sz w:val="16"/>
                <w:szCs w:val="16"/>
                <w:lang w:val="eu-ES" w:eastAsia="en-US"/>
              </w:rPr>
            </w:pPr>
            <w:r w:rsidRPr="00993BB6">
              <w:rPr>
                <w:rFonts w:cs="Arial"/>
                <w:sz w:val="16"/>
                <w:szCs w:val="16"/>
                <w:lang w:val="eu-ES" w:eastAsia="en-US"/>
              </w:rPr>
              <w:t>1,20 €</w:t>
            </w:r>
          </w:p>
        </w:tc>
        <w:tc>
          <w:tcPr>
            <w:tcW w:w="2842" w:type="dxa"/>
            <w:gridSpan w:val="2"/>
            <w:vAlign w:val="center"/>
            <w:hideMark/>
          </w:tcPr>
          <w:p w:rsidR="00993BB6" w:rsidRPr="00993BB6" w:rsidRDefault="00993BB6" w:rsidP="00993BB6">
            <w:pPr>
              <w:spacing w:line="256" w:lineRule="auto"/>
              <w:jc w:val="both"/>
              <w:rPr>
                <w:rFonts w:cs="Arial"/>
                <w:sz w:val="16"/>
                <w:szCs w:val="16"/>
                <w:lang w:val="es-ES_tradnl" w:eastAsia="en-US"/>
              </w:rPr>
            </w:pPr>
            <w:r w:rsidRPr="00993BB6">
              <w:rPr>
                <w:rFonts w:cs="Arial"/>
                <w:sz w:val="16"/>
                <w:szCs w:val="16"/>
                <w:lang w:val="es-ES_tradnl" w:eastAsia="en-US"/>
              </w:rPr>
              <w:t>Cursos integrados en los módulos aprobados por HABE</w:t>
            </w:r>
          </w:p>
        </w:tc>
        <w:tc>
          <w:tcPr>
            <w:tcW w:w="1849" w:type="dxa"/>
            <w:gridSpan w:val="3"/>
            <w:vAlign w:val="center"/>
            <w:hideMark/>
          </w:tcPr>
          <w:p w:rsidR="00993BB6" w:rsidRPr="00993BB6" w:rsidRDefault="00993BB6" w:rsidP="00993BB6">
            <w:pPr>
              <w:spacing w:line="256" w:lineRule="auto"/>
              <w:jc w:val="both"/>
              <w:rPr>
                <w:rFonts w:cs="Arial"/>
                <w:sz w:val="16"/>
                <w:szCs w:val="16"/>
                <w:lang w:val="es-ES_tradnl" w:eastAsia="en-US"/>
              </w:rPr>
            </w:pPr>
            <w:r w:rsidRPr="00993BB6">
              <w:rPr>
                <w:rFonts w:cs="Arial"/>
                <w:sz w:val="16"/>
                <w:szCs w:val="16"/>
                <w:lang w:val="es-ES_tradnl" w:eastAsia="en-US"/>
              </w:rPr>
              <w:t>1,20 €</w:t>
            </w:r>
          </w:p>
        </w:tc>
      </w:tr>
      <w:tr w:rsidR="00993BB6" w:rsidRPr="00993BB6" w:rsidTr="00993BB6">
        <w:tblPrEx>
          <w:tblLook w:val="04A0" w:firstRow="1" w:lastRow="0" w:firstColumn="1" w:lastColumn="0" w:noHBand="0" w:noVBand="1"/>
        </w:tblPrEx>
        <w:trPr>
          <w:gridAfter w:val="1"/>
          <w:wAfter w:w="71" w:type="dxa"/>
          <w:cantSplit/>
          <w:trHeight w:val="210"/>
        </w:trPr>
        <w:tc>
          <w:tcPr>
            <w:tcW w:w="2619" w:type="dxa"/>
            <w:vAlign w:val="center"/>
            <w:hideMark/>
          </w:tcPr>
          <w:p w:rsidR="00993BB6" w:rsidRPr="00993BB6" w:rsidRDefault="00993BB6" w:rsidP="00993BB6">
            <w:pPr>
              <w:spacing w:line="256" w:lineRule="auto"/>
              <w:jc w:val="both"/>
              <w:rPr>
                <w:rFonts w:cs="Arial"/>
                <w:sz w:val="16"/>
                <w:szCs w:val="16"/>
                <w:lang w:val="eu-ES" w:eastAsia="en-US"/>
              </w:rPr>
            </w:pPr>
            <w:r w:rsidRPr="00993BB6">
              <w:rPr>
                <w:rFonts w:cs="Arial"/>
                <w:sz w:val="16"/>
                <w:szCs w:val="16"/>
                <w:lang w:val="eu-ES" w:eastAsia="en-US"/>
              </w:rPr>
              <w:t>Materiala</w:t>
            </w:r>
          </w:p>
        </w:tc>
        <w:tc>
          <w:tcPr>
            <w:tcW w:w="2220" w:type="dxa"/>
            <w:gridSpan w:val="4"/>
            <w:vAlign w:val="center"/>
            <w:hideMark/>
          </w:tcPr>
          <w:p w:rsidR="00993BB6" w:rsidRPr="00993BB6" w:rsidRDefault="00993BB6" w:rsidP="00993BB6">
            <w:pPr>
              <w:spacing w:line="256" w:lineRule="auto"/>
              <w:jc w:val="both"/>
              <w:rPr>
                <w:rFonts w:cs="Arial"/>
                <w:sz w:val="16"/>
                <w:szCs w:val="16"/>
                <w:lang w:val="eu-ES" w:eastAsia="en-US"/>
              </w:rPr>
            </w:pPr>
            <w:r w:rsidRPr="00993BB6">
              <w:rPr>
                <w:rFonts w:cs="Arial"/>
                <w:sz w:val="16"/>
                <w:szCs w:val="16"/>
                <w:lang w:val="eu-ES" w:eastAsia="en-US"/>
              </w:rPr>
              <w:t>0,12 €</w:t>
            </w:r>
          </w:p>
        </w:tc>
        <w:tc>
          <w:tcPr>
            <w:tcW w:w="2842" w:type="dxa"/>
            <w:gridSpan w:val="2"/>
            <w:vAlign w:val="center"/>
            <w:hideMark/>
          </w:tcPr>
          <w:p w:rsidR="00993BB6" w:rsidRPr="00993BB6" w:rsidRDefault="00993BB6" w:rsidP="00993BB6">
            <w:pPr>
              <w:spacing w:line="256" w:lineRule="auto"/>
              <w:jc w:val="both"/>
              <w:rPr>
                <w:rFonts w:cs="Arial"/>
                <w:sz w:val="16"/>
                <w:szCs w:val="16"/>
                <w:lang w:val="es-ES_tradnl" w:eastAsia="en-US"/>
              </w:rPr>
            </w:pPr>
            <w:r w:rsidRPr="00993BB6">
              <w:rPr>
                <w:rFonts w:cs="Arial"/>
                <w:sz w:val="16"/>
                <w:szCs w:val="16"/>
                <w:lang w:val="es-ES_tradnl" w:eastAsia="en-US"/>
              </w:rPr>
              <w:t>Material</w:t>
            </w:r>
          </w:p>
        </w:tc>
        <w:tc>
          <w:tcPr>
            <w:tcW w:w="1849" w:type="dxa"/>
            <w:gridSpan w:val="3"/>
            <w:vAlign w:val="center"/>
            <w:hideMark/>
          </w:tcPr>
          <w:p w:rsidR="00993BB6" w:rsidRPr="00993BB6" w:rsidRDefault="00993BB6" w:rsidP="00993BB6">
            <w:pPr>
              <w:spacing w:line="256" w:lineRule="auto"/>
              <w:jc w:val="both"/>
              <w:rPr>
                <w:rFonts w:cs="Arial"/>
                <w:sz w:val="16"/>
                <w:szCs w:val="16"/>
                <w:lang w:val="es-ES_tradnl" w:eastAsia="en-US"/>
              </w:rPr>
            </w:pPr>
            <w:r w:rsidRPr="00993BB6">
              <w:rPr>
                <w:rFonts w:cs="Arial"/>
                <w:sz w:val="16"/>
                <w:szCs w:val="16"/>
                <w:lang w:val="es-ES_tradnl" w:eastAsia="en-US"/>
              </w:rPr>
              <w:t>0,12 €</w:t>
            </w:r>
          </w:p>
        </w:tc>
      </w:tr>
      <w:tr w:rsidR="00993BB6" w:rsidRPr="00993BB6" w:rsidTr="00993BB6">
        <w:tblPrEx>
          <w:tblLook w:val="04A0" w:firstRow="1" w:lastRow="0" w:firstColumn="1" w:lastColumn="0" w:noHBand="0" w:noVBand="1"/>
        </w:tblPrEx>
        <w:trPr>
          <w:gridAfter w:val="1"/>
          <w:wAfter w:w="71" w:type="dxa"/>
          <w:cantSplit/>
          <w:trHeight w:val="195"/>
        </w:trPr>
        <w:tc>
          <w:tcPr>
            <w:tcW w:w="2619" w:type="dxa"/>
            <w:vAlign w:val="center"/>
            <w:hideMark/>
          </w:tcPr>
          <w:p w:rsidR="00993BB6" w:rsidRPr="00993BB6" w:rsidRDefault="00993BB6" w:rsidP="00993BB6">
            <w:pPr>
              <w:spacing w:line="256" w:lineRule="auto"/>
              <w:jc w:val="both"/>
              <w:rPr>
                <w:rFonts w:cs="Arial"/>
                <w:sz w:val="16"/>
                <w:szCs w:val="16"/>
                <w:lang w:val="eu-ES" w:eastAsia="en-US"/>
              </w:rPr>
            </w:pPr>
            <w:r w:rsidRPr="00993BB6">
              <w:rPr>
                <w:rFonts w:cs="Arial"/>
                <w:sz w:val="16"/>
                <w:szCs w:val="16"/>
                <w:lang w:val="eu-ES" w:eastAsia="en-US"/>
              </w:rPr>
              <w:t>GUZTIRA</w:t>
            </w:r>
          </w:p>
        </w:tc>
        <w:tc>
          <w:tcPr>
            <w:tcW w:w="2220" w:type="dxa"/>
            <w:gridSpan w:val="4"/>
            <w:vAlign w:val="center"/>
            <w:hideMark/>
          </w:tcPr>
          <w:p w:rsidR="00993BB6" w:rsidRPr="00993BB6" w:rsidRDefault="00993BB6" w:rsidP="00993BB6">
            <w:pPr>
              <w:spacing w:line="256" w:lineRule="auto"/>
              <w:jc w:val="both"/>
              <w:rPr>
                <w:rFonts w:cs="Arial"/>
                <w:sz w:val="16"/>
                <w:szCs w:val="16"/>
                <w:lang w:val="eu-ES" w:eastAsia="en-US"/>
              </w:rPr>
            </w:pPr>
            <w:r w:rsidRPr="00993BB6">
              <w:rPr>
                <w:rFonts w:cs="Arial"/>
                <w:sz w:val="16"/>
                <w:szCs w:val="16"/>
                <w:lang w:val="eu-ES" w:eastAsia="en-US"/>
              </w:rPr>
              <w:t>1,32 €</w:t>
            </w:r>
          </w:p>
        </w:tc>
        <w:tc>
          <w:tcPr>
            <w:tcW w:w="2842" w:type="dxa"/>
            <w:gridSpan w:val="2"/>
            <w:vAlign w:val="center"/>
            <w:hideMark/>
          </w:tcPr>
          <w:p w:rsidR="00993BB6" w:rsidRPr="00993BB6" w:rsidRDefault="00993BB6" w:rsidP="00993BB6">
            <w:pPr>
              <w:spacing w:line="256" w:lineRule="auto"/>
              <w:jc w:val="both"/>
              <w:rPr>
                <w:rFonts w:cs="Arial"/>
                <w:sz w:val="16"/>
                <w:szCs w:val="16"/>
                <w:lang w:val="es-ES_tradnl" w:eastAsia="en-US"/>
              </w:rPr>
            </w:pPr>
            <w:r w:rsidRPr="00993BB6">
              <w:rPr>
                <w:rFonts w:cs="Arial"/>
                <w:sz w:val="16"/>
                <w:szCs w:val="16"/>
                <w:lang w:val="es-ES_tradnl" w:eastAsia="en-US"/>
              </w:rPr>
              <w:t>TOTAL</w:t>
            </w:r>
          </w:p>
        </w:tc>
        <w:tc>
          <w:tcPr>
            <w:tcW w:w="1849" w:type="dxa"/>
            <w:gridSpan w:val="3"/>
            <w:vAlign w:val="center"/>
            <w:hideMark/>
          </w:tcPr>
          <w:p w:rsidR="00993BB6" w:rsidRPr="00993BB6" w:rsidRDefault="00993BB6" w:rsidP="00993BB6">
            <w:pPr>
              <w:spacing w:line="256" w:lineRule="auto"/>
              <w:jc w:val="both"/>
              <w:rPr>
                <w:rFonts w:cs="Arial"/>
                <w:sz w:val="16"/>
                <w:szCs w:val="16"/>
                <w:lang w:val="es-ES_tradnl" w:eastAsia="en-US"/>
              </w:rPr>
            </w:pPr>
            <w:r w:rsidRPr="00993BB6">
              <w:rPr>
                <w:rFonts w:cs="Arial"/>
                <w:sz w:val="16"/>
                <w:szCs w:val="16"/>
                <w:lang w:val="es-ES_tradnl" w:eastAsia="en-US"/>
              </w:rPr>
              <w:t>1,32 €</w:t>
            </w:r>
          </w:p>
        </w:tc>
      </w:tr>
      <w:tr w:rsidR="00993BB6" w:rsidRPr="00993BB6" w:rsidTr="00993BB6">
        <w:tblPrEx>
          <w:tblLook w:val="04A0" w:firstRow="1" w:lastRow="0" w:firstColumn="1" w:lastColumn="0" w:noHBand="0" w:noVBand="1"/>
        </w:tblPrEx>
        <w:trPr>
          <w:gridAfter w:val="1"/>
          <w:wAfter w:w="71" w:type="dxa"/>
          <w:trHeight w:val="195"/>
        </w:trPr>
        <w:tc>
          <w:tcPr>
            <w:tcW w:w="2619" w:type="dxa"/>
            <w:vAlign w:val="center"/>
          </w:tcPr>
          <w:p w:rsidR="00993BB6" w:rsidRPr="00993BB6" w:rsidRDefault="00993BB6" w:rsidP="00993BB6">
            <w:pPr>
              <w:spacing w:line="256" w:lineRule="auto"/>
              <w:jc w:val="both"/>
              <w:rPr>
                <w:rFonts w:cs="Arial"/>
                <w:sz w:val="16"/>
                <w:szCs w:val="16"/>
                <w:lang w:val="eu-ES" w:eastAsia="en-US"/>
              </w:rPr>
            </w:pPr>
          </w:p>
        </w:tc>
        <w:tc>
          <w:tcPr>
            <w:tcW w:w="2220" w:type="dxa"/>
            <w:gridSpan w:val="4"/>
            <w:vAlign w:val="center"/>
          </w:tcPr>
          <w:p w:rsidR="00993BB6" w:rsidRPr="00993BB6" w:rsidRDefault="00993BB6" w:rsidP="00993BB6">
            <w:pPr>
              <w:spacing w:line="256" w:lineRule="auto"/>
              <w:jc w:val="both"/>
              <w:rPr>
                <w:rFonts w:cs="Arial"/>
                <w:sz w:val="16"/>
                <w:szCs w:val="16"/>
                <w:lang w:val="eu-ES" w:eastAsia="en-US"/>
              </w:rPr>
            </w:pPr>
          </w:p>
        </w:tc>
        <w:tc>
          <w:tcPr>
            <w:tcW w:w="2842" w:type="dxa"/>
            <w:gridSpan w:val="2"/>
            <w:vAlign w:val="center"/>
          </w:tcPr>
          <w:p w:rsidR="00993BB6" w:rsidRPr="00993BB6" w:rsidRDefault="00993BB6" w:rsidP="00993BB6">
            <w:pPr>
              <w:spacing w:line="256" w:lineRule="auto"/>
              <w:jc w:val="both"/>
              <w:rPr>
                <w:rFonts w:cs="Arial"/>
                <w:sz w:val="16"/>
                <w:szCs w:val="16"/>
                <w:lang w:val="es-ES_tradnl" w:eastAsia="en-US"/>
              </w:rPr>
            </w:pPr>
          </w:p>
        </w:tc>
        <w:tc>
          <w:tcPr>
            <w:tcW w:w="1849" w:type="dxa"/>
            <w:gridSpan w:val="3"/>
            <w:vAlign w:val="center"/>
          </w:tcPr>
          <w:p w:rsidR="00993BB6" w:rsidRPr="00993BB6" w:rsidRDefault="00993BB6" w:rsidP="00993BB6">
            <w:pPr>
              <w:spacing w:line="256" w:lineRule="auto"/>
              <w:jc w:val="both"/>
              <w:rPr>
                <w:rFonts w:cs="Arial"/>
                <w:sz w:val="16"/>
                <w:szCs w:val="16"/>
                <w:lang w:val="es-ES_tradnl" w:eastAsia="en-US"/>
              </w:rPr>
            </w:pPr>
          </w:p>
        </w:tc>
      </w:tr>
      <w:tr w:rsidR="00993BB6" w:rsidRPr="00993BB6" w:rsidTr="00993BB6">
        <w:tblPrEx>
          <w:tblLook w:val="04A0" w:firstRow="1" w:lastRow="0" w:firstColumn="1" w:lastColumn="0" w:noHBand="0" w:noVBand="1"/>
        </w:tblPrEx>
        <w:trPr>
          <w:gridAfter w:val="1"/>
          <w:wAfter w:w="71" w:type="dxa"/>
          <w:cantSplit/>
          <w:trHeight w:val="585"/>
        </w:trPr>
        <w:tc>
          <w:tcPr>
            <w:tcW w:w="2619" w:type="dxa"/>
            <w:vAlign w:val="center"/>
            <w:hideMark/>
          </w:tcPr>
          <w:p w:rsidR="00993BB6" w:rsidRPr="00993BB6" w:rsidRDefault="00993BB6" w:rsidP="00993BB6">
            <w:pPr>
              <w:spacing w:line="256" w:lineRule="auto"/>
              <w:jc w:val="both"/>
              <w:rPr>
                <w:rFonts w:cs="Arial"/>
                <w:sz w:val="16"/>
                <w:szCs w:val="16"/>
                <w:lang w:val="eu-ES" w:eastAsia="en-US"/>
              </w:rPr>
            </w:pPr>
            <w:r w:rsidRPr="00993BB6">
              <w:rPr>
                <w:rFonts w:cs="Arial"/>
                <w:sz w:val="16"/>
                <w:szCs w:val="16"/>
                <w:lang w:val="eu-ES" w:eastAsia="en-US"/>
              </w:rPr>
              <w:t>HABEk onartutako moduluetan sartzen ez diren ikastaroak (orduko prezioa)</w:t>
            </w:r>
          </w:p>
        </w:tc>
        <w:tc>
          <w:tcPr>
            <w:tcW w:w="2220" w:type="dxa"/>
            <w:gridSpan w:val="4"/>
            <w:vAlign w:val="center"/>
            <w:hideMark/>
          </w:tcPr>
          <w:p w:rsidR="00993BB6" w:rsidRPr="00993BB6" w:rsidRDefault="00993BB6" w:rsidP="00993BB6">
            <w:pPr>
              <w:spacing w:line="256" w:lineRule="auto"/>
              <w:jc w:val="both"/>
              <w:rPr>
                <w:rFonts w:cs="Arial"/>
                <w:sz w:val="16"/>
                <w:szCs w:val="16"/>
                <w:lang w:val="eu-ES" w:eastAsia="en-US"/>
              </w:rPr>
            </w:pPr>
            <w:r w:rsidRPr="00993BB6">
              <w:rPr>
                <w:rFonts w:cs="Arial"/>
                <w:sz w:val="16"/>
                <w:szCs w:val="16"/>
                <w:lang w:val="eu-ES" w:eastAsia="en-US"/>
              </w:rPr>
              <w:t>1,80 €</w:t>
            </w:r>
          </w:p>
        </w:tc>
        <w:tc>
          <w:tcPr>
            <w:tcW w:w="2842" w:type="dxa"/>
            <w:gridSpan w:val="2"/>
            <w:vAlign w:val="center"/>
            <w:hideMark/>
          </w:tcPr>
          <w:p w:rsidR="00993BB6" w:rsidRPr="00993BB6" w:rsidRDefault="00993BB6" w:rsidP="00993BB6">
            <w:pPr>
              <w:spacing w:line="256" w:lineRule="auto"/>
              <w:jc w:val="both"/>
              <w:rPr>
                <w:rFonts w:cs="Arial"/>
                <w:sz w:val="16"/>
                <w:szCs w:val="16"/>
                <w:lang w:val="es-ES_tradnl" w:eastAsia="en-US"/>
              </w:rPr>
            </w:pPr>
            <w:r w:rsidRPr="00993BB6">
              <w:rPr>
                <w:rFonts w:cs="Arial"/>
                <w:sz w:val="16"/>
                <w:szCs w:val="16"/>
                <w:lang w:val="es-ES_tradnl" w:eastAsia="en-US"/>
              </w:rPr>
              <w:t>Cursos no integrados en los módulos aprobados por HABE (precio por hora).</w:t>
            </w:r>
          </w:p>
        </w:tc>
        <w:tc>
          <w:tcPr>
            <w:tcW w:w="1849" w:type="dxa"/>
            <w:gridSpan w:val="3"/>
            <w:vAlign w:val="center"/>
            <w:hideMark/>
          </w:tcPr>
          <w:p w:rsidR="00993BB6" w:rsidRPr="00993BB6" w:rsidRDefault="00993BB6" w:rsidP="00993BB6">
            <w:pPr>
              <w:spacing w:line="256" w:lineRule="auto"/>
              <w:jc w:val="both"/>
              <w:rPr>
                <w:rFonts w:cs="Arial"/>
                <w:sz w:val="16"/>
                <w:szCs w:val="16"/>
                <w:lang w:val="es-ES_tradnl" w:eastAsia="en-US"/>
              </w:rPr>
            </w:pPr>
            <w:r w:rsidRPr="00993BB6">
              <w:rPr>
                <w:rFonts w:cs="Arial"/>
                <w:sz w:val="16"/>
                <w:szCs w:val="16"/>
                <w:lang w:val="es-ES_tradnl" w:eastAsia="en-US"/>
              </w:rPr>
              <w:t>1,80 €</w:t>
            </w:r>
          </w:p>
        </w:tc>
      </w:tr>
      <w:tr w:rsidR="00993BB6" w:rsidRPr="00993BB6" w:rsidTr="00993BB6">
        <w:tblPrEx>
          <w:tblLook w:val="04A0" w:firstRow="1" w:lastRow="0" w:firstColumn="1" w:lastColumn="0" w:noHBand="0" w:noVBand="1"/>
        </w:tblPrEx>
        <w:trPr>
          <w:gridAfter w:val="1"/>
          <w:wAfter w:w="71" w:type="dxa"/>
          <w:cantSplit/>
          <w:trHeight w:val="195"/>
        </w:trPr>
        <w:tc>
          <w:tcPr>
            <w:tcW w:w="2619" w:type="dxa"/>
            <w:vAlign w:val="center"/>
            <w:hideMark/>
          </w:tcPr>
          <w:p w:rsidR="00993BB6" w:rsidRPr="00993BB6" w:rsidRDefault="00993BB6" w:rsidP="00993BB6">
            <w:pPr>
              <w:spacing w:line="256" w:lineRule="auto"/>
              <w:jc w:val="both"/>
              <w:rPr>
                <w:rFonts w:cs="Arial"/>
                <w:sz w:val="16"/>
                <w:szCs w:val="16"/>
                <w:lang w:val="eu-ES" w:eastAsia="en-US"/>
              </w:rPr>
            </w:pPr>
            <w:r w:rsidRPr="00993BB6">
              <w:rPr>
                <w:rFonts w:cs="Arial"/>
                <w:sz w:val="16"/>
                <w:szCs w:val="16"/>
                <w:lang w:val="eu-ES" w:eastAsia="en-US"/>
              </w:rPr>
              <w:lastRenderedPageBreak/>
              <w:t>Materiala</w:t>
            </w:r>
          </w:p>
        </w:tc>
        <w:tc>
          <w:tcPr>
            <w:tcW w:w="2220" w:type="dxa"/>
            <w:gridSpan w:val="4"/>
            <w:vAlign w:val="center"/>
            <w:hideMark/>
          </w:tcPr>
          <w:p w:rsidR="00993BB6" w:rsidRPr="00993BB6" w:rsidRDefault="00993BB6" w:rsidP="00993BB6">
            <w:pPr>
              <w:spacing w:line="256" w:lineRule="auto"/>
              <w:jc w:val="both"/>
              <w:rPr>
                <w:rFonts w:cs="Arial"/>
                <w:sz w:val="16"/>
                <w:szCs w:val="16"/>
                <w:lang w:val="eu-ES" w:eastAsia="en-US"/>
              </w:rPr>
            </w:pPr>
            <w:r w:rsidRPr="00993BB6">
              <w:rPr>
                <w:rFonts w:cs="Arial"/>
                <w:sz w:val="16"/>
                <w:szCs w:val="16"/>
                <w:lang w:val="eu-ES" w:eastAsia="en-US"/>
              </w:rPr>
              <w:t>0,13 €</w:t>
            </w:r>
          </w:p>
        </w:tc>
        <w:tc>
          <w:tcPr>
            <w:tcW w:w="2842" w:type="dxa"/>
            <w:gridSpan w:val="2"/>
            <w:vAlign w:val="center"/>
            <w:hideMark/>
          </w:tcPr>
          <w:p w:rsidR="00993BB6" w:rsidRPr="00993BB6" w:rsidRDefault="00993BB6" w:rsidP="00993BB6">
            <w:pPr>
              <w:spacing w:line="256" w:lineRule="auto"/>
              <w:jc w:val="both"/>
              <w:rPr>
                <w:rFonts w:cs="Arial"/>
                <w:sz w:val="16"/>
                <w:szCs w:val="16"/>
                <w:lang w:val="es-ES_tradnl" w:eastAsia="en-US"/>
              </w:rPr>
            </w:pPr>
            <w:r w:rsidRPr="00993BB6">
              <w:rPr>
                <w:rFonts w:cs="Arial"/>
                <w:sz w:val="16"/>
                <w:szCs w:val="16"/>
                <w:lang w:val="es-ES_tradnl" w:eastAsia="en-US"/>
              </w:rPr>
              <w:t>Material</w:t>
            </w:r>
          </w:p>
        </w:tc>
        <w:tc>
          <w:tcPr>
            <w:tcW w:w="1849" w:type="dxa"/>
            <w:gridSpan w:val="3"/>
            <w:vAlign w:val="center"/>
            <w:hideMark/>
          </w:tcPr>
          <w:p w:rsidR="00993BB6" w:rsidRPr="00993BB6" w:rsidRDefault="00993BB6" w:rsidP="00993BB6">
            <w:pPr>
              <w:spacing w:line="256" w:lineRule="auto"/>
              <w:jc w:val="both"/>
              <w:rPr>
                <w:rFonts w:cs="Arial"/>
                <w:sz w:val="16"/>
                <w:szCs w:val="16"/>
                <w:lang w:val="es-ES_tradnl" w:eastAsia="en-US"/>
              </w:rPr>
            </w:pPr>
            <w:r w:rsidRPr="00993BB6">
              <w:rPr>
                <w:rFonts w:cs="Arial"/>
                <w:sz w:val="16"/>
                <w:szCs w:val="16"/>
                <w:lang w:val="es-ES_tradnl" w:eastAsia="en-US"/>
              </w:rPr>
              <w:t>0,13 €</w:t>
            </w:r>
          </w:p>
        </w:tc>
      </w:tr>
      <w:tr w:rsidR="00993BB6" w:rsidRPr="00993BB6" w:rsidTr="00993BB6">
        <w:tblPrEx>
          <w:tblLook w:val="04A0" w:firstRow="1" w:lastRow="0" w:firstColumn="1" w:lastColumn="0" w:noHBand="0" w:noVBand="1"/>
        </w:tblPrEx>
        <w:trPr>
          <w:gridAfter w:val="1"/>
          <w:wAfter w:w="71" w:type="dxa"/>
          <w:cantSplit/>
          <w:trHeight w:val="195"/>
        </w:trPr>
        <w:tc>
          <w:tcPr>
            <w:tcW w:w="2619" w:type="dxa"/>
            <w:vAlign w:val="center"/>
            <w:hideMark/>
          </w:tcPr>
          <w:p w:rsidR="00993BB6" w:rsidRPr="00993BB6" w:rsidRDefault="00993BB6" w:rsidP="00993BB6">
            <w:pPr>
              <w:spacing w:line="256" w:lineRule="auto"/>
              <w:jc w:val="both"/>
              <w:rPr>
                <w:rFonts w:cs="Arial"/>
                <w:sz w:val="16"/>
                <w:szCs w:val="16"/>
                <w:lang w:val="eu-ES" w:eastAsia="en-US"/>
              </w:rPr>
            </w:pPr>
            <w:r w:rsidRPr="00993BB6">
              <w:rPr>
                <w:rFonts w:cs="Arial"/>
                <w:sz w:val="16"/>
                <w:szCs w:val="16"/>
                <w:lang w:val="eu-ES" w:eastAsia="en-US"/>
              </w:rPr>
              <w:t>GUZTIRA</w:t>
            </w:r>
          </w:p>
        </w:tc>
        <w:tc>
          <w:tcPr>
            <w:tcW w:w="2220" w:type="dxa"/>
            <w:gridSpan w:val="4"/>
            <w:vAlign w:val="center"/>
            <w:hideMark/>
          </w:tcPr>
          <w:p w:rsidR="00993BB6" w:rsidRPr="00993BB6" w:rsidRDefault="00993BB6" w:rsidP="00993BB6">
            <w:pPr>
              <w:spacing w:line="256" w:lineRule="auto"/>
              <w:jc w:val="both"/>
              <w:rPr>
                <w:rFonts w:cs="Arial"/>
                <w:sz w:val="16"/>
                <w:szCs w:val="16"/>
                <w:lang w:val="eu-ES" w:eastAsia="en-US"/>
              </w:rPr>
            </w:pPr>
            <w:r w:rsidRPr="00993BB6">
              <w:rPr>
                <w:rFonts w:cs="Arial"/>
                <w:sz w:val="16"/>
                <w:szCs w:val="16"/>
                <w:lang w:val="eu-ES" w:eastAsia="en-US"/>
              </w:rPr>
              <w:t>1,93 €</w:t>
            </w:r>
          </w:p>
        </w:tc>
        <w:tc>
          <w:tcPr>
            <w:tcW w:w="2842" w:type="dxa"/>
            <w:gridSpan w:val="2"/>
            <w:vAlign w:val="center"/>
            <w:hideMark/>
          </w:tcPr>
          <w:p w:rsidR="00993BB6" w:rsidRPr="00993BB6" w:rsidRDefault="00993BB6" w:rsidP="00993BB6">
            <w:pPr>
              <w:spacing w:line="256" w:lineRule="auto"/>
              <w:jc w:val="both"/>
              <w:rPr>
                <w:rFonts w:cs="Arial"/>
                <w:sz w:val="16"/>
                <w:szCs w:val="16"/>
                <w:lang w:val="es-ES_tradnl" w:eastAsia="en-US"/>
              </w:rPr>
            </w:pPr>
            <w:r w:rsidRPr="00993BB6">
              <w:rPr>
                <w:rFonts w:cs="Arial"/>
                <w:sz w:val="16"/>
                <w:szCs w:val="16"/>
                <w:lang w:val="es-ES_tradnl" w:eastAsia="en-US"/>
              </w:rPr>
              <w:t>TOTAL</w:t>
            </w:r>
          </w:p>
        </w:tc>
        <w:tc>
          <w:tcPr>
            <w:tcW w:w="1849" w:type="dxa"/>
            <w:gridSpan w:val="3"/>
            <w:vAlign w:val="center"/>
            <w:hideMark/>
          </w:tcPr>
          <w:p w:rsidR="00993BB6" w:rsidRPr="00993BB6" w:rsidRDefault="00993BB6" w:rsidP="00993BB6">
            <w:pPr>
              <w:spacing w:line="256" w:lineRule="auto"/>
              <w:jc w:val="both"/>
              <w:rPr>
                <w:rFonts w:cs="Arial"/>
                <w:sz w:val="16"/>
                <w:szCs w:val="16"/>
                <w:lang w:val="es-ES_tradnl" w:eastAsia="en-US"/>
              </w:rPr>
            </w:pPr>
            <w:r w:rsidRPr="00993BB6">
              <w:rPr>
                <w:rFonts w:cs="Arial"/>
                <w:sz w:val="16"/>
                <w:szCs w:val="16"/>
                <w:lang w:val="es-ES_tradnl" w:eastAsia="en-US"/>
              </w:rPr>
              <w:t>1,93 €</w:t>
            </w:r>
          </w:p>
        </w:tc>
      </w:tr>
      <w:tr w:rsidR="00993BB6" w:rsidRPr="00FD746C" w:rsidTr="00993BB6">
        <w:tblPrEx>
          <w:tblLook w:val="04A0" w:firstRow="1" w:lastRow="0" w:firstColumn="1" w:lastColumn="0" w:noHBand="0" w:noVBand="1"/>
        </w:tblPrEx>
        <w:trPr>
          <w:gridAfter w:val="1"/>
          <w:wAfter w:w="71" w:type="dxa"/>
          <w:trHeight w:val="585"/>
        </w:trPr>
        <w:tc>
          <w:tcPr>
            <w:tcW w:w="2619" w:type="dxa"/>
            <w:vAlign w:val="center"/>
            <w:hideMark/>
          </w:tcPr>
          <w:p w:rsidR="00993BB6" w:rsidRPr="00FD746C" w:rsidRDefault="00993BB6" w:rsidP="0000363A">
            <w:pPr>
              <w:spacing w:line="256" w:lineRule="auto"/>
              <w:jc w:val="both"/>
              <w:rPr>
                <w:rFonts w:cs="Arial"/>
                <w:sz w:val="16"/>
                <w:szCs w:val="16"/>
                <w:lang w:val="eu-ES"/>
              </w:rPr>
            </w:pPr>
            <w:r w:rsidRPr="00FD746C">
              <w:rPr>
                <w:rFonts w:cs="Arial"/>
                <w:sz w:val="16"/>
                <w:szCs w:val="16"/>
                <w:lang w:val="eu-ES"/>
              </w:rPr>
              <w:t>Enpresa, ikastetxe edo erakundeek antolatutako ikastaro bereziak</w:t>
            </w:r>
          </w:p>
        </w:tc>
        <w:tc>
          <w:tcPr>
            <w:tcW w:w="2220" w:type="dxa"/>
            <w:gridSpan w:val="4"/>
            <w:vAlign w:val="center"/>
            <w:hideMark/>
          </w:tcPr>
          <w:p w:rsidR="00993BB6" w:rsidRPr="00FD746C" w:rsidRDefault="00993BB6" w:rsidP="0000363A">
            <w:pPr>
              <w:spacing w:line="256" w:lineRule="auto"/>
              <w:jc w:val="both"/>
              <w:rPr>
                <w:rFonts w:cs="Arial"/>
                <w:sz w:val="16"/>
                <w:szCs w:val="16"/>
                <w:lang w:val="eu-ES"/>
              </w:rPr>
            </w:pPr>
            <w:r w:rsidRPr="00FD746C">
              <w:rPr>
                <w:rFonts w:cs="Arial"/>
                <w:sz w:val="16"/>
                <w:szCs w:val="16"/>
                <w:lang w:val="eu-ES"/>
              </w:rPr>
              <w:t xml:space="preserve">    43,64 € orduko / taldeko</w:t>
            </w:r>
          </w:p>
        </w:tc>
        <w:tc>
          <w:tcPr>
            <w:tcW w:w="2842" w:type="dxa"/>
            <w:gridSpan w:val="2"/>
            <w:hideMark/>
          </w:tcPr>
          <w:p w:rsidR="00993BB6" w:rsidRPr="00FD746C" w:rsidRDefault="00993BB6" w:rsidP="0000363A">
            <w:pPr>
              <w:spacing w:line="256" w:lineRule="auto"/>
              <w:jc w:val="both"/>
              <w:rPr>
                <w:rFonts w:cs="Arial"/>
                <w:sz w:val="16"/>
                <w:szCs w:val="16"/>
                <w:lang w:val="es-ES_tradnl"/>
              </w:rPr>
            </w:pPr>
            <w:r w:rsidRPr="00FD746C">
              <w:rPr>
                <w:rFonts w:cs="Arial"/>
                <w:sz w:val="16"/>
                <w:szCs w:val="16"/>
                <w:lang w:val="es-ES_tradnl"/>
              </w:rPr>
              <w:t>Cursos especiales organizados por empresas, centros educativos o entidades</w:t>
            </w:r>
          </w:p>
        </w:tc>
        <w:tc>
          <w:tcPr>
            <w:tcW w:w="1849" w:type="dxa"/>
            <w:gridSpan w:val="3"/>
            <w:vAlign w:val="center"/>
            <w:hideMark/>
          </w:tcPr>
          <w:p w:rsidR="00993BB6" w:rsidRPr="00FD746C" w:rsidRDefault="00993BB6" w:rsidP="0000363A">
            <w:pPr>
              <w:spacing w:line="256" w:lineRule="auto"/>
              <w:jc w:val="both"/>
              <w:rPr>
                <w:rFonts w:cs="Arial"/>
                <w:sz w:val="16"/>
                <w:szCs w:val="16"/>
                <w:lang w:val="es-ES_tradnl"/>
              </w:rPr>
            </w:pPr>
            <w:r w:rsidRPr="00FD746C">
              <w:rPr>
                <w:rFonts w:cs="Arial"/>
                <w:sz w:val="16"/>
                <w:szCs w:val="16"/>
                <w:lang w:val="es-ES_tradnl"/>
              </w:rPr>
              <w:t xml:space="preserve">   43,64 € por hora y grupo</w:t>
            </w:r>
          </w:p>
        </w:tc>
      </w:tr>
      <w:tr w:rsidR="00993BB6" w:rsidRPr="00FD746C" w:rsidTr="00993BB6">
        <w:tblPrEx>
          <w:tblLook w:val="04A0" w:firstRow="1" w:lastRow="0" w:firstColumn="1" w:lastColumn="0" w:noHBand="0" w:noVBand="1"/>
        </w:tblPrEx>
        <w:trPr>
          <w:gridAfter w:val="1"/>
          <w:wAfter w:w="71" w:type="dxa"/>
          <w:trHeight w:val="795"/>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Ikastaroak Euskaltegitik kanpo ematen direnean, Euskaltegia eta eskolak ematen diren lekuaren artean 2 km. edo distantzia handiagoa dagoenean 0,32€/km.ko kobratuko da.</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 xml:space="preserve">En los cursos que se impartan fuera del propio Euskaltegi, se cobrará 0,32 €/km. cuando haya una distancia de 2 kms. </w:t>
            </w:r>
            <w:proofErr w:type="gramStart"/>
            <w:r w:rsidRPr="00FD746C">
              <w:rPr>
                <w:rFonts w:cs="Arial"/>
                <w:sz w:val="16"/>
                <w:szCs w:val="16"/>
                <w:lang w:val="es-ES_tradnl"/>
              </w:rPr>
              <w:t>o</w:t>
            </w:r>
            <w:proofErr w:type="gramEnd"/>
            <w:r w:rsidRPr="00FD746C">
              <w:rPr>
                <w:rFonts w:cs="Arial"/>
                <w:sz w:val="16"/>
                <w:szCs w:val="16"/>
                <w:lang w:val="es-ES_tradnl"/>
              </w:rPr>
              <w:t xml:space="preserve"> superior entre el Euskaltegi y el lugar donde se impartan las clases.</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1365"/>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Lehenengo hiruhileko matrikulak zenbateko berdineko bi edo hiru zatitan ordainduko dira matrikula dataren arabera. Bigarren hiruhilekoan, berriz, dena batera edo zenbateko berdineko bi zatitan. Uda Ikastaroko matrikulak zati bakarrean ordainduko dira. Kasu berezietan, eta ikasleak hala eskatuz gero, matrikula osoa batera ordaintzeko aukera egongo da.</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 xml:space="preserve">Las matrículas del primer trimestre se pagarán en dos o tres fracciones con el mismo importe, según la fecha de la matrícula. Sin embargo, en el segundo trimestre se realizará el pago una sola vez o en dos fracciones de igual importe. Las matrículas de los cursos de verano se realizarán en un único pago.  En los casos especiales, y a petición del alumno, existirá la posibilidad de abonar el total de la matrícula en un solo pago. </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390"/>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Azarotik aurrera hasten diren ikastaroen matrikulak 3 zatitan ordaintzeko aukera egongo da.</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Habrá posibilidad de pagar la matrícula en 3 fracciones en los cursos que empiezan a partir de noviembre.</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405"/>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Ikastaroaren 1/3 edo gehiago emanda dagoela matrikulatzen den ikasleak matrikularen 2/3 ordaindu beharko du.</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 xml:space="preserve">El alumno que se matricule habiendo transcurrido 1/3 del curso o más deberá abonar 2/3 de la matrícula. </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b/>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390"/>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Matrikula eskaerak Udal Euskaltegian aurkeztu behar dira.</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Las solicitudes de matriculación se presentarán en el Euskaltegi Municipal.</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1170"/>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Matrikula egiten den une berean sortzen da urteko kuota ordaintzeko obligazioa, beraz, ikasturtean zehar egon daitezkeen bajek —ikasturtea amaitzeko gera daitezkeen hilabeteak zenbat diren kontuan hartzeke– ez dute kuota murrizteko eskubiderik sortzen.</w:t>
            </w:r>
          </w:p>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En el momento de formalizar la matrícula se devenga la obligación de pago de la cuota anual, por lo que las bajas que puedan producirse durante el curso, con independencia de los meses que resten para su finalización, no generan derecho a la reducción de la misma.</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405"/>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Udal Euskaltegiarekin zerikusia duten eskabide guztiak idatziz aurkeztuko dira Udal Euskaltegiko Idazkaritzan.</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Todas las solicitudes relacionadas con el Euskaltegi Municipal se presentarán en la Secretaría del Euskaltegi Municipal.</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320"/>
              <w:jc w:val="both"/>
              <w:rPr>
                <w:rFonts w:cs="Arial"/>
                <w:sz w:val="16"/>
                <w:szCs w:val="16"/>
                <w:lang w:val="eu-ES"/>
              </w:rPr>
            </w:pPr>
            <w:r w:rsidRPr="00FD746C">
              <w:rPr>
                <w:rFonts w:cs="Arial"/>
                <w:sz w:val="16"/>
                <w:szCs w:val="16"/>
                <w:lang w:val="eu-ES"/>
              </w:rPr>
              <w:t>TTARIFA BEREZIAK</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10"/>
              <w:jc w:val="both"/>
              <w:rPr>
                <w:rFonts w:cs="Arial"/>
                <w:sz w:val="16"/>
                <w:szCs w:val="16"/>
                <w:lang w:val="es-ES_tradnl"/>
              </w:rPr>
            </w:pPr>
            <w:r w:rsidRPr="00FD746C">
              <w:rPr>
                <w:rFonts w:cs="Arial"/>
                <w:sz w:val="16"/>
                <w:szCs w:val="16"/>
                <w:lang w:val="es-ES_tradnl"/>
              </w:rPr>
              <w:t>TARIFAS ESPECIALES</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390"/>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n-US"/>
              </w:rPr>
            </w:pPr>
            <w:r w:rsidRPr="00FD746C">
              <w:rPr>
                <w:rFonts w:cs="Arial"/>
                <w:sz w:val="16"/>
                <w:szCs w:val="16"/>
                <w:lang w:val="en-US"/>
              </w:rPr>
              <w:t>Tarifa bereziak izateko, ondoko baldintza hauek bete behar dira:</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Para acceder a las tarifas especiales se deben cumplir los siguientes requisitos:</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390"/>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1. AURREKO IKASTURTEKO ASISTENTZIAREN ARABERA. % 20ko deskontua</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 xml:space="preserve">1. POR PORCENTAJE DE ASISTENCIA DEL CURSO ANTERIOR. Descuento del 20 % </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 Eibarren erroldatuta egotea.</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 Estar empadronado/a en Eibar</w:t>
            </w:r>
          </w:p>
        </w:tc>
      </w:tr>
      <w:tr w:rsidR="00993BB6" w:rsidRPr="00FD746C" w:rsidTr="00993BB6">
        <w:tblPrEx>
          <w:tblLook w:val="04A0" w:firstRow="1" w:lastRow="0" w:firstColumn="1" w:lastColumn="0" w:noHBand="0" w:noVBand="1"/>
        </w:tblPrEx>
        <w:trPr>
          <w:gridAfter w:val="1"/>
          <w:wAfter w:w="71" w:type="dxa"/>
          <w:trHeight w:val="210"/>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390"/>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 Aurreko ikasturtea bukatu eta gutxienez % 85eko asistentzia izatea.</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 xml:space="preserve">- Haber finalizado el curso anterior con una asistencia mínima del 85 % </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585"/>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Tarifa berezi horren eskabidea Udal Euskaltegiko Idazkaritzan egin behar da, matrikula orrian bertan adierazita.</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La solicitud de esta tarifa especial, se deberá presentar en la Secretaría del Euskaltegi Municipal, señalándola en el impreso de matriculación.</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2. GURASO EDO TUTORE IZATEAGATIK. % 50eko deskontua</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 xml:space="preserve">2. SER PADRE/MADRE O TUTOR Descuento del 50 % </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 Eibarren erroldatuta egotea.</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 Estar empadronado/a en Eibar</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405"/>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 Eibarren erroldatutako seme/alabaren bat edukitzea; matrikula egiterakoan 12 urtekoa edo hortik beherakoa.</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 Tener algún hijo o hija empadronado en Eibar con una edad igual o inferior a 12 años al formalizar la matrícula.</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color w:val="00B050"/>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390"/>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 Aurreko ikasturtea bukatu eta gutxienez % 85eko asistentzia izatea, edo lehen aldiz matrikulatzea guraso edo tutore gisa.</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 Asistencia mínima del 85 % el curso anterior o matricularse por primera vez como padre, madre o tutor/a.</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585"/>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lastRenderedPageBreak/>
              <w:t>Tarifa berezi horren eskabidea Udal Euskaltegiko idazkaritzan egin behar da, matrikulazio orrian bertan adierazita ondoko dokumentazio honekin batera:</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La solicitud de esta tarifa especial, se deberá presentar en la secretaría del Euskaltegi Municipal, señalándola en el impreso de matriculación junto con la siguiente documentación:</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390"/>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 Familia-liburuaren fotokopia (gurasoak eta seme-alabak elkarrekin bizi ez badira)</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 Fotocopia del Libro de Familia (Si padres/madres e hijos/as no viven en el mismo domicilio)</w:t>
            </w:r>
          </w:p>
        </w:tc>
      </w:tr>
      <w:tr w:rsidR="00993BB6" w:rsidRPr="00FD746C" w:rsidTr="00993BB6">
        <w:tblPrEx>
          <w:tblLook w:val="04A0" w:firstRow="1" w:lastRow="0" w:firstColumn="1" w:lastColumn="0" w:noHBand="0" w:noVBand="1"/>
        </w:tblPrEx>
        <w:trPr>
          <w:gridAfter w:val="1"/>
          <w:wAfter w:w="71" w:type="dxa"/>
          <w:trHeight w:val="210"/>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585"/>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3. MERKATARI/OSTALARI EDO ZERBITZUEN SEKTOREAN ENPLEGATUTAKO PERTSONA. % 50eko deskontua.</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 xml:space="preserve">3. SER COMERCIANTE/HOSTELERO O PERSONA EMPLEADA EN EL SECTOR SERVICIOS. Descuento del 50 % </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 Eibarren erroldatuta egotea.</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 Estar empadronado/a en Eibar</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 Establezimenduak egoitza  Eibarren  edukitzea.</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 El establecimiento debe tener sede en Eibar</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7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 Aurreko ikasturtea bukatu eta gutxienez % 85eko asistentzia izatea, edo lehen aldiz matrikulatzea merkatari, ostalari edo zerbitzuen sektoreko enplegatu gisa.</w:t>
            </w:r>
          </w:p>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 Haber finalizado el curso anterior con una asistencia mínima del 85 %  o matricularse por primera vez como comerciante/hostelero o persona empleada en el sector servicios.</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780"/>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Tarifa berezi horren eskabidea Udal Euskaltegiko idazkaritzan egin behar da, matrikulazio orrian bertan adierazita eta ondoko dokumentazio honekin batera:</w:t>
            </w:r>
          </w:p>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La solicitud de esta tarifa especial, se deberá presentar en la secretaría del Euskaltegi Municipal, señalándola en el impreso de matriculación junto con la siguiente documentación:</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780"/>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 xml:space="preserve">- “Merkatari, ostalari edo zerbitzuen sektoreko enplegatua dela egiaztatzen duen dokumentua” izeneko inprimakia, behar bezala beteta, edo, beste edozein dokumentu, merkatari, ostalari edo zerbitzuen sektoreko enplegatu izate hori egiaztatzekoa. </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 Impreso “Acreditación de ser comerciante, hostelero/a o empleado/a del sector servicios” debidamente cumplimentado o cualquier documento acreditativo de ser comerciante, hostelero/a o empleado/a del sector servicios.</w:t>
            </w:r>
          </w:p>
        </w:tc>
      </w:tr>
      <w:tr w:rsidR="00993BB6" w:rsidRPr="00FD746C" w:rsidTr="00993BB6">
        <w:tblPrEx>
          <w:tblLook w:val="04A0" w:firstRow="1" w:lastRow="0" w:firstColumn="1" w:lastColumn="0" w:noHBand="0" w:noVBand="1"/>
        </w:tblPrEx>
        <w:trPr>
          <w:gridAfter w:val="1"/>
          <w:wAfter w:w="71" w:type="dxa"/>
          <w:trHeight w:val="210"/>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4. ENPRESA BATEKO LANGILEA. % 50eko deskontua</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 xml:space="preserve">4. SER EMPLEADO/A DE EMPRESA. Descuento del 50 % </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 Eibarren erroldatutakoa izatea</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 Estar empadronado/a en Eibar</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 Enpresaren egoitza Eibarren izatea</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 La empresa debe tener  su sede en Eibar</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 Enpresak euskara plana eduki behar du indarrean.</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 La empresa debe tener vigente un plan de euskera</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585"/>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 Aurreko ikasturtea bukatu eta gutxienez % 85eko asistentzia izatea, edo lehen aldiz matrikulatzea enpresako enplegatu gisa.</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 Haber finalizado el curso anterior con una asistencia mínima de 85 %, o matricularse por primera vez como persona empleada de empresa.</w:t>
            </w:r>
          </w:p>
        </w:tc>
      </w:tr>
      <w:tr w:rsidR="00993BB6" w:rsidRPr="00FD746C" w:rsidTr="00993BB6">
        <w:tblPrEx>
          <w:tblLook w:val="04A0" w:firstRow="1" w:lastRow="0" w:firstColumn="1" w:lastColumn="0" w:noHBand="0" w:noVBand="1"/>
        </w:tblPrEx>
        <w:trPr>
          <w:gridAfter w:val="1"/>
          <w:wAfter w:w="71" w:type="dxa"/>
          <w:trHeight w:val="210"/>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585"/>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Tarifa berezi horren eskabidea Udal Euskaltegiko idazkaritzan egin behar da, matrikulazio orrian bertan adierazita eta ondoko dokumentazio honekin batera:</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La solicitud de esta tarifa especial, se deberá presentar en la secretaría del Euskaltegi Municipal, señalándola en el impreso de matriculación junto con la siguiente documentación:</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780"/>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 xml:space="preserve">- “Enpresak Euskara Plana duela egiaztatzen duen dokumentua” inprimakia behar bezala beteta edo enpresak Euskara Plan bat duela egiaztatzeko beste edozein dokumentu. </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 El impreso “Acreditación de que la empresa dispone de un Plan de Euskera” debidamente cumplimentado o cualquier documento que acredite que la empresa dispone de un Plan de Euskera.</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5. 65 URTE EDO GEHIAGO IZATEA. % 50eko deskontua</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 xml:space="preserve">5. TENER 65 o MÁS AÑOS. Descuento del 50 % </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210"/>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 Eibarren erroldatutakoa.</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 Estar empadronado en Eibar</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 xml:space="preserve">- 65 urte edo gehiago izatea matrikula egiterakoan. </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 Tener 65 años o más a la hora de matricularse.</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585"/>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 Aurreko ikasturtea bukatu eta gutxienez % 85eko asistentzia izatea aurreko ikasturtean, edo lehen aldiz matrikulatzea 65 urte edo hortik gorako ikasle gisa.</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 Haber finalizado el curso anterior con una asistencia mínima del 85 %, o matricularse por primera vez como alumno o alumna de 65 años o más.</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585"/>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Tarifa berezi horren eskabidea Udal Euskaltegiko idazkaritzan egin behar da, matrikulazio orrian bertan adierazita.</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La solicitud de esta tarifa especial, se deberá presentar en la Secretaría del Euskaltegi Municipal, señalándola en el impreso de matriculación.</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210"/>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lastRenderedPageBreak/>
              <w:t>6. LANGABEA IZATEA. % 50eko deskontua</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6.  ESTAR DESEMPLEADO/A. Descuento del 50 %.</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 Eibarren erroldatuta egotea.</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 Estar empadronado/a en Eibar</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390"/>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 Aurreko ikasturtea bukatu eta gutxienez % 85eko asistentzia izatea, edo lehen aldiz matrikulatzea langabetu gisa.</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 Haber finalizado el curso anterior con una asistencia mínima del 85 %  o matricularse por primera vez como desempleado/a.</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585"/>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Tarifa berezi horren eskabidea Udal Euskaltegiko idazkaritzan egin behar da, matrikulazio orrian bertan adierazita eta ondoko dokumentazio honekin batera:</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La solicitud de esta tarifa especial, se deberá presentar en la secretaría del Euskaltegi Municipal, señalándola en el impreso de matriculación junto con la siguiente documentación:</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110"/>
              <w:jc w:val="both"/>
              <w:rPr>
                <w:rFonts w:cs="Arial"/>
                <w:color w:val="00B050"/>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color w:val="00B050"/>
                <w:sz w:val="16"/>
                <w:szCs w:val="16"/>
                <w:lang w:val="eu-ES"/>
              </w:rPr>
            </w:pPr>
            <w:r w:rsidRPr="00FD746C">
              <w:rPr>
                <w:rFonts w:cs="Arial"/>
                <w:color w:val="00B050"/>
                <w:sz w:val="16"/>
                <w:szCs w:val="16"/>
                <w:lang w:val="eu-ES"/>
              </w:rPr>
              <w:t>-</w:t>
            </w:r>
            <w:r w:rsidRPr="00FD746C">
              <w:rPr>
                <w:rFonts w:cs="Arial"/>
                <w:color w:val="00B050"/>
                <w:sz w:val="16"/>
                <w:szCs w:val="16"/>
                <w:lang w:val="eu-ES"/>
              </w:rPr>
              <w:tab/>
            </w:r>
            <w:r w:rsidRPr="00FD746C">
              <w:rPr>
                <w:rFonts w:cs="Arial"/>
                <w:sz w:val="16"/>
                <w:szCs w:val="16"/>
                <w:lang w:val="eu-ES"/>
              </w:rPr>
              <w:t>Enplegurik ez duela egiaztatzen duen dokumentua.</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color w:val="70AD47"/>
                <w:sz w:val="16"/>
                <w:szCs w:val="16"/>
                <w:lang w:val="es-ES_tradnl"/>
              </w:rPr>
            </w:pPr>
            <w:r w:rsidRPr="00FD746C">
              <w:rPr>
                <w:rFonts w:cs="Arial"/>
                <w:color w:val="70AD47"/>
                <w:sz w:val="16"/>
                <w:szCs w:val="16"/>
                <w:lang w:val="es-ES_tradnl"/>
              </w:rPr>
              <w:t xml:space="preserve">- </w:t>
            </w:r>
            <w:r w:rsidRPr="00FD746C">
              <w:rPr>
                <w:rFonts w:cs="Arial"/>
                <w:sz w:val="16"/>
                <w:szCs w:val="16"/>
                <w:lang w:val="es-ES_tradnl"/>
              </w:rPr>
              <w:t>Documento acreditativo de estar desempleado.</w:t>
            </w:r>
            <w:r w:rsidRPr="00FD746C">
              <w:rPr>
                <w:rFonts w:cs="Arial"/>
                <w:color w:val="70AD47"/>
                <w:sz w:val="16"/>
                <w:szCs w:val="16"/>
                <w:lang w:val="es-ES_tradnl"/>
              </w:rPr>
              <w:t xml:space="preserve"> </w:t>
            </w:r>
          </w:p>
        </w:tc>
      </w:tr>
      <w:tr w:rsidR="00993BB6" w:rsidRPr="00FD746C" w:rsidTr="00993BB6">
        <w:tblPrEx>
          <w:tblLook w:val="04A0" w:firstRow="1" w:lastRow="0" w:firstColumn="1" w:lastColumn="0" w:noHBand="0" w:noVBand="1"/>
        </w:tblPrEx>
        <w:trPr>
          <w:gridAfter w:val="1"/>
          <w:wAfter w:w="71" w:type="dxa"/>
          <w:trHeight w:val="210"/>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7. IKASLEA IZATEA. % 50eko deskontua</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7. SER ESTUDIANTE. Descuento del 50 %</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 Eibarren erroldatuta egotea</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 Estar empadronado en Eibar</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780"/>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 Irakaskuntza Arautuko  (Batxilergoan, Unibertsitatean, Lanbide Heziketan —Erdi Mailakoetan zein Goi  mailakoetan—) eta Master batzuetako ikasle izatea (karrera batekin lotuta daudenak).</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 Ser estudiante en Enseñanza Reglada (Bachiller, Universidad, Formación  Profesional (Grado medio o superior, y algunos Masters (los relacionados con alguna carrera)</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390"/>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 Aurreko ikasturtea bukatu eta gutxienez % 85eko asistentzia izatea edo lehen aldiz matrikulatzea ikasle gisa.</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 Haber finalizado el curso anterior con una asistencia mínima del 85 % o matricularse por primera vez como alumno/a.</w:t>
            </w:r>
          </w:p>
        </w:tc>
      </w:tr>
      <w:tr w:rsidR="00993BB6" w:rsidRPr="00FD746C" w:rsidTr="00993BB6">
        <w:tblPrEx>
          <w:tblLook w:val="04A0" w:firstRow="1" w:lastRow="0" w:firstColumn="1" w:lastColumn="0" w:noHBand="0" w:noVBand="1"/>
        </w:tblPrEx>
        <w:trPr>
          <w:gridAfter w:val="1"/>
          <w:wAfter w:w="71" w:type="dxa"/>
          <w:trHeight w:val="7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Tarifa berezi horren eskabidea Udal Euskaltegiko idazkaritzan egin behar da, matrikulazio orrian bertan adierazita eta ondoko dokumentazio honekin batera:</w:t>
            </w:r>
          </w:p>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La solicitud de esta tarifa especial, se deberá presentar en la Secretaría del Euskaltegi Municipal, señalándola en el impreso de matriculación junto con la siguiente documentación:</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780"/>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 xml:space="preserve">- “Ikasle dela egiaztatzen duen dokumentua” inprimakia behar bezala beteta edo ikasle dela egiaztatzeko beste edozein dokumentu. </w:t>
            </w: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 El impreso “Acreditación de ser alumno/a” debidamente cumplimentado o cualquier documento acreditativo de ser estudiante.</w:t>
            </w:r>
          </w:p>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405"/>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 xml:space="preserve">8. DSBE edo DBL JASOTZEN DUTENAK IZATEA.  % 75eko deskontua. </w:t>
            </w: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8. SER PERCEPTOR DE RGI O AGI. Descuento del 75 %.</w:t>
            </w:r>
          </w:p>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 Eibarren erroldatuta egotea.</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-Estar empadronado en Eibar.</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780"/>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 xml:space="preserve">- </w:t>
            </w:r>
            <w:r w:rsidRPr="00FD746C">
              <w:rPr>
                <w:sz w:val="16"/>
                <w:szCs w:val="16"/>
                <w:lang w:val="eu-ES"/>
              </w:rPr>
              <w:t>Matrikulatutako pertsona edo matrikulatutako  adingabearen tutorea Diru-sarrerak Bermatzeko Errentaren titularra edo Diru-sarrerak Bermatzeko Laguntzaren titularra izatea matrikulazio-urtearen aurreko urteko abenduaren 31n</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-Que la persona matriculada o el tutor del menor matriculado sea titular de la Renta de Garantía de Ingresos o de la Ayuda de Garantía de Ingresos a 31 de diciembre del año inmediatamente anterior a la formalización de la matrícula.</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600"/>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 xml:space="preserve">Tarifa berezi hori Udal Euskaltegiko Idazkaritzan eskatu behar da, matrikulazio-orrian bertan markatuta eta ondoko agiri honekin lagunduta: </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La solicitud de esta tarifa especial, se deberá presentar en la Secretaría del Euskaltegi Municipal, señalándola en el impreso de matriculación junto con la siguiente documentación:</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 DSBE edo DBL laguntzen jasotzaile dela egiaztatzeko agiria</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 Documento acreditativo de ser perceptora de RGI o AGI.</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780"/>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9. FAMILIA UGARIAREN TARIFA / FAMILIA-UNITATE BEREKO FAMILIAKO HAINBAT KIDEREN MATRIKULAK. %25eko deskontua</w:t>
            </w:r>
          </w:p>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eastAsia="Calibri" w:cs="Arial"/>
                <w:sz w:val="16"/>
                <w:szCs w:val="16"/>
                <w:lang w:val="es-ES_tradnl"/>
              </w:rPr>
              <w:t>9</w:t>
            </w:r>
            <w:r w:rsidRPr="00FD746C">
              <w:rPr>
                <w:rFonts w:cs="Arial"/>
                <w:sz w:val="16"/>
                <w:szCs w:val="16"/>
                <w:lang w:val="es-ES_tradnl"/>
              </w:rPr>
              <w:t>. TARIFA DE FAMILIA NUMEROSA  / MATRÍCULAS DE MIEMBROS DE UNA MISMA UNIDAD FAMILIAR. Descuento del 25 %</w:t>
            </w:r>
            <w:r w:rsidRPr="00FD746C">
              <w:rPr>
                <w:rFonts w:eastAsia="Calibri" w:cs="Arial"/>
                <w:sz w:val="16"/>
                <w:szCs w:val="16"/>
                <w:lang w:val="es-ES_tradnl"/>
              </w:rPr>
              <w:t xml:space="preserve"> </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390"/>
        </w:trPr>
        <w:tc>
          <w:tcPr>
            <w:tcW w:w="4839" w:type="dxa"/>
            <w:gridSpan w:val="5"/>
            <w:tcMar>
              <w:top w:w="0" w:type="dxa"/>
              <w:left w:w="255" w:type="dxa"/>
              <w:bottom w:w="0" w:type="dxa"/>
              <w:right w:w="255" w:type="dxa"/>
            </w:tcMar>
          </w:tcPr>
          <w:p w:rsidR="00993BB6" w:rsidRPr="00FD746C" w:rsidRDefault="00993BB6" w:rsidP="00993BB6">
            <w:pPr>
              <w:numPr>
                <w:ilvl w:val="0"/>
                <w:numId w:val="30"/>
              </w:numPr>
              <w:spacing w:line="256" w:lineRule="auto"/>
              <w:ind w:left="-113" w:hanging="137"/>
              <w:jc w:val="both"/>
              <w:rPr>
                <w:rFonts w:cs="Arial"/>
                <w:sz w:val="16"/>
                <w:szCs w:val="16"/>
                <w:lang w:val="eu-ES"/>
              </w:rPr>
            </w:pPr>
            <w:r w:rsidRPr="00FD746C">
              <w:rPr>
                <w:rFonts w:cs="Arial"/>
                <w:sz w:val="16"/>
                <w:szCs w:val="16"/>
                <w:lang w:val="eu-ES"/>
              </w:rPr>
              <w:t>Eibarren erroldatuta egotea.</w:t>
            </w:r>
          </w:p>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hideMark/>
          </w:tcPr>
          <w:p w:rsidR="00993BB6" w:rsidRPr="00FD746C" w:rsidRDefault="00993BB6" w:rsidP="00993BB6">
            <w:pPr>
              <w:numPr>
                <w:ilvl w:val="0"/>
                <w:numId w:val="30"/>
              </w:numPr>
              <w:spacing w:line="256" w:lineRule="auto"/>
              <w:ind w:left="-113" w:hanging="137"/>
              <w:jc w:val="both"/>
              <w:rPr>
                <w:rFonts w:cs="Arial"/>
                <w:sz w:val="16"/>
                <w:szCs w:val="16"/>
                <w:lang w:val="es-ES_tradnl"/>
              </w:rPr>
            </w:pPr>
            <w:r w:rsidRPr="00FD746C">
              <w:rPr>
                <w:rFonts w:cs="Arial"/>
                <w:sz w:val="16"/>
                <w:szCs w:val="16"/>
                <w:lang w:val="es-ES_tradnl"/>
              </w:rPr>
              <w:t>Estar empadronado en Eibar</w:t>
            </w:r>
          </w:p>
        </w:tc>
      </w:tr>
      <w:tr w:rsidR="00993BB6" w:rsidRPr="00FD746C" w:rsidTr="00993BB6">
        <w:tblPrEx>
          <w:tblLook w:val="04A0" w:firstRow="1" w:lastRow="0" w:firstColumn="1" w:lastColumn="0" w:noHBand="0" w:noVBand="1"/>
        </w:tblPrEx>
        <w:trPr>
          <w:gridAfter w:val="1"/>
          <w:wAfter w:w="71" w:type="dxa"/>
          <w:trHeight w:val="600"/>
        </w:trPr>
        <w:tc>
          <w:tcPr>
            <w:tcW w:w="4839" w:type="dxa"/>
            <w:gridSpan w:val="5"/>
            <w:tcMar>
              <w:top w:w="0" w:type="dxa"/>
              <w:left w:w="255" w:type="dxa"/>
              <w:bottom w:w="0" w:type="dxa"/>
              <w:right w:w="255" w:type="dxa"/>
            </w:tcMar>
          </w:tcPr>
          <w:p w:rsidR="00993BB6" w:rsidRPr="00FD746C" w:rsidRDefault="00993BB6" w:rsidP="00993BB6">
            <w:pPr>
              <w:numPr>
                <w:ilvl w:val="0"/>
                <w:numId w:val="30"/>
              </w:numPr>
              <w:spacing w:line="256" w:lineRule="auto"/>
              <w:ind w:left="-113" w:hanging="137"/>
              <w:jc w:val="both"/>
              <w:rPr>
                <w:rFonts w:cs="Arial"/>
                <w:sz w:val="16"/>
                <w:szCs w:val="16"/>
                <w:lang w:val="eu-ES"/>
              </w:rPr>
            </w:pPr>
            <w:r w:rsidRPr="00FD746C">
              <w:rPr>
                <w:rFonts w:cs="Arial"/>
                <w:sz w:val="16"/>
                <w:szCs w:val="16"/>
                <w:lang w:val="eu-ES"/>
              </w:rPr>
              <w:t>Familia ugari bateko kidea izatea edota familiako hainbat kide matrikulatzea.</w:t>
            </w:r>
          </w:p>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hideMark/>
          </w:tcPr>
          <w:p w:rsidR="00993BB6" w:rsidRPr="00FD746C" w:rsidRDefault="00993BB6" w:rsidP="00993BB6">
            <w:pPr>
              <w:numPr>
                <w:ilvl w:val="0"/>
                <w:numId w:val="30"/>
              </w:numPr>
              <w:spacing w:line="256" w:lineRule="auto"/>
              <w:ind w:left="-113" w:hanging="137"/>
              <w:jc w:val="both"/>
              <w:rPr>
                <w:rFonts w:cs="Arial"/>
                <w:sz w:val="16"/>
                <w:szCs w:val="16"/>
                <w:lang w:val="es-ES_tradnl"/>
              </w:rPr>
            </w:pPr>
            <w:r w:rsidRPr="00FD746C">
              <w:rPr>
                <w:rFonts w:cs="Arial"/>
                <w:sz w:val="16"/>
                <w:szCs w:val="16"/>
                <w:lang w:val="es-ES_tradnl"/>
              </w:rPr>
              <w:t>Ser miembro de una familia numerosa y/o matriculación de varios miembros de una misma familia</w:t>
            </w:r>
          </w:p>
        </w:tc>
      </w:tr>
      <w:tr w:rsidR="00993BB6" w:rsidRPr="00FD746C" w:rsidTr="00993BB6">
        <w:tblPrEx>
          <w:tblLook w:val="04A0" w:firstRow="1" w:lastRow="0" w:firstColumn="1" w:lastColumn="0" w:noHBand="0" w:noVBand="1"/>
        </w:tblPrEx>
        <w:trPr>
          <w:gridAfter w:val="1"/>
          <w:wAfter w:w="71" w:type="dxa"/>
          <w:trHeight w:val="975"/>
        </w:trPr>
        <w:tc>
          <w:tcPr>
            <w:tcW w:w="4839" w:type="dxa"/>
            <w:gridSpan w:val="5"/>
            <w:tcMar>
              <w:top w:w="0" w:type="dxa"/>
              <w:left w:w="255" w:type="dxa"/>
              <w:bottom w:w="0" w:type="dxa"/>
              <w:right w:w="255" w:type="dxa"/>
            </w:tcMar>
          </w:tcPr>
          <w:p w:rsidR="00993BB6" w:rsidRPr="00FD746C" w:rsidRDefault="00993BB6" w:rsidP="00993BB6">
            <w:pPr>
              <w:numPr>
                <w:ilvl w:val="0"/>
                <w:numId w:val="30"/>
              </w:numPr>
              <w:spacing w:line="256" w:lineRule="auto"/>
              <w:ind w:left="-113" w:hanging="137"/>
              <w:jc w:val="both"/>
              <w:rPr>
                <w:rFonts w:cs="Arial"/>
                <w:sz w:val="16"/>
                <w:szCs w:val="16"/>
                <w:lang w:val="eu-ES"/>
              </w:rPr>
            </w:pPr>
            <w:r w:rsidRPr="00FD746C">
              <w:rPr>
                <w:rFonts w:cs="Arial"/>
                <w:sz w:val="16"/>
                <w:szCs w:val="16"/>
                <w:lang w:val="eu-ES"/>
              </w:rPr>
              <w:t>Aurreko ikasturtea bukatu eta gutxienez % 85eko asistentzia izatea edo lehen aldiz matrikulatzea familia ugariaren kide bezala edo familia-unitateko beste kide bat edo gehiagorekin batera.</w:t>
            </w:r>
          </w:p>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993BB6">
            <w:pPr>
              <w:numPr>
                <w:ilvl w:val="0"/>
                <w:numId w:val="30"/>
              </w:numPr>
              <w:spacing w:line="256" w:lineRule="auto"/>
              <w:ind w:left="-113" w:hanging="137"/>
              <w:jc w:val="both"/>
              <w:rPr>
                <w:rFonts w:cs="Arial"/>
                <w:sz w:val="16"/>
                <w:szCs w:val="16"/>
                <w:lang w:val="es-ES_tradnl"/>
              </w:rPr>
            </w:pPr>
            <w:r w:rsidRPr="00FD746C">
              <w:rPr>
                <w:rFonts w:cs="Arial"/>
                <w:sz w:val="16"/>
                <w:szCs w:val="16"/>
                <w:lang w:val="es-ES_tradnl"/>
              </w:rPr>
              <w:t>Haber finalizado el curso anterior o haber tenido una asistencia de 85 % como mínimo o matricularse por primera vez como miembro de una familia numerosa o matricularse con algún otro u otros miembros de la misma unidad familiar.</w:t>
            </w:r>
          </w:p>
          <w:p w:rsidR="00993BB6" w:rsidRPr="00FD746C" w:rsidRDefault="00993BB6" w:rsidP="0000363A">
            <w:pPr>
              <w:spacing w:line="256" w:lineRule="auto"/>
              <w:ind w:left="-113"/>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780"/>
        </w:trPr>
        <w:tc>
          <w:tcPr>
            <w:tcW w:w="4839" w:type="dxa"/>
            <w:gridSpan w:val="5"/>
            <w:tcMar>
              <w:top w:w="0" w:type="dxa"/>
              <w:left w:w="255" w:type="dxa"/>
              <w:bottom w:w="0" w:type="dxa"/>
              <w:right w:w="255" w:type="dxa"/>
            </w:tcMar>
          </w:tcPr>
          <w:p w:rsidR="00993BB6" w:rsidRPr="00FD746C" w:rsidRDefault="00993BB6" w:rsidP="00993BB6">
            <w:pPr>
              <w:numPr>
                <w:ilvl w:val="0"/>
                <w:numId w:val="30"/>
              </w:numPr>
              <w:spacing w:line="256" w:lineRule="auto"/>
              <w:ind w:left="-113" w:hanging="137"/>
              <w:jc w:val="both"/>
              <w:rPr>
                <w:rFonts w:cs="Arial"/>
                <w:sz w:val="16"/>
                <w:szCs w:val="16"/>
                <w:lang w:val="eu-ES"/>
              </w:rPr>
            </w:pPr>
            <w:r w:rsidRPr="00FD746C">
              <w:rPr>
                <w:rFonts w:cs="Arial"/>
                <w:sz w:val="16"/>
                <w:szCs w:val="16"/>
                <w:lang w:val="eu-ES"/>
              </w:rPr>
              <w:lastRenderedPageBreak/>
              <w:t>Tarifa berezi hori Udal Euskaltegiko Idazkaritzan eskatu behar da, matrikulazio-orrian bertan markatuta eta ondoko agiri honekin lagunduta:</w:t>
            </w:r>
          </w:p>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hideMark/>
          </w:tcPr>
          <w:p w:rsidR="00993BB6" w:rsidRPr="00FD746C" w:rsidRDefault="00993BB6" w:rsidP="00993BB6">
            <w:pPr>
              <w:numPr>
                <w:ilvl w:val="0"/>
                <w:numId w:val="30"/>
              </w:numPr>
              <w:spacing w:line="256" w:lineRule="auto"/>
              <w:ind w:left="-113" w:hanging="137"/>
              <w:jc w:val="both"/>
              <w:rPr>
                <w:rFonts w:cs="Arial"/>
                <w:sz w:val="16"/>
                <w:szCs w:val="16"/>
                <w:lang w:val="es-ES_tradnl"/>
              </w:rPr>
            </w:pPr>
            <w:r w:rsidRPr="00FD746C">
              <w:rPr>
                <w:rFonts w:cs="Arial"/>
                <w:sz w:val="16"/>
                <w:szCs w:val="16"/>
                <w:lang w:val="es-ES_tradnl"/>
              </w:rPr>
              <w:t>La tarifa especial se debe solicitar en la Secretaría del Euskaltegi Municipal, marcando en el impreso de la matrícula y acompañado de los siguientes documentos</w:t>
            </w:r>
          </w:p>
        </w:tc>
      </w:tr>
      <w:tr w:rsidR="00993BB6" w:rsidRPr="00FD746C" w:rsidTr="00993BB6">
        <w:tblPrEx>
          <w:tblLook w:val="04A0" w:firstRow="1" w:lastRow="0" w:firstColumn="1" w:lastColumn="0" w:noHBand="0" w:noVBand="1"/>
        </w:tblPrEx>
        <w:trPr>
          <w:gridAfter w:val="1"/>
          <w:wAfter w:w="71" w:type="dxa"/>
          <w:trHeight w:val="405"/>
        </w:trPr>
        <w:tc>
          <w:tcPr>
            <w:tcW w:w="4839" w:type="dxa"/>
            <w:gridSpan w:val="5"/>
            <w:tcMar>
              <w:top w:w="0" w:type="dxa"/>
              <w:left w:w="255" w:type="dxa"/>
              <w:bottom w:w="0" w:type="dxa"/>
              <w:right w:w="255" w:type="dxa"/>
            </w:tcMar>
            <w:hideMark/>
          </w:tcPr>
          <w:p w:rsidR="00993BB6" w:rsidRPr="00FD746C" w:rsidRDefault="00993BB6" w:rsidP="00993BB6">
            <w:pPr>
              <w:numPr>
                <w:ilvl w:val="0"/>
                <w:numId w:val="30"/>
              </w:numPr>
              <w:spacing w:line="256" w:lineRule="auto"/>
              <w:ind w:left="-113" w:hanging="137"/>
              <w:jc w:val="both"/>
              <w:rPr>
                <w:rFonts w:cs="Arial"/>
                <w:sz w:val="16"/>
                <w:szCs w:val="16"/>
                <w:lang w:val="eu-ES"/>
              </w:rPr>
            </w:pPr>
            <w:r w:rsidRPr="00FD746C">
              <w:rPr>
                <w:rFonts w:cs="Arial"/>
                <w:sz w:val="16"/>
                <w:szCs w:val="16"/>
                <w:lang w:val="eu-ES"/>
              </w:rPr>
              <w:t>Familia ugarien kasuan: familia ugariaren tituluaren fotokopia.</w:t>
            </w:r>
          </w:p>
        </w:tc>
        <w:tc>
          <w:tcPr>
            <w:tcW w:w="4691" w:type="dxa"/>
            <w:gridSpan w:val="5"/>
            <w:tcMar>
              <w:top w:w="0" w:type="dxa"/>
              <w:left w:w="255" w:type="dxa"/>
              <w:bottom w:w="0" w:type="dxa"/>
              <w:right w:w="255" w:type="dxa"/>
            </w:tcMar>
            <w:hideMark/>
          </w:tcPr>
          <w:p w:rsidR="00993BB6" w:rsidRPr="00FD746C" w:rsidRDefault="00993BB6" w:rsidP="00993BB6">
            <w:pPr>
              <w:numPr>
                <w:ilvl w:val="0"/>
                <w:numId w:val="30"/>
              </w:numPr>
              <w:spacing w:line="256" w:lineRule="auto"/>
              <w:ind w:left="-113" w:hanging="137"/>
              <w:jc w:val="both"/>
              <w:rPr>
                <w:rFonts w:cs="Arial"/>
                <w:sz w:val="16"/>
                <w:szCs w:val="16"/>
                <w:lang w:val="es-ES_tradnl"/>
              </w:rPr>
            </w:pPr>
            <w:r w:rsidRPr="00FD746C">
              <w:rPr>
                <w:rFonts w:cs="Arial"/>
                <w:sz w:val="16"/>
                <w:szCs w:val="16"/>
                <w:lang w:val="es-ES_tradnl"/>
              </w:rPr>
              <w:t>En el caso de familia numerosa: Fotocopia del título de familia numerosa</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Tarifa berezi hauek ez dira bateragarriak euren artean.</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Estas tarifas especiales no son acumulables.</w:t>
            </w:r>
          </w:p>
        </w:tc>
      </w:tr>
      <w:tr w:rsidR="00993BB6" w:rsidRPr="00FD746C" w:rsidTr="00993BB6">
        <w:tblPrEx>
          <w:tblLook w:val="04A0" w:firstRow="1" w:lastRow="0" w:firstColumn="1" w:lastColumn="0" w:noHBand="0" w:noVBand="1"/>
        </w:tblPrEx>
        <w:trPr>
          <w:gridAfter w:val="1"/>
          <w:wAfter w:w="71" w:type="dxa"/>
          <w:trHeight w:val="195"/>
        </w:trPr>
        <w:tc>
          <w:tcPr>
            <w:tcW w:w="4839"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u-ES"/>
              </w:rPr>
            </w:pPr>
          </w:p>
        </w:tc>
        <w:tc>
          <w:tcPr>
            <w:tcW w:w="4691" w:type="dxa"/>
            <w:gridSpan w:val="5"/>
            <w:tcMar>
              <w:top w:w="0" w:type="dxa"/>
              <w:left w:w="255" w:type="dxa"/>
              <w:bottom w:w="0" w:type="dxa"/>
              <w:right w:w="255" w:type="dxa"/>
            </w:tcMar>
          </w:tcPr>
          <w:p w:rsidR="00993BB6" w:rsidRPr="00FD746C" w:rsidRDefault="00993BB6" w:rsidP="0000363A">
            <w:pPr>
              <w:spacing w:line="256" w:lineRule="auto"/>
              <w:ind w:left="-250"/>
              <w:jc w:val="both"/>
              <w:rPr>
                <w:rFonts w:cs="Arial"/>
                <w:sz w:val="16"/>
                <w:szCs w:val="16"/>
                <w:lang w:val="es-ES_tradnl"/>
              </w:rPr>
            </w:pPr>
          </w:p>
        </w:tc>
      </w:tr>
      <w:tr w:rsidR="00993BB6" w:rsidRPr="00FD746C" w:rsidTr="00993BB6">
        <w:tblPrEx>
          <w:tblLook w:val="04A0" w:firstRow="1" w:lastRow="0" w:firstColumn="1" w:lastColumn="0" w:noHBand="0" w:noVBand="1"/>
        </w:tblPrEx>
        <w:trPr>
          <w:gridAfter w:val="1"/>
          <w:wAfter w:w="71" w:type="dxa"/>
          <w:trHeight w:val="585"/>
        </w:trPr>
        <w:tc>
          <w:tcPr>
            <w:tcW w:w="4839"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u-ES"/>
              </w:rPr>
            </w:pPr>
            <w:r w:rsidRPr="00FD746C">
              <w:rPr>
                <w:rFonts w:cs="Arial"/>
                <w:sz w:val="16"/>
                <w:szCs w:val="16"/>
                <w:lang w:val="eu-ES"/>
              </w:rPr>
              <w:t>Tarifa berezia izateko eskatzen diren baldintzak, ikasleak betetzen dituen edo ez aztertzeko orduan, alde batetik, Neguko Ikastaroa hartuko da kontuan, eta bestetik, Udakoa.</w:t>
            </w:r>
          </w:p>
        </w:tc>
        <w:tc>
          <w:tcPr>
            <w:tcW w:w="4691" w:type="dxa"/>
            <w:gridSpan w:val="5"/>
            <w:tcMar>
              <w:top w:w="0" w:type="dxa"/>
              <w:left w:w="255" w:type="dxa"/>
              <w:bottom w:w="0" w:type="dxa"/>
              <w:right w:w="255" w:type="dxa"/>
            </w:tcMar>
            <w:hideMark/>
          </w:tcPr>
          <w:p w:rsidR="00993BB6" w:rsidRPr="00FD746C" w:rsidRDefault="00993BB6" w:rsidP="0000363A">
            <w:pPr>
              <w:spacing w:line="256" w:lineRule="auto"/>
              <w:ind w:left="-250"/>
              <w:jc w:val="both"/>
              <w:rPr>
                <w:rFonts w:cs="Arial"/>
                <w:sz w:val="16"/>
                <w:szCs w:val="16"/>
                <w:lang w:val="es-ES_tradnl"/>
              </w:rPr>
            </w:pPr>
            <w:r w:rsidRPr="00FD746C">
              <w:rPr>
                <w:rFonts w:cs="Arial"/>
                <w:sz w:val="16"/>
                <w:szCs w:val="16"/>
                <w:lang w:val="es-ES_tradnl"/>
              </w:rPr>
              <w:t>A la hora de examinar si el alumno cumple las condiciones para optar a las tarifas especiales, se considerarán independientemente los cursos de verano e invierno.</w:t>
            </w:r>
          </w:p>
        </w:tc>
      </w:tr>
      <w:tr w:rsidR="00A574F4" w:rsidRPr="00664DE0" w:rsidTr="00993BB6">
        <w:tblPrEx>
          <w:tblCellMar>
            <w:left w:w="255" w:type="dxa"/>
            <w:right w:w="255" w:type="dxa"/>
          </w:tblCellMar>
          <w:tblLook w:val="04A0" w:firstRow="1" w:lastRow="0" w:firstColumn="1" w:lastColumn="0" w:noHBand="0" w:noVBand="1"/>
        </w:tblPrEx>
        <w:trPr>
          <w:gridAfter w:val="2"/>
          <w:wAfter w:w="97" w:type="dxa"/>
        </w:trPr>
        <w:tc>
          <w:tcPr>
            <w:tcW w:w="4825" w:type="dxa"/>
            <w:gridSpan w:val="4"/>
          </w:tcPr>
          <w:p w:rsidR="00993BB6" w:rsidRDefault="00993BB6" w:rsidP="00993BB6">
            <w:pPr>
              <w:pStyle w:val="Tarterikez"/>
              <w:jc w:val="both"/>
              <w:rPr>
                <w:rFonts w:cs="Arial"/>
                <w:sz w:val="16"/>
                <w:szCs w:val="16"/>
                <w:lang w:eastAsia="en-US"/>
              </w:rPr>
            </w:pPr>
          </w:p>
          <w:p w:rsidR="00993BB6" w:rsidRDefault="00993BB6" w:rsidP="00993BB6">
            <w:pPr>
              <w:pStyle w:val="Tarterikez"/>
              <w:jc w:val="both"/>
              <w:rPr>
                <w:rFonts w:cs="Arial"/>
                <w:sz w:val="16"/>
                <w:szCs w:val="16"/>
                <w:lang w:eastAsia="en-US"/>
              </w:rPr>
            </w:pPr>
          </w:p>
          <w:p w:rsidR="00993BB6" w:rsidRPr="00664DE0" w:rsidRDefault="00993BB6" w:rsidP="00993BB6">
            <w:pPr>
              <w:pStyle w:val="Tarterikez"/>
              <w:jc w:val="both"/>
              <w:rPr>
                <w:rFonts w:cs="Arial"/>
                <w:sz w:val="16"/>
                <w:szCs w:val="16"/>
                <w:lang w:eastAsia="en-US"/>
              </w:rPr>
            </w:pPr>
          </w:p>
        </w:tc>
        <w:tc>
          <w:tcPr>
            <w:tcW w:w="4678" w:type="dxa"/>
            <w:gridSpan w:val="5"/>
          </w:tcPr>
          <w:p w:rsidR="00A574F4" w:rsidRPr="00664DE0" w:rsidRDefault="00A574F4" w:rsidP="00A574F4">
            <w:pPr>
              <w:pStyle w:val="Tarterikez"/>
              <w:ind w:left="-250"/>
              <w:jc w:val="both"/>
              <w:rPr>
                <w:rFonts w:cs="Arial"/>
                <w:sz w:val="16"/>
                <w:szCs w:val="16"/>
                <w:lang w:eastAsia="en-US"/>
              </w:rPr>
            </w:pPr>
          </w:p>
        </w:tc>
      </w:tr>
      <w:tr w:rsidR="00FF356E" w:rsidRPr="00EB0A84" w:rsidTr="00993BB6">
        <w:tc>
          <w:tcPr>
            <w:tcW w:w="4800" w:type="dxa"/>
            <w:gridSpan w:val="3"/>
            <w:shd w:val="clear" w:color="auto" w:fill="E0E0E0"/>
          </w:tcPr>
          <w:p w:rsidR="00FF356E" w:rsidRPr="00EB0A84" w:rsidRDefault="00FF356E" w:rsidP="00F71DA3">
            <w:pPr>
              <w:spacing w:line="60" w:lineRule="atLeast"/>
              <w:jc w:val="center"/>
              <w:rPr>
                <w:b/>
                <w:sz w:val="18"/>
                <w:szCs w:val="18"/>
              </w:rPr>
            </w:pPr>
            <w:r w:rsidRPr="00EB0A84">
              <w:rPr>
                <w:b/>
                <w:sz w:val="18"/>
                <w:szCs w:val="18"/>
              </w:rPr>
              <w:t>UDAL KIROL PATRONATUA</w:t>
            </w:r>
          </w:p>
        </w:tc>
        <w:tc>
          <w:tcPr>
            <w:tcW w:w="4800" w:type="dxa"/>
            <w:gridSpan w:val="8"/>
            <w:shd w:val="clear" w:color="auto" w:fill="E0E0E0"/>
          </w:tcPr>
          <w:p w:rsidR="00FF356E" w:rsidRPr="00EB0A84" w:rsidRDefault="00FF356E" w:rsidP="00F71DA3">
            <w:pPr>
              <w:spacing w:line="60" w:lineRule="atLeast"/>
              <w:jc w:val="center"/>
              <w:rPr>
                <w:b/>
                <w:sz w:val="18"/>
                <w:szCs w:val="18"/>
              </w:rPr>
            </w:pPr>
            <w:r w:rsidRPr="00EB0A84">
              <w:rPr>
                <w:b/>
                <w:sz w:val="18"/>
                <w:szCs w:val="18"/>
              </w:rPr>
              <w:t>PATRONATO MUNICIPAL DE DEPORTES</w:t>
            </w:r>
          </w:p>
        </w:tc>
      </w:tr>
      <w:tr w:rsidR="00D760DD" w:rsidRPr="00D760DD" w:rsidTr="00993BB6">
        <w:tc>
          <w:tcPr>
            <w:tcW w:w="3591" w:type="dxa"/>
            <w:gridSpan w:val="2"/>
          </w:tcPr>
          <w:p w:rsidR="00D760DD" w:rsidRPr="00D760DD" w:rsidRDefault="00D760DD" w:rsidP="00D760DD">
            <w:pPr>
              <w:jc w:val="both"/>
              <w:rPr>
                <w:rFonts w:cs="Arial"/>
                <w:sz w:val="16"/>
                <w:szCs w:val="16"/>
                <w:u w:val="single"/>
                <w:lang w:val="eu-ES"/>
              </w:rPr>
            </w:pPr>
          </w:p>
          <w:p w:rsidR="00D760DD" w:rsidRPr="00D760DD" w:rsidRDefault="00D760DD" w:rsidP="00D760DD">
            <w:pPr>
              <w:jc w:val="both"/>
              <w:rPr>
                <w:rFonts w:cs="Arial"/>
                <w:sz w:val="16"/>
                <w:szCs w:val="16"/>
                <w:u w:val="single"/>
                <w:lang w:val="eu-ES"/>
              </w:rPr>
            </w:pPr>
            <w:r w:rsidRPr="00D760DD">
              <w:rPr>
                <w:rFonts w:cs="Arial"/>
                <w:sz w:val="16"/>
                <w:szCs w:val="16"/>
                <w:u w:val="single"/>
                <w:lang w:val="eu-ES"/>
              </w:rPr>
              <w:t>ORDAINKETAK (1)</w:t>
            </w:r>
          </w:p>
          <w:p w:rsidR="00D760DD" w:rsidRPr="00D760DD" w:rsidRDefault="00D760DD" w:rsidP="00D760DD">
            <w:pPr>
              <w:jc w:val="both"/>
              <w:rPr>
                <w:rFonts w:cs="Arial"/>
                <w:sz w:val="16"/>
                <w:szCs w:val="16"/>
                <w:u w:val="single"/>
                <w:lang w:val="eu-ES"/>
              </w:rPr>
            </w:pPr>
          </w:p>
        </w:tc>
        <w:tc>
          <w:tcPr>
            <w:tcW w:w="1277" w:type="dxa"/>
            <w:gridSpan w:val="4"/>
            <w:tcBorders>
              <w:top w:val="nil"/>
              <w:bottom w:val="nil"/>
            </w:tcBorders>
          </w:tcPr>
          <w:p w:rsidR="00D760DD" w:rsidRPr="00D760DD" w:rsidRDefault="00D760DD" w:rsidP="00D760DD">
            <w:pPr>
              <w:jc w:val="both"/>
              <w:rPr>
                <w:rFonts w:cs="Arial"/>
                <w:sz w:val="16"/>
                <w:szCs w:val="16"/>
                <w:u w:val="single"/>
                <w:lang w:val="eu-ES"/>
              </w:rPr>
            </w:pPr>
          </w:p>
        </w:tc>
        <w:tc>
          <w:tcPr>
            <w:tcW w:w="3243" w:type="dxa"/>
            <w:gridSpan w:val="2"/>
          </w:tcPr>
          <w:p w:rsidR="00D760DD" w:rsidRPr="00D760DD" w:rsidRDefault="00D760DD" w:rsidP="00D760DD">
            <w:pPr>
              <w:jc w:val="both"/>
              <w:rPr>
                <w:rFonts w:cs="Arial"/>
                <w:sz w:val="16"/>
                <w:szCs w:val="16"/>
                <w:u w:val="single"/>
                <w:lang w:val="eu-ES"/>
              </w:rPr>
            </w:pPr>
          </w:p>
          <w:p w:rsidR="00D760DD" w:rsidRPr="00D760DD" w:rsidRDefault="00D760DD" w:rsidP="00D760DD">
            <w:pPr>
              <w:jc w:val="both"/>
              <w:rPr>
                <w:rFonts w:cs="Arial"/>
                <w:sz w:val="16"/>
                <w:szCs w:val="16"/>
                <w:u w:val="single"/>
                <w:lang w:val="eu-ES"/>
              </w:rPr>
            </w:pPr>
            <w:r w:rsidRPr="00D760DD">
              <w:rPr>
                <w:rFonts w:cs="Arial"/>
                <w:sz w:val="16"/>
                <w:szCs w:val="16"/>
                <w:u w:val="single"/>
                <w:lang w:val="eu-ES"/>
              </w:rPr>
              <w:t>ABONOS (1)</w:t>
            </w:r>
          </w:p>
        </w:tc>
        <w:tc>
          <w:tcPr>
            <w:tcW w:w="1489" w:type="dxa"/>
            <w:gridSpan w:val="3"/>
          </w:tcPr>
          <w:p w:rsidR="00D760DD" w:rsidRPr="00D760DD" w:rsidRDefault="00D760DD" w:rsidP="00D760DD">
            <w:pPr>
              <w:jc w:val="both"/>
              <w:rPr>
                <w:rFonts w:cs="Arial"/>
                <w:sz w:val="16"/>
                <w:szCs w:val="16"/>
                <w:u w:val="single"/>
                <w:lang w:val="eu-ES"/>
              </w:rPr>
            </w:pPr>
          </w:p>
        </w:tc>
      </w:tr>
      <w:tr w:rsidR="00D760DD" w:rsidRPr="00D760DD" w:rsidTr="00993BB6">
        <w:tc>
          <w:tcPr>
            <w:tcW w:w="3591"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Familiakoa (21 urtera bitarteko seme-alabak dauzkatenentzako)</w:t>
            </w:r>
          </w:p>
        </w:tc>
        <w:tc>
          <w:tcPr>
            <w:tcW w:w="1277" w:type="dxa"/>
            <w:gridSpan w:val="4"/>
            <w:tcBorders>
              <w:top w:val="nil"/>
              <w:bottom w:val="nil"/>
            </w:tcBorders>
            <w:vAlign w:val="center"/>
          </w:tcPr>
          <w:p w:rsidR="00D760DD" w:rsidRPr="00D760DD" w:rsidRDefault="00D760DD" w:rsidP="00D760DD">
            <w:pPr>
              <w:jc w:val="both"/>
              <w:rPr>
                <w:rFonts w:cs="Arial"/>
                <w:sz w:val="16"/>
                <w:szCs w:val="16"/>
                <w:lang w:val="eu-ES"/>
              </w:rPr>
            </w:pPr>
            <w:r w:rsidRPr="00D760DD">
              <w:rPr>
                <w:rFonts w:cs="Arial"/>
                <w:sz w:val="16"/>
                <w:szCs w:val="16"/>
                <w:lang w:val="eu-ES"/>
              </w:rPr>
              <w:t>228,10</w:t>
            </w:r>
          </w:p>
        </w:tc>
        <w:tc>
          <w:tcPr>
            <w:tcW w:w="3243" w:type="dxa"/>
            <w:gridSpan w:val="2"/>
            <w:vAlign w:val="center"/>
          </w:tcPr>
          <w:p w:rsidR="00D760DD" w:rsidRPr="00D760DD" w:rsidRDefault="00D760DD" w:rsidP="00D760DD">
            <w:pPr>
              <w:jc w:val="both"/>
              <w:rPr>
                <w:rFonts w:cs="Arial"/>
                <w:sz w:val="16"/>
                <w:szCs w:val="16"/>
                <w:lang w:val="eu-ES"/>
              </w:rPr>
            </w:pPr>
            <w:r w:rsidRPr="00D760DD">
              <w:rPr>
                <w:rFonts w:cs="Arial"/>
                <w:sz w:val="16"/>
                <w:szCs w:val="16"/>
                <w:lang w:val="eu-ES"/>
              </w:rPr>
              <w:t>Familiar, hijos/as hasta 21 años</w:t>
            </w:r>
          </w:p>
        </w:tc>
        <w:tc>
          <w:tcPr>
            <w:tcW w:w="1489" w:type="dxa"/>
            <w:gridSpan w:val="3"/>
            <w:vAlign w:val="center"/>
          </w:tcPr>
          <w:p w:rsidR="00D760DD" w:rsidRPr="00D760DD" w:rsidRDefault="00D760DD" w:rsidP="00D760DD">
            <w:pPr>
              <w:jc w:val="both"/>
              <w:rPr>
                <w:rFonts w:cs="Arial"/>
                <w:sz w:val="16"/>
                <w:szCs w:val="16"/>
                <w:lang w:val="eu-ES"/>
              </w:rPr>
            </w:pPr>
            <w:r w:rsidRPr="00D760DD">
              <w:rPr>
                <w:rFonts w:cs="Arial"/>
                <w:sz w:val="16"/>
                <w:szCs w:val="16"/>
                <w:lang w:val="eu-ES"/>
              </w:rPr>
              <w:t>228,10</w:t>
            </w:r>
          </w:p>
        </w:tc>
      </w:tr>
      <w:tr w:rsidR="00D760DD" w:rsidRPr="00D760DD" w:rsidTr="00993BB6">
        <w:tc>
          <w:tcPr>
            <w:tcW w:w="3591"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Guraso bakarreko familia-abonua</w:t>
            </w:r>
          </w:p>
        </w:tc>
        <w:tc>
          <w:tcPr>
            <w:tcW w:w="1277" w:type="dxa"/>
            <w:gridSpan w:val="4"/>
            <w:tcBorders>
              <w:top w:val="nil"/>
              <w:bottom w:val="nil"/>
            </w:tcBorders>
            <w:vAlign w:val="center"/>
          </w:tcPr>
          <w:p w:rsidR="00D760DD" w:rsidRPr="00D760DD" w:rsidRDefault="00D760DD" w:rsidP="00D760DD">
            <w:pPr>
              <w:jc w:val="both"/>
              <w:rPr>
                <w:rFonts w:cs="Arial"/>
                <w:sz w:val="16"/>
                <w:szCs w:val="16"/>
                <w:lang w:val="eu-ES"/>
              </w:rPr>
            </w:pPr>
            <w:r w:rsidRPr="00D760DD">
              <w:rPr>
                <w:rFonts w:cs="Arial"/>
                <w:sz w:val="16"/>
                <w:szCs w:val="16"/>
                <w:lang w:val="eu-ES"/>
              </w:rPr>
              <w:t>200,00</w:t>
            </w:r>
          </w:p>
        </w:tc>
        <w:tc>
          <w:tcPr>
            <w:tcW w:w="3243" w:type="dxa"/>
            <w:gridSpan w:val="2"/>
            <w:vAlign w:val="center"/>
          </w:tcPr>
          <w:p w:rsidR="00D760DD" w:rsidRPr="00D760DD" w:rsidRDefault="00D760DD" w:rsidP="00D760DD">
            <w:pPr>
              <w:jc w:val="both"/>
              <w:rPr>
                <w:rFonts w:cs="Arial"/>
                <w:sz w:val="16"/>
                <w:szCs w:val="16"/>
                <w:lang w:val="eu-ES"/>
              </w:rPr>
            </w:pPr>
            <w:r w:rsidRPr="00D760DD">
              <w:rPr>
                <w:rFonts w:cs="Arial"/>
                <w:sz w:val="16"/>
                <w:szCs w:val="16"/>
                <w:lang w:val="eu-ES"/>
              </w:rPr>
              <w:t>Familiar monoparental</w:t>
            </w:r>
          </w:p>
        </w:tc>
        <w:tc>
          <w:tcPr>
            <w:tcW w:w="1489" w:type="dxa"/>
            <w:gridSpan w:val="3"/>
            <w:vAlign w:val="center"/>
          </w:tcPr>
          <w:p w:rsidR="00D760DD" w:rsidRPr="00D760DD" w:rsidRDefault="00D760DD" w:rsidP="00D760DD">
            <w:pPr>
              <w:jc w:val="both"/>
              <w:rPr>
                <w:rFonts w:cs="Arial"/>
                <w:sz w:val="16"/>
                <w:szCs w:val="16"/>
                <w:lang w:val="eu-ES"/>
              </w:rPr>
            </w:pPr>
            <w:r w:rsidRPr="00D760DD">
              <w:rPr>
                <w:rFonts w:cs="Arial"/>
                <w:sz w:val="16"/>
                <w:szCs w:val="16"/>
                <w:lang w:val="eu-ES"/>
              </w:rPr>
              <w:t>200,00</w:t>
            </w:r>
          </w:p>
        </w:tc>
      </w:tr>
      <w:tr w:rsidR="00D760DD" w:rsidRPr="00D760DD" w:rsidTr="00993BB6">
        <w:tc>
          <w:tcPr>
            <w:tcW w:w="3591"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18 urtetik gorakoentzako</w:t>
            </w:r>
          </w:p>
        </w:tc>
        <w:tc>
          <w:tcPr>
            <w:tcW w:w="1277" w:type="dxa"/>
            <w:gridSpan w:val="4"/>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139,15</w:t>
            </w:r>
          </w:p>
        </w:tc>
        <w:tc>
          <w:tcPr>
            <w:tcW w:w="3243"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Individual mayor 18 años</w:t>
            </w:r>
          </w:p>
        </w:tc>
        <w:tc>
          <w:tcPr>
            <w:tcW w:w="1489" w:type="dxa"/>
            <w:gridSpan w:val="3"/>
          </w:tcPr>
          <w:p w:rsidR="00D760DD" w:rsidRPr="00D760DD" w:rsidRDefault="00D760DD" w:rsidP="00D760DD">
            <w:pPr>
              <w:jc w:val="both"/>
              <w:rPr>
                <w:rFonts w:cs="Arial"/>
                <w:sz w:val="16"/>
                <w:szCs w:val="16"/>
                <w:lang w:val="eu-ES"/>
              </w:rPr>
            </w:pPr>
            <w:r w:rsidRPr="00D760DD">
              <w:rPr>
                <w:rFonts w:cs="Arial"/>
                <w:sz w:val="16"/>
                <w:szCs w:val="16"/>
                <w:lang w:val="eu-ES"/>
              </w:rPr>
              <w:t>139,15</w:t>
            </w:r>
          </w:p>
        </w:tc>
      </w:tr>
      <w:tr w:rsidR="00D760DD" w:rsidRPr="00D760DD" w:rsidTr="00993BB6">
        <w:tc>
          <w:tcPr>
            <w:tcW w:w="3591"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18 urtetik beherakoentzako</w:t>
            </w:r>
          </w:p>
        </w:tc>
        <w:tc>
          <w:tcPr>
            <w:tcW w:w="1277" w:type="dxa"/>
            <w:gridSpan w:val="4"/>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 xml:space="preserve">  82,55</w:t>
            </w:r>
          </w:p>
        </w:tc>
        <w:tc>
          <w:tcPr>
            <w:tcW w:w="3243"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Individual menor 18 años</w:t>
            </w:r>
          </w:p>
        </w:tc>
        <w:tc>
          <w:tcPr>
            <w:tcW w:w="1489" w:type="dxa"/>
            <w:gridSpan w:val="3"/>
          </w:tcPr>
          <w:p w:rsidR="00D760DD" w:rsidRPr="00D760DD" w:rsidRDefault="00D760DD" w:rsidP="00D760DD">
            <w:pPr>
              <w:jc w:val="both"/>
              <w:rPr>
                <w:rFonts w:cs="Arial"/>
                <w:sz w:val="16"/>
                <w:szCs w:val="16"/>
                <w:lang w:val="en-GB"/>
              </w:rPr>
            </w:pPr>
            <w:r w:rsidRPr="00D760DD">
              <w:rPr>
                <w:rFonts w:cs="Arial"/>
                <w:sz w:val="16"/>
                <w:szCs w:val="16"/>
                <w:lang w:val="eu-ES"/>
              </w:rPr>
              <w:t xml:space="preserve">  </w:t>
            </w:r>
            <w:r w:rsidRPr="00D760DD">
              <w:rPr>
                <w:rFonts w:cs="Arial"/>
                <w:sz w:val="16"/>
                <w:szCs w:val="16"/>
                <w:lang w:val="en-GB"/>
              </w:rPr>
              <w:t>82,55</w:t>
            </w:r>
          </w:p>
        </w:tc>
      </w:tr>
      <w:tr w:rsidR="00D760DD" w:rsidRPr="00D760DD" w:rsidTr="00993BB6">
        <w:tc>
          <w:tcPr>
            <w:tcW w:w="3591" w:type="dxa"/>
            <w:gridSpan w:val="2"/>
          </w:tcPr>
          <w:p w:rsidR="00D760DD" w:rsidRPr="00D760DD" w:rsidRDefault="00D760DD" w:rsidP="00D760DD">
            <w:pPr>
              <w:jc w:val="both"/>
              <w:rPr>
                <w:rFonts w:cs="Arial"/>
                <w:sz w:val="16"/>
                <w:szCs w:val="16"/>
                <w:lang w:val="en-GB"/>
              </w:rPr>
            </w:pPr>
            <w:r w:rsidRPr="00D760DD">
              <w:rPr>
                <w:rFonts w:cs="Arial"/>
                <w:sz w:val="16"/>
                <w:szCs w:val="16"/>
                <w:lang w:val="en-GB"/>
              </w:rPr>
              <w:t>Jubilatuentzako fam. ordainketa</w:t>
            </w:r>
          </w:p>
        </w:tc>
        <w:tc>
          <w:tcPr>
            <w:tcW w:w="1277" w:type="dxa"/>
            <w:gridSpan w:val="4"/>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139,15</w:t>
            </w:r>
          </w:p>
        </w:tc>
        <w:tc>
          <w:tcPr>
            <w:tcW w:w="3243"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Familiar jubilados/as</w:t>
            </w:r>
          </w:p>
        </w:tc>
        <w:tc>
          <w:tcPr>
            <w:tcW w:w="1489" w:type="dxa"/>
            <w:gridSpan w:val="3"/>
          </w:tcPr>
          <w:p w:rsidR="00D760DD" w:rsidRPr="00D760DD" w:rsidRDefault="00D760DD" w:rsidP="00D760DD">
            <w:pPr>
              <w:jc w:val="both"/>
              <w:rPr>
                <w:rFonts w:cs="Arial"/>
                <w:sz w:val="16"/>
                <w:szCs w:val="16"/>
                <w:lang w:val="eu-ES"/>
              </w:rPr>
            </w:pPr>
            <w:r w:rsidRPr="00D760DD">
              <w:rPr>
                <w:rFonts w:cs="Arial"/>
                <w:sz w:val="16"/>
                <w:szCs w:val="16"/>
                <w:lang w:val="eu-ES"/>
              </w:rPr>
              <w:t>139,15</w:t>
            </w:r>
          </w:p>
        </w:tc>
      </w:tr>
      <w:tr w:rsidR="00D760DD" w:rsidRPr="00D760DD" w:rsidTr="00993BB6">
        <w:tc>
          <w:tcPr>
            <w:tcW w:w="3591"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Jubilatuentzakoa</w:t>
            </w:r>
          </w:p>
        </w:tc>
        <w:tc>
          <w:tcPr>
            <w:tcW w:w="1277" w:type="dxa"/>
            <w:gridSpan w:val="4"/>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 xml:space="preserve">  82,55</w:t>
            </w:r>
          </w:p>
        </w:tc>
        <w:tc>
          <w:tcPr>
            <w:tcW w:w="3243"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Individual jubilados/as</w:t>
            </w:r>
          </w:p>
        </w:tc>
        <w:tc>
          <w:tcPr>
            <w:tcW w:w="1489" w:type="dxa"/>
            <w:gridSpan w:val="3"/>
          </w:tcPr>
          <w:p w:rsidR="00D760DD" w:rsidRPr="00D760DD" w:rsidRDefault="00D760DD" w:rsidP="00D760DD">
            <w:pPr>
              <w:jc w:val="both"/>
              <w:rPr>
                <w:rFonts w:cs="Arial"/>
                <w:sz w:val="16"/>
                <w:szCs w:val="16"/>
                <w:lang w:val="eu-ES"/>
              </w:rPr>
            </w:pPr>
            <w:r w:rsidRPr="00D760DD">
              <w:rPr>
                <w:rFonts w:cs="Arial"/>
                <w:sz w:val="16"/>
                <w:szCs w:val="16"/>
                <w:lang w:val="eu-ES"/>
              </w:rPr>
              <w:t xml:space="preserve">  82,55</w:t>
            </w:r>
          </w:p>
        </w:tc>
      </w:tr>
      <w:tr w:rsidR="00D760DD" w:rsidRPr="00D760DD" w:rsidTr="00993BB6">
        <w:tc>
          <w:tcPr>
            <w:tcW w:w="3591"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xml:space="preserve">Langabezian dagoen senidea eta DBEren hartzaileak </w:t>
            </w:r>
          </w:p>
        </w:tc>
        <w:tc>
          <w:tcPr>
            <w:tcW w:w="1277" w:type="dxa"/>
            <w:gridSpan w:val="4"/>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130,80</w:t>
            </w:r>
          </w:p>
        </w:tc>
        <w:tc>
          <w:tcPr>
            <w:tcW w:w="3243"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xml:space="preserve">Familiar en paro y perceptores de RGI </w:t>
            </w:r>
          </w:p>
        </w:tc>
        <w:tc>
          <w:tcPr>
            <w:tcW w:w="1489" w:type="dxa"/>
            <w:gridSpan w:val="3"/>
          </w:tcPr>
          <w:p w:rsidR="00D760DD" w:rsidRPr="00D760DD" w:rsidRDefault="00D760DD" w:rsidP="00D760DD">
            <w:pPr>
              <w:jc w:val="both"/>
              <w:rPr>
                <w:rFonts w:cs="Arial"/>
                <w:sz w:val="16"/>
                <w:szCs w:val="16"/>
                <w:lang w:val="eu-ES"/>
              </w:rPr>
            </w:pPr>
            <w:r w:rsidRPr="00D760DD">
              <w:rPr>
                <w:rFonts w:cs="Arial"/>
                <w:sz w:val="16"/>
                <w:szCs w:val="16"/>
                <w:lang w:val="eu-ES"/>
              </w:rPr>
              <w:t>130,80</w:t>
            </w:r>
          </w:p>
        </w:tc>
      </w:tr>
      <w:tr w:rsidR="00D760DD" w:rsidRPr="00D760DD" w:rsidTr="00993BB6">
        <w:tc>
          <w:tcPr>
            <w:tcW w:w="3591"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Langabezian dagoenarena eta DBEren hartzaileak</w:t>
            </w:r>
          </w:p>
        </w:tc>
        <w:tc>
          <w:tcPr>
            <w:tcW w:w="1277" w:type="dxa"/>
            <w:gridSpan w:val="4"/>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 xml:space="preserve">  82,55</w:t>
            </w:r>
          </w:p>
        </w:tc>
        <w:tc>
          <w:tcPr>
            <w:tcW w:w="3243"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Individual en paro y perceptores de RGI</w:t>
            </w:r>
          </w:p>
        </w:tc>
        <w:tc>
          <w:tcPr>
            <w:tcW w:w="1489" w:type="dxa"/>
            <w:gridSpan w:val="3"/>
          </w:tcPr>
          <w:p w:rsidR="00D760DD" w:rsidRPr="00D760DD" w:rsidRDefault="00D760DD" w:rsidP="00D760DD">
            <w:pPr>
              <w:jc w:val="both"/>
              <w:rPr>
                <w:rFonts w:cs="Arial"/>
                <w:sz w:val="16"/>
                <w:szCs w:val="16"/>
                <w:lang w:val="eu-ES"/>
              </w:rPr>
            </w:pPr>
            <w:r w:rsidRPr="00D760DD">
              <w:rPr>
                <w:rFonts w:cs="Arial"/>
                <w:sz w:val="16"/>
                <w:szCs w:val="16"/>
                <w:lang w:val="eu-ES"/>
              </w:rPr>
              <w:t xml:space="preserve">  82,55</w:t>
            </w:r>
          </w:p>
        </w:tc>
      </w:tr>
      <w:tr w:rsidR="00D760DD" w:rsidRPr="00D760DD" w:rsidTr="00993BB6">
        <w:tc>
          <w:tcPr>
            <w:tcW w:w="3591" w:type="dxa"/>
            <w:gridSpan w:val="2"/>
          </w:tcPr>
          <w:p w:rsidR="00D760DD" w:rsidRPr="00D760DD" w:rsidRDefault="00D760DD" w:rsidP="00D760DD">
            <w:pPr>
              <w:jc w:val="both"/>
              <w:rPr>
                <w:rFonts w:cs="Arial"/>
                <w:sz w:val="16"/>
                <w:szCs w:val="16"/>
                <w:lang w:val="en-US"/>
              </w:rPr>
            </w:pPr>
            <w:r w:rsidRPr="00D760DD">
              <w:rPr>
                <w:rFonts w:cs="Arial"/>
                <w:sz w:val="16"/>
                <w:szCs w:val="16"/>
                <w:lang w:val="en-US"/>
              </w:rPr>
              <w:t>Unibertsitate-ikasleak eta Heziketa Zikloak</w:t>
            </w:r>
          </w:p>
        </w:tc>
        <w:tc>
          <w:tcPr>
            <w:tcW w:w="1277" w:type="dxa"/>
            <w:gridSpan w:val="4"/>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n-US"/>
              </w:rPr>
              <w:t xml:space="preserve">  </w:t>
            </w:r>
            <w:r w:rsidRPr="00D760DD">
              <w:rPr>
                <w:rFonts w:cs="Arial"/>
                <w:sz w:val="16"/>
                <w:szCs w:val="16"/>
                <w:lang w:val="eu-ES"/>
              </w:rPr>
              <w:t>82,55</w:t>
            </w:r>
          </w:p>
        </w:tc>
        <w:tc>
          <w:tcPr>
            <w:tcW w:w="3243"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Universitarios/as y Formación Profesional</w:t>
            </w:r>
          </w:p>
        </w:tc>
        <w:tc>
          <w:tcPr>
            <w:tcW w:w="1489" w:type="dxa"/>
            <w:gridSpan w:val="3"/>
          </w:tcPr>
          <w:p w:rsidR="00D760DD" w:rsidRPr="00D760DD" w:rsidRDefault="00D760DD" w:rsidP="00D760DD">
            <w:pPr>
              <w:jc w:val="both"/>
              <w:rPr>
                <w:rFonts w:cs="Arial"/>
                <w:sz w:val="16"/>
                <w:szCs w:val="16"/>
                <w:lang w:val="eu-ES"/>
              </w:rPr>
            </w:pPr>
            <w:r w:rsidRPr="00D760DD">
              <w:rPr>
                <w:rFonts w:cs="Arial"/>
                <w:sz w:val="16"/>
                <w:szCs w:val="16"/>
                <w:lang w:val="eu-ES"/>
              </w:rPr>
              <w:t xml:space="preserve">  82,55</w:t>
            </w:r>
          </w:p>
        </w:tc>
      </w:tr>
      <w:tr w:rsidR="00D760DD" w:rsidRPr="00D760DD" w:rsidTr="00993BB6">
        <w:tc>
          <w:tcPr>
            <w:tcW w:w="4868" w:type="dxa"/>
            <w:gridSpan w:val="6"/>
            <w:tcBorders>
              <w:top w:val="nil"/>
              <w:left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 xml:space="preserve">(1) Hobaria duten jubilatuen eta langabeen abonu familiarretan, ulertzen da bi ezkontideek jubilatu edo langabetu baldintza betetzen dutela. Nolanahi ere, langabeen kasuan baldin eta ezkontidea jubilatua bada, orduan langabeak —soilik abonuak, ez jarduera bakoitzeko tarifa— jubilatu modalitateko abonu familiarra eskuratu ahalko du; kasu horretan, langabe-baldintza betetzea urtero berrikusiko da. </w:t>
            </w:r>
          </w:p>
        </w:tc>
        <w:tc>
          <w:tcPr>
            <w:tcW w:w="4732" w:type="dxa"/>
            <w:gridSpan w:val="5"/>
          </w:tcPr>
          <w:p w:rsidR="00D760DD" w:rsidRPr="00D760DD" w:rsidRDefault="00D760DD" w:rsidP="00D760DD">
            <w:pPr>
              <w:jc w:val="both"/>
              <w:rPr>
                <w:rFonts w:cs="Arial"/>
                <w:sz w:val="16"/>
                <w:szCs w:val="16"/>
                <w:lang w:val="eu-ES"/>
              </w:rPr>
            </w:pPr>
            <w:r w:rsidRPr="00D760DD">
              <w:rPr>
                <w:rFonts w:cs="Arial"/>
                <w:sz w:val="16"/>
                <w:szCs w:val="16"/>
                <w:lang w:val="eu-ES"/>
              </w:rPr>
              <w:t>(1) En los abonos bonificados familiares de jubilados/as y parados/as, se entiende que ambos cónyuges cumplen la condición de jubilados/as o parados/as. No obstante, las personas paradas cuyo cónyuge esté jubilado/a podrán acceder, solo en cuanto a abonos y no respecto a tarifas por actividad, al abono de familiar de jubilado, caso en el que el cumplimiento de la condición de parado se revisará anualmente.</w:t>
            </w:r>
          </w:p>
        </w:tc>
      </w:tr>
    </w:tbl>
    <w:p w:rsidR="00D760DD" w:rsidRDefault="00D760DD"/>
    <w:tbl>
      <w:tblPr>
        <w:tblW w:w="9601" w:type="dxa"/>
        <w:tblInd w:w="-290" w:type="dxa"/>
        <w:tblLayout w:type="fixed"/>
        <w:tblCellMar>
          <w:left w:w="71" w:type="dxa"/>
          <w:right w:w="71" w:type="dxa"/>
        </w:tblCellMar>
        <w:tblLook w:val="0000" w:firstRow="0" w:lastRow="0" w:firstColumn="0" w:lastColumn="0" w:noHBand="0" w:noVBand="0"/>
      </w:tblPr>
      <w:tblGrid>
        <w:gridCol w:w="3515"/>
        <w:gridCol w:w="78"/>
        <w:gridCol w:w="50"/>
        <w:gridCol w:w="20"/>
        <w:gridCol w:w="7"/>
        <w:gridCol w:w="1130"/>
        <w:gridCol w:w="17"/>
        <w:gridCol w:w="54"/>
        <w:gridCol w:w="3219"/>
        <w:gridCol w:w="26"/>
        <w:gridCol w:w="7"/>
        <w:gridCol w:w="47"/>
        <w:gridCol w:w="100"/>
        <w:gridCol w:w="35"/>
        <w:gridCol w:w="1188"/>
        <w:gridCol w:w="108"/>
      </w:tblGrid>
      <w:tr w:rsidR="00D760DD" w:rsidRPr="00D760DD" w:rsidTr="00D760DD">
        <w:tc>
          <w:tcPr>
            <w:tcW w:w="4871" w:type="dxa"/>
            <w:gridSpan w:val="8"/>
            <w:tcBorders>
              <w:top w:val="nil"/>
              <w:left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 xml:space="preserve">2017ko uztailaren 1etik aurrera, abonoek % 50aren murriztapena izango dute. </w:t>
            </w:r>
          </w:p>
        </w:tc>
        <w:tc>
          <w:tcPr>
            <w:tcW w:w="4730" w:type="dxa"/>
            <w:gridSpan w:val="8"/>
          </w:tcPr>
          <w:p w:rsidR="00D760DD" w:rsidRPr="00D760DD" w:rsidRDefault="00D760DD" w:rsidP="00D760DD">
            <w:pPr>
              <w:jc w:val="both"/>
              <w:rPr>
                <w:rFonts w:cs="Arial"/>
                <w:sz w:val="16"/>
                <w:szCs w:val="16"/>
                <w:lang w:val="eu-ES"/>
              </w:rPr>
            </w:pPr>
            <w:r w:rsidRPr="00D760DD">
              <w:rPr>
                <w:rFonts w:cs="Arial"/>
                <w:sz w:val="16"/>
                <w:szCs w:val="16"/>
                <w:lang w:val="eu-ES"/>
              </w:rPr>
              <w:t xml:space="preserve">A partir del 1/07/2017 los abonos se reducen en un 50 % </w:t>
            </w:r>
          </w:p>
        </w:tc>
      </w:tr>
      <w:tr w:rsidR="00D760DD" w:rsidRPr="00D760DD" w:rsidTr="00D760DD">
        <w:tc>
          <w:tcPr>
            <w:tcW w:w="4871" w:type="dxa"/>
            <w:gridSpan w:val="8"/>
            <w:shd w:val="clear" w:color="auto" w:fill="FFFFFF"/>
          </w:tcPr>
          <w:p w:rsidR="00D760DD" w:rsidRPr="00D760DD" w:rsidRDefault="00D760DD" w:rsidP="00D760DD">
            <w:pPr>
              <w:keepNext/>
              <w:jc w:val="both"/>
              <w:outlineLvl w:val="0"/>
              <w:rPr>
                <w:rFonts w:cs="Arial"/>
                <w:sz w:val="16"/>
                <w:szCs w:val="16"/>
                <w:highlight w:val="yellow"/>
                <w:lang w:val="eu-ES"/>
              </w:rPr>
            </w:pPr>
            <w:r w:rsidRPr="00D760DD">
              <w:rPr>
                <w:rFonts w:cs="Arial"/>
                <w:sz w:val="16"/>
                <w:szCs w:val="16"/>
                <w:lang w:val="eu-ES"/>
              </w:rPr>
              <w:t>KANPOKO IGERILEKUEN TASAK</w:t>
            </w:r>
          </w:p>
        </w:tc>
        <w:tc>
          <w:tcPr>
            <w:tcW w:w="4730" w:type="dxa"/>
            <w:gridSpan w:val="8"/>
            <w:shd w:val="clear" w:color="auto" w:fill="FFFFFF"/>
          </w:tcPr>
          <w:p w:rsidR="00D760DD" w:rsidRPr="00D760DD" w:rsidRDefault="00D760DD" w:rsidP="00D760DD">
            <w:pPr>
              <w:keepNext/>
              <w:jc w:val="both"/>
              <w:outlineLvl w:val="0"/>
              <w:rPr>
                <w:rFonts w:cs="Arial"/>
                <w:sz w:val="16"/>
                <w:szCs w:val="16"/>
                <w:highlight w:val="yellow"/>
                <w:lang w:val="eu-ES"/>
              </w:rPr>
            </w:pPr>
            <w:r w:rsidRPr="00D760DD">
              <w:rPr>
                <w:rFonts w:cs="Arial"/>
                <w:sz w:val="16"/>
                <w:szCs w:val="16"/>
                <w:lang w:val="eu-ES"/>
              </w:rPr>
              <w:t>TASAS PISCINAS DESCUBIERTAS DE VERANO</w:t>
            </w:r>
          </w:p>
        </w:tc>
      </w:tr>
      <w:tr w:rsidR="00D760DD" w:rsidRPr="00D760DD" w:rsidTr="00D760DD">
        <w:tc>
          <w:tcPr>
            <w:tcW w:w="3643" w:type="dxa"/>
            <w:gridSpan w:val="3"/>
          </w:tcPr>
          <w:p w:rsidR="00D760DD" w:rsidRPr="00D760DD" w:rsidRDefault="00D760DD" w:rsidP="00D760DD">
            <w:pPr>
              <w:jc w:val="both"/>
              <w:rPr>
                <w:rFonts w:cs="Arial"/>
                <w:sz w:val="16"/>
                <w:szCs w:val="16"/>
                <w:u w:val="single"/>
                <w:lang w:val="eu-ES"/>
              </w:rPr>
            </w:pPr>
            <w:r w:rsidRPr="00D760DD">
              <w:rPr>
                <w:rFonts w:cs="Arial"/>
                <w:sz w:val="16"/>
                <w:szCs w:val="16"/>
                <w:u w:val="single"/>
                <w:lang w:val="eu-ES"/>
              </w:rPr>
              <w:t>ORDAINKETAK (1)</w:t>
            </w:r>
          </w:p>
        </w:tc>
        <w:tc>
          <w:tcPr>
            <w:tcW w:w="1228" w:type="dxa"/>
            <w:gridSpan w:val="5"/>
            <w:tcBorders>
              <w:top w:val="nil"/>
              <w:bottom w:val="nil"/>
            </w:tcBorders>
          </w:tcPr>
          <w:p w:rsidR="00D760DD" w:rsidRPr="00D760DD" w:rsidRDefault="00D760DD" w:rsidP="00D760DD">
            <w:pPr>
              <w:jc w:val="both"/>
              <w:rPr>
                <w:rFonts w:cs="Arial"/>
                <w:sz w:val="16"/>
                <w:szCs w:val="16"/>
                <w:u w:val="single"/>
                <w:lang w:val="eu-ES"/>
              </w:rPr>
            </w:pPr>
          </w:p>
        </w:tc>
        <w:tc>
          <w:tcPr>
            <w:tcW w:w="3299" w:type="dxa"/>
            <w:gridSpan w:val="4"/>
          </w:tcPr>
          <w:p w:rsidR="00D760DD" w:rsidRPr="00D760DD" w:rsidRDefault="00D760DD" w:rsidP="00D760DD">
            <w:pPr>
              <w:jc w:val="both"/>
              <w:rPr>
                <w:rFonts w:cs="Arial"/>
                <w:sz w:val="16"/>
                <w:szCs w:val="16"/>
                <w:u w:val="single"/>
                <w:lang w:val="eu-ES"/>
              </w:rPr>
            </w:pPr>
            <w:r w:rsidRPr="00D760DD">
              <w:rPr>
                <w:rFonts w:cs="Arial"/>
                <w:sz w:val="16"/>
                <w:szCs w:val="16"/>
                <w:u w:val="single"/>
                <w:lang w:val="eu-ES"/>
              </w:rPr>
              <w:t>ABONOS (1)</w:t>
            </w:r>
          </w:p>
        </w:tc>
        <w:tc>
          <w:tcPr>
            <w:tcW w:w="1431" w:type="dxa"/>
            <w:gridSpan w:val="4"/>
          </w:tcPr>
          <w:p w:rsidR="00D760DD" w:rsidRPr="00D760DD" w:rsidRDefault="00D760DD" w:rsidP="00D760DD">
            <w:pPr>
              <w:jc w:val="both"/>
              <w:rPr>
                <w:rFonts w:cs="Arial"/>
                <w:sz w:val="16"/>
                <w:szCs w:val="16"/>
                <w:u w:val="single"/>
                <w:lang w:val="eu-ES"/>
              </w:rPr>
            </w:pPr>
          </w:p>
        </w:tc>
      </w:tr>
      <w:tr w:rsidR="00D760DD" w:rsidRPr="00D760DD" w:rsidTr="00D760DD">
        <w:tc>
          <w:tcPr>
            <w:tcW w:w="3643" w:type="dxa"/>
            <w:gridSpan w:val="3"/>
          </w:tcPr>
          <w:p w:rsidR="00D760DD" w:rsidRPr="00D760DD" w:rsidRDefault="00D760DD" w:rsidP="00D760DD">
            <w:pPr>
              <w:jc w:val="both"/>
              <w:rPr>
                <w:rFonts w:cs="Arial"/>
                <w:sz w:val="16"/>
                <w:szCs w:val="16"/>
                <w:lang w:val="eu-ES"/>
              </w:rPr>
            </w:pPr>
            <w:r w:rsidRPr="00D760DD">
              <w:rPr>
                <w:rFonts w:cs="Arial"/>
                <w:sz w:val="16"/>
                <w:szCs w:val="16"/>
                <w:lang w:val="eu-ES"/>
              </w:rPr>
              <w:t>Familiakoa (21 urtera bitarteko seme-alabak dauzkatenek)</w:t>
            </w:r>
          </w:p>
        </w:tc>
        <w:tc>
          <w:tcPr>
            <w:tcW w:w="1228" w:type="dxa"/>
            <w:gridSpan w:val="5"/>
            <w:tcBorders>
              <w:top w:val="nil"/>
              <w:bottom w:val="nil"/>
            </w:tcBorders>
            <w:vAlign w:val="center"/>
          </w:tcPr>
          <w:p w:rsidR="00D760DD" w:rsidRPr="00D760DD" w:rsidRDefault="00D760DD" w:rsidP="00D760DD">
            <w:pPr>
              <w:jc w:val="both"/>
              <w:rPr>
                <w:rFonts w:cs="Arial"/>
                <w:sz w:val="16"/>
                <w:szCs w:val="16"/>
                <w:lang w:val="eu-ES"/>
              </w:rPr>
            </w:pPr>
            <w:r w:rsidRPr="00D760DD">
              <w:rPr>
                <w:rFonts w:cs="Arial"/>
                <w:sz w:val="16"/>
                <w:szCs w:val="16"/>
                <w:lang w:val="eu-ES"/>
              </w:rPr>
              <w:t>90,00</w:t>
            </w:r>
          </w:p>
        </w:tc>
        <w:tc>
          <w:tcPr>
            <w:tcW w:w="3299" w:type="dxa"/>
            <w:gridSpan w:val="4"/>
            <w:vAlign w:val="center"/>
          </w:tcPr>
          <w:p w:rsidR="00D760DD" w:rsidRPr="00D760DD" w:rsidRDefault="00D760DD" w:rsidP="00D760DD">
            <w:pPr>
              <w:jc w:val="both"/>
              <w:rPr>
                <w:rFonts w:cs="Arial"/>
                <w:sz w:val="16"/>
                <w:szCs w:val="16"/>
                <w:lang w:val="eu-ES"/>
              </w:rPr>
            </w:pPr>
            <w:r w:rsidRPr="00D760DD">
              <w:rPr>
                <w:rFonts w:cs="Arial"/>
                <w:sz w:val="16"/>
                <w:szCs w:val="16"/>
                <w:lang w:val="eu-ES"/>
              </w:rPr>
              <w:t>Familiar, hijos/as hasta 21 años</w:t>
            </w:r>
          </w:p>
        </w:tc>
        <w:tc>
          <w:tcPr>
            <w:tcW w:w="1431" w:type="dxa"/>
            <w:gridSpan w:val="4"/>
            <w:vAlign w:val="center"/>
          </w:tcPr>
          <w:p w:rsidR="00D760DD" w:rsidRPr="00D760DD" w:rsidRDefault="00D760DD" w:rsidP="00D760DD">
            <w:pPr>
              <w:jc w:val="both"/>
              <w:rPr>
                <w:rFonts w:cs="Arial"/>
                <w:sz w:val="16"/>
                <w:szCs w:val="16"/>
                <w:lang w:val="eu-ES"/>
              </w:rPr>
            </w:pPr>
            <w:r w:rsidRPr="00D760DD">
              <w:rPr>
                <w:rFonts w:cs="Arial"/>
                <w:sz w:val="16"/>
                <w:szCs w:val="16"/>
                <w:lang w:val="eu-ES"/>
              </w:rPr>
              <w:t>90,00</w:t>
            </w:r>
          </w:p>
        </w:tc>
      </w:tr>
      <w:tr w:rsidR="00D760DD" w:rsidRPr="00D760DD" w:rsidTr="00D760DD">
        <w:tc>
          <w:tcPr>
            <w:tcW w:w="3643" w:type="dxa"/>
            <w:gridSpan w:val="3"/>
          </w:tcPr>
          <w:p w:rsidR="00D760DD" w:rsidRPr="00D760DD" w:rsidRDefault="00D760DD" w:rsidP="00D760DD">
            <w:pPr>
              <w:jc w:val="both"/>
              <w:rPr>
                <w:rFonts w:cs="Arial"/>
                <w:sz w:val="16"/>
                <w:szCs w:val="16"/>
                <w:lang w:val="eu-ES"/>
              </w:rPr>
            </w:pPr>
            <w:r w:rsidRPr="00D760DD">
              <w:rPr>
                <w:rFonts w:cs="Arial"/>
                <w:sz w:val="16"/>
                <w:szCs w:val="16"/>
                <w:lang w:val="eu-ES"/>
              </w:rPr>
              <w:t>Guraso bakarreko familia-abonua</w:t>
            </w:r>
          </w:p>
        </w:tc>
        <w:tc>
          <w:tcPr>
            <w:tcW w:w="1228" w:type="dxa"/>
            <w:gridSpan w:val="5"/>
            <w:tcBorders>
              <w:top w:val="nil"/>
              <w:bottom w:val="nil"/>
            </w:tcBorders>
            <w:vAlign w:val="center"/>
          </w:tcPr>
          <w:p w:rsidR="00D760DD" w:rsidRPr="00D760DD" w:rsidRDefault="00D760DD" w:rsidP="00D760DD">
            <w:pPr>
              <w:jc w:val="both"/>
              <w:rPr>
                <w:rFonts w:cs="Arial"/>
                <w:sz w:val="16"/>
                <w:szCs w:val="16"/>
                <w:lang w:val="eu-ES"/>
              </w:rPr>
            </w:pPr>
            <w:r w:rsidRPr="00D760DD">
              <w:rPr>
                <w:rFonts w:cs="Arial"/>
                <w:sz w:val="16"/>
                <w:szCs w:val="16"/>
                <w:lang w:val="eu-ES"/>
              </w:rPr>
              <w:t>80,00</w:t>
            </w:r>
          </w:p>
        </w:tc>
        <w:tc>
          <w:tcPr>
            <w:tcW w:w="3299" w:type="dxa"/>
            <w:gridSpan w:val="4"/>
            <w:vAlign w:val="center"/>
          </w:tcPr>
          <w:p w:rsidR="00D760DD" w:rsidRPr="00D760DD" w:rsidRDefault="00D760DD" w:rsidP="00D760DD">
            <w:pPr>
              <w:jc w:val="both"/>
              <w:rPr>
                <w:rFonts w:cs="Arial"/>
                <w:sz w:val="16"/>
                <w:szCs w:val="16"/>
                <w:lang w:val="eu-ES"/>
              </w:rPr>
            </w:pPr>
            <w:r w:rsidRPr="00D760DD">
              <w:rPr>
                <w:rFonts w:cs="Arial"/>
                <w:sz w:val="16"/>
                <w:szCs w:val="16"/>
                <w:lang w:val="eu-ES"/>
              </w:rPr>
              <w:t>Familiar monoparental</w:t>
            </w:r>
          </w:p>
        </w:tc>
        <w:tc>
          <w:tcPr>
            <w:tcW w:w="1431" w:type="dxa"/>
            <w:gridSpan w:val="4"/>
            <w:vAlign w:val="center"/>
          </w:tcPr>
          <w:p w:rsidR="00D760DD" w:rsidRPr="00D760DD" w:rsidRDefault="00D760DD" w:rsidP="00D760DD">
            <w:pPr>
              <w:jc w:val="both"/>
              <w:rPr>
                <w:rFonts w:cs="Arial"/>
                <w:sz w:val="16"/>
                <w:szCs w:val="16"/>
                <w:lang w:val="eu-ES"/>
              </w:rPr>
            </w:pPr>
            <w:r w:rsidRPr="00D760DD">
              <w:rPr>
                <w:rFonts w:cs="Arial"/>
                <w:sz w:val="16"/>
                <w:szCs w:val="16"/>
                <w:lang w:val="eu-ES"/>
              </w:rPr>
              <w:t>80,00</w:t>
            </w:r>
          </w:p>
        </w:tc>
      </w:tr>
      <w:tr w:rsidR="00D760DD" w:rsidRPr="00D760DD" w:rsidTr="00D760DD">
        <w:tc>
          <w:tcPr>
            <w:tcW w:w="3643" w:type="dxa"/>
            <w:gridSpan w:val="3"/>
          </w:tcPr>
          <w:p w:rsidR="00D760DD" w:rsidRPr="00D760DD" w:rsidRDefault="00D760DD" w:rsidP="00D760DD">
            <w:pPr>
              <w:jc w:val="both"/>
              <w:rPr>
                <w:rFonts w:cs="Arial"/>
                <w:sz w:val="16"/>
                <w:szCs w:val="16"/>
                <w:lang w:val="eu-ES"/>
              </w:rPr>
            </w:pPr>
            <w:r w:rsidRPr="00D760DD">
              <w:rPr>
                <w:rFonts w:cs="Arial"/>
                <w:sz w:val="16"/>
                <w:szCs w:val="16"/>
                <w:lang w:val="eu-ES"/>
              </w:rPr>
              <w:t>18 urtetik gorakoentzako</w:t>
            </w:r>
          </w:p>
        </w:tc>
        <w:tc>
          <w:tcPr>
            <w:tcW w:w="1228" w:type="dxa"/>
            <w:gridSpan w:val="5"/>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55,00</w:t>
            </w:r>
          </w:p>
        </w:tc>
        <w:tc>
          <w:tcPr>
            <w:tcW w:w="3299" w:type="dxa"/>
            <w:gridSpan w:val="4"/>
          </w:tcPr>
          <w:p w:rsidR="00D760DD" w:rsidRPr="00D760DD" w:rsidRDefault="00D760DD" w:rsidP="00D760DD">
            <w:pPr>
              <w:jc w:val="both"/>
              <w:rPr>
                <w:rFonts w:cs="Arial"/>
                <w:sz w:val="16"/>
                <w:szCs w:val="16"/>
                <w:lang w:val="eu-ES"/>
              </w:rPr>
            </w:pPr>
            <w:r w:rsidRPr="00D760DD">
              <w:rPr>
                <w:rFonts w:cs="Arial"/>
                <w:sz w:val="16"/>
                <w:szCs w:val="16"/>
                <w:lang w:val="eu-ES"/>
              </w:rPr>
              <w:t>Individual mayor 18 años</w:t>
            </w:r>
          </w:p>
        </w:tc>
        <w:tc>
          <w:tcPr>
            <w:tcW w:w="1431" w:type="dxa"/>
            <w:gridSpan w:val="4"/>
          </w:tcPr>
          <w:p w:rsidR="00D760DD" w:rsidRPr="00D760DD" w:rsidRDefault="00D760DD" w:rsidP="00D760DD">
            <w:pPr>
              <w:jc w:val="both"/>
              <w:rPr>
                <w:rFonts w:cs="Arial"/>
                <w:sz w:val="16"/>
                <w:szCs w:val="16"/>
                <w:lang w:val="eu-ES"/>
              </w:rPr>
            </w:pPr>
            <w:r w:rsidRPr="00D760DD">
              <w:rPr>
                <w:rFonts w:cs="Arial"/>
                <w:sz w:val="16"/>
                <w:szCs w:val="16"/>
                <w:lang w:val="eu-ES"/>
              </w:rPr>
              <w:t>55,00</w:t>
            </w:r>
          </w:p>
        </w:tc>
      </w:tr>
      <w:tr w:rsidR="00D760DD" w:rsidRPr="00D760DD" w:rsidTr="00D760DD">
        <w:tc>
          <w:tcPr>
            <w:tcW w:w="3643" w:type="dxa"/>
            <w:gridSpan w:val="3"/>
          </w:tcPr>
          <w:p w:rsidR="00D760DD" w:rsidRPr="00D760DD" w:rsidRDefault="00D760DD" w:rsidP="00D760DD">
            <w:pPr>
              <w:jc w:val="both"/>
              <w:rPr>
                <w:rFonts w:cs="Arial"/>
                <w:sz w:val="16"/>
                <w:szCs w:val="16"/>
                <w:lang w:val="eu-ES"/>
              </w:rPr>
            </w:pPr>
            <w:r w:rsidRPr="00D760DD">
              <w:rPr>
                <w:rFonts w:cs="Arial"/>
                <w:sz w:val="16"/>
                <w:szCs w:val="16"/>
                <w:lang w:val="eu-ES"/>
              </w:rPr>
              <w:t>18 urtetik beherakoentzako</w:t>
            </w:r>
          </w:p>
        </w:tc>
        <w:tc>
          <w:tcPr>
            <w:tcW w:w="1228" w:type="dxa"/>
            <w:gridSpan w:val="5"/>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 xml:space="preserve"> 35,00</w:t>
            </w:r>
          </w:p>
        </w:tc>
        <w:tc>
          <w:tcPr>
            <w:tcW w:w="3299" w:type="dxa"/>
            <w:gridSpan w:val="4"/>
          </w:tcPr>
          <w:p w:rsidR="00D760DD" w:rsidRPr="00D760DD" w:rsidRDefault="00D760DD" w:rsidP="00D760DD">
            <w:pPr>
              <w:jc w:val="both"/>
              <w:rPr>
                <w:rFonts w:cs="Arial"/>
                <w:sz w:val="16"/>
                <w:szCs w:val="16"/>
                <w:lang w:val="eu-ES"/>
              </w:rPr>
            </w:pPr>
            <w:r w:rsidRPr="00D760DD">
              <w:rPr>
                <w:rFonts w:cs="Arial"/>
                <w:sz w:val="16"/>
                <w:szCs w:val="16"/>
                <w:lang w:val="eu-ES"/>
              </w:rPr>
              <w:t>Individual menor 18 años</w:t>
            </w:r>
          </w:p>
        </w:tc>
        <w:tc>
          <w:tcPr>
            <w:tcW w:w="1431" w:type="dxa"/>
            <w:gridSpan w:val="4"/>
          </w:tcPr>
          <w:p w:rsidR="00D760DD" w:rsidRPr="00D760DD" w:rsidRDefault="00D760DD" w:rsidP="00D760DD">
            <w:pPr>
              <w:jc w:val="both"/>
              <w:rPr>
                <w:rFonts w:cs="Arial"/>
                <w:sz w:val="16"/>
                <w:szCs w:val="16"/>
                <w:lang w:val="en-GB"/>
              </w:rPr>
            </w:pPr>
            <w:r w:rsidRPr="00D760DD">
              <w:rPr>
                <w:rFonts w:cs="Arial"/>
                <w:sz w:val="16"/>
                <w:szCs w:val="16"/>
                <w:lang w:val="en-GB"/>
              </w:rPr>
              <w:t>35,00</w:t>
            </w:r>
          </w:p>
        </w:tc>
      </w:tr>
      <w:tr w:rsidR="00D760DD" w:rsidRPr="00D760DD" w:rsidTr="00D760DD">
        <w:tc>
          <w:tcPr>
            <w:tcW w:w="3643" w:type="dxa"/>
            <w:gridSpan w:val="3"/>
          </w:tcPr>
          <w:p w:rsidR="00D760DD" w:rsidRPr="00D760DD" w:rsidRDefault="00D760DD" w:rsidP="00D760DD">
            <w:pPr>
              <w:jc w:val="both"/>
              <w:rPr>
                <w:rFonts w:cs="Arial"/>
                <w:sz w:val="16"/>
                <w:szCs w:val="16"/>
                <w:lang w:val="en-GB"/>
              </w:rPr>
            </w:pPr>
            <w:r w:rsidRPr="00D760DD">
              <w:rPr>
                <w:rFonts w:cs="Arial"/>
                <w:sz w:val="16"/>
                <w:szCs w:val="16"/>
                <w:lang w:val="en-GB"/>
              </w:rPr>
              <w:t>Jubilatuentzako fam. ordainketa</w:t>
            </w:r>
          </w:p>
        </w:tc>
        <w:tc>
          <w:tcPr>
            <w:tcW w:w="1228" w:type="dxa"/>
            <w:gridSpan w:val="5"/>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55,00</w:t>
            </w:r>
          </w:p>
        </w:tc>
        <w:tc>
          <w:tcPr>
            <w:tcW w:w="3299" w:type="dxa"/>
            <w:gridSpan w:val="4"/>
          </w:tcPr>
          <w:p w:rsidR="00D760DD" w:rsidRPr="00D760DD" w:rsidRDefault="00D760DD" w:rsidP="00D760DD">
            <w:pPr>
              <w:jc w:val="both"/>
              <w:rPr>
                <w:rFonts w:cs="Arial"/>
                <w:sz w:val="16"/>
                <w:szCs w:val="16"/>
                <w:lang w:val="eu-ES"/>
              </w:rPr>
            </w:pPr>
            <w:r w:rsidRPr="00D760DD">
              <w:rPr>
                <w:rFonts w:cs="Arial"/>
                <w:sz w:val="16"/>
                <w:szCs w:val="16"/>
                <w:lang w:val="eu-ES"/>
              </w:rPr>
              <w:t>Familiar jubilados/as</w:t>
            </w:r>
          </w:p>
        </w:tc>
        <w:tc>
          <w:tcPr>
            <w:tcW w:w="1431" w:type="dxa"/>
            <w:gridSpan w:val="4"/>
          </w:tcPr>
          <w:p w:rsidR="00D760DD" w:rsidRPr="00D760DD" w:rsidRDefault="00D760DD" w:rsidP="00D760DD">
            <w:pPr>
              <w:jc w:val="both"/>
              <w:rPr>
                <w:rFonts w:cs="Arial"/>
                <w:sz w:val="16"/>
                <w:szCs w:val="16"/>
                <w:lang w:val="eu-ES"/>
              </w:rPr>
            </w:pPr>
            <w:r w:rsidRPr="00D760DD">
              <w:rPr>
                <w:rFonts w:cs="Arial"/>
                <w:sz w:val="16"/>
                <w:szCs w:val="16"/>
                <w:lang w:val="eu-ES"/>
              </w:rPr>
              <w:t>55,00</w:t>
            </w:r>
          </w:p>
        </w:tc>
      </w:tr>
      <w:tr w:rsidR="00D760DD" w:rsidRPr="00D760DD" w:rsidTr="00D760DD">
        <w:tc>
          <w:tcPr>
            <w:tcW w:w="3643" w:type="dxa"/>
            <w:gridSpan w:val="3"/>
          </w:tcPr>
          <w:p w:rsidR="00D760DD" w:rsidRPr="00D760DD" w:rsidRDefault="00D760DD" w:rsidP="00D760DD">
            <w:pPr>
              <w:jc w:val="both"/>
              <w:rPr>
                <w:rFonts w:cs="Arial"/>
                <w:sz w:val="16"/>
                <w:szCs w:val="16"/>
                <w:lang w:val="eu-ES"/>
              </w:rPr>
            </w:pPr>
            <w:r w:rsidRPr="00D760DD">
              <w:rPr>
                <w:rFonts w:cs="Arial"/>
                <w:sz w:val="16"/>
                <w:szCs w:val="16"/>
                <w:lang w:val="eu-ES"/>
              </w:rPr>
              <w:t>Jubilatuentzakoa</w:t>
            </w:r>
          </w:p>
        </w:tc>
        <w:tc>
          <w:tcPr>
            <w:tcW w:w="1228" w:type="dxa"/>
            <w:gridSpan w:val="5"/>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 xml:space="preserve">  35,00</w:t>
            </w:r>
          </w:p>
        </w:tc>
        <w:tc>
          <w:tcPr>
            <w:tcW w:w="3299" w:type="dxa"/>
            <w:gridSpan w:val="4"/>
          </w:tcPr>
          <w:p w:rsidR="00D760DD" w:rsidRPr="00D760DD" w:rsidRDefault="00D760DD" w:rsidP="00D760DD">
            <w:pPr>
              <w:jc w:val="both"/>
              <w:rPr>
                <w:rFonts w:cs="Arial"/>
                <w:sz w:val="16"/>
                <w:szCs w:val="16"/>
                <w:lang w:val="eu-ES"/>
              </w:rPr>
            </w:pPr>
            <w:r w:rsidRPr="00D760DD">
              <w:rPr>
                <w:rFonts w:cs="Arial"/>
                <w:sz w:val="16"/>
                <w:szCs w:val="16"/>
                <w:lang w:val="eu-ES"/>
              </w:rPr>
              <w:t>Individual jubilados/as</w:t>
            </w:r>
          </w:p>
        </w:tc>
        <w:tc>
          <w:tcPr>
            <w:tcW w:w="1431" w:type="dxa"/>
            <w:gridSpan w:val="4"/>
          </w:tcPr>
          <w:p w:rsidR="00D760DD" w:rsidRPr="00D760DD" w:rsidRDefault="00D760DD" w:rsidP="00D760DD">
            <w:pPr>
              <w:jc w:val="both"/>
              <w:rPr>
                <w:rFonts w:cs="Arial"/>
                <w:sz w:val="16"/>
                <w:szCs w:val="16"/>
                <w:lang w:val="eu-ES"/>
              </w:rPr>
            </w:pPr>
            <w:r w:rsidRPr="00D760DD">
              <w:rPr>
                <w:rFonts w:cs="Arial"/>
                <w:sz w:val="16"/>
                <w:szCs w:val="16"/>
                <w:lang w:val="eu-ES"/>
              </w:rPr>
              <w:t xml:space="preserve">  35,00</w:t>
            </w:r>
          </w:p>
        </w:tc>
      </w:tr>
      <w:tr w:rsidR="00D760DD" w:rsidRPr="00D760DD" w:rsidTr="00D760DD">
        <w:tc>
          <w:tcPr>
            <w:tcW w:w="3643" w:type="dxa"/>
            <w:gridSpan w:val="3"/>
          </w:tcPr>
          <w:p w:rsidR="00D760DD" w:rsidRPr="00D760DD" w:rsidRDefault="00D760DD" w:rsidP="00D760DD">
            <w:pPr>
              <w:jc w:val="both"/>
              <w:rPr>
                <w:rFonts w:cs="Arial"/>
                <w:sz w:val="16"/>
                <w:szCs w:val="16"/>
                <w:lang w:val="eu-ES"/>
              </w:rPr>
            </w:pPr>
            <w:r w:rsidRPr="00D760DD">
              <w:rPr>
                <w:rFonts w:cs="Arial"/>
                <w:sz w:val="16"/>
                <w:szCs w:val="16"/>
                <w:lang w:val="eu-ES"/>
              </w:rPr>
              <w:t>Langabezian dagoen senidea eta DBEren hartzaileak</w:t>
            </w:r>
          </w:p>
        </w:tc>
        <w:tc>
          <w:tcPr>
            <w:tcW w:w="1228" w:type="dxa"/>
            <w:gridSpan w:val="5"/>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52,00</w:t>
            </w:r>
          </w:p>
        </w:tc>
        <w:tc>
          <w:tcPr>
            <w:tcW w:w="3299" w:type="dxa"/>
            <w:gridSpan w:val="4"/>
          </w:tcPr>
          <w:p w:rsidR="00D760DD" w:rsidRPr="00D760DD" w:rsidRDefault="00D760DD" w:rsidP="00D760DD">
            <w:pPr>
              <w:jc w:val="both"/>
              <w:rPr>
                <w:rFonts w:cs="Arial"/>
                <w:sz w:val="16"/>
                <w:szCs w:val="16"/>
                <w:lang w:val="eu-ES"/>
              </w:rPr>
            </w:pPr>
            <w:r w:rsidRPr="00D760DD">
              <w:rPr>
                <w:rFonts w:cs="Arial"/>
                <w:sz w:val="16"/>
                <w:szCs w:val="16"/>
                <w:lang w:val="eu-ES"/>
              </w:rPr>
              <w:t>Familiar en paro y perceptores de RGI</w:t>
            </w:r>
          </w:p>
        </w:tc>
        <w:tc>
          <w:tcPr>
            <w:tcW w:w="1431" w:type="dxa"/>
            <w:gridSpan w:val="4"/>
          </w:tcPr>
          <w:p w:rsidR="00D760DD" w:rsidRPr="00D760DD" w:rsidRDefault="00D760DD" w:rsidP="00D760DD">
            <w:pPr>
              <w:jc w:val="both"/>
              <w:rPr>
                <w:rFonts w:cs="Arial"/>
                <w:sz w:val="16"/>
                <w:szCs w:val="16"/>
                <w:lang w:val="eu-ES"/>
              </w:rPr>
            </w:pPr>
            <w:r w:rsidRPr="00D760DD">
              <w:rPr>
                <w:rFonts w:cs="Arial"/>
                <w:sz w:val="16"/>
                <w:szCs w:val="16"/>
                <w:lang w:val="eu-ES"/>
              </w:rPr>
              <w:t>52,00</w:t>
            </w:r>
          </w:p>
        </w:tc>
      </w:tr>
      <w:tr w:rsidR="00D760DD" w:rsidRPr="00D760DD" w:rsidTr="00D760DD">
        <w:tc>
          <w:tcPr>
            <w:tcW w:w="3643" w:type="dxa"/>
            <w:gridSpan w:val="3"/>
          </w:tcPr>
          <w:p w:rsidR="00D760DD" w:rsidRPr="00D760DD" w:rsidRDefault="00D760DD" w:rsidP="00D760DD">
            <w:pPr>
              <w:jc w:val="both"/>
              <w:rPr>
                <w:rFonts w:cs="Arial"/>
                <w:sz w:val="16"/>
                <w:szCs w:val="16"/>
                <w:lang w:val="eu-ES"/>
              </w:rPr>
            </w:pPr>
            <w:r w:rsidRPr="00D760DD">
              <w:rPr>
                <w:rFonts w:cs="Arial"/>
                <w:sz w:val="16"/>
                <w:szCs w:val="16"/>
                <w:lang w:val="eu-ES"/>
              </w:rPr>
              <w:t>Langabezian dagoenarena eta DBEren hartzaileak</w:t>
            </w:r>
          </w:p>
        </w:tc>
        <w:tc>
          <w:tcPr>
            <w:tcW w:w="1228" w:type="dxa"/>
            <w:gridSpan w:val="5"/>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 xml:space="preserve">  35,00</w:t>
            </w:r>
          </w:p>
        </w:tc>
        <w:tc>
          <w:tcPr>
            <w:tcW w:w="3299" w:type="dxa"/>
            <w:gridSpan w:val="4"/>
          </w:tcPr>
          <w:p w:rsidR="00D760DD" w:rsidRPr="00D760DD" w:rsidRDefault="00D760DD" w:rsidP="00D760DD">
            <w:pPr>
              <w:jc w:val="both"/>
              <w:rPr>
                <w:rFonts w:cs="Arial"/>
                <w:sz w:val="16"/>
                <w:szCs w:val="16"/>
                <w:lang w:val="eu-ES"/>
              </w:rPr>
            </w:pPr>
            <w:r w:rsidRPr="00D760DD">
              <w:rPr>
                <w:rFonts w:cs="Arial"/>
                <w:sz w:val="16"/>
                <w:szCs w:val="16"/>
                <w:lang w:val="eu-ES"/>
              </w:rPr>
              <w:t>Individual en paro y perceptores RGI</w:t>
            </w:r>
          </w:p>
        </w:tc>
        <w:tc>
          <w:tcPr>
            <w:tcW w:w="1431" w:type="dxa"/>
            <w:gridSpan w:val="4"/>
          </w:tcPr>
          <w:p w:rsidR="00D760DD" w:rsidRPr="00D760DD" w:rsidRDefault="00D760DD" w:rsidP="00D760DD">
            <w:pPr>
              <w:jc w:val="both"/>
              <w:rPr>
                <w:rFonts w:cs="Arial"/>
                <w:sz w:val="16"/>
                <w:szCs w:val="16"/>
                <w:lang w:val="eu-ES"/>
              </w:rPr>
            </w:pPr>
            <w:r w:rsidRPr="00D760DD">
              <w:rPr>
                <w:rFonts w:cs="Arial"/>
                <w:sz w:val="16"/>
                <w:szCs w:val="16"/>
                <w:lang w:val="eu-ES"/>
              </w:rPr>
              <w:t xml:space="preserve">  35,00</w:t>
            </w:r>
          </w:p>
        </w:tc>
      </w:tr>
      <w:tr w:rsidR="00D760DD" w:rsidRPr="00D760DD" w:rsidTr="00D760DD">
        <w:tc>
          <w:tcPr>
            <w:tcW w:w="3643" w:type="dxa"/>
            <w:gridSpan w:val="3"/>
          </w:tcPr>
          <w:p w:rsidR="00D760DD" w:rsidRPr="00D760DD" w:rsidRDefault="00D760DD" w:rsidP="00D760DD">
            <w:pPr>
              <w:jc w:val="both"/>
              <w:rPr>
                <w:rFonts w:cs="Arial"/>
                <w:sz w:val="16"/>
                <w:szCs w:val="16"/>
                <w:lang w:val="eu-ES"/>
              </w:rPr>
            </w:pPr>
            <w:r w:rsidRPr="00D760DD">
              <w:rPr>
                <w:rFonts w:cs="Arial"/>
                <w:sz w:val="16"/>
                <w:szCs w:val="16"/>
                <w:lang w:val="eu-ES"/>
              </w:rPr>
              <w:t>Unibertsitate-ikasleena eta Heziketa Zikloak</w:t>
            </w:r>
          </w:p>
        </w:tc>
        <w:tc>
          <w:tcPr>
            <w:tcW w:w="1228" w:type="dxa"/>
            <w:gridSpan w:val="5"/>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 xml:space="preserve">  35,00</w:t>
            </w:r>
          </w:p>
        </w:tc>
        <w:tc>
          <w:tcPr>
            <w:tcW w:w="3299" w:type="dxa"/>
            <w:gridSpan w:val="4"/>
          </w:tcPr>
          <w:p w:rsidR="00D760DD" w:rsidRPr="00D760DD" w:rsidRDefault="00D760DD" w:rsidP="00D760DD">
            <w:pPr>
              <w:jc w:val="both"/>
              <w:rPr>
                <w:rFonts w:cs="Arial"/>
                <w:sz w:val="16"/>
                <w:szCs w:val="16"/>
                <w:lang w:val="eu-ES"/>
              </w:rPr>
            </w:pPr>
            <w:r w:rsidRPr="00D760DD">
              <w:rPr>
                <w:rFonts w:cs="Arial"/>
                <w:sz w:val="16"/>
                <w:szCs w:val="16"/>
                <w:lang w:val="eu-ES"/>
              </w:rPr>
              <w:t>Universitarios/as y Formación Profesional.</w:t>
            </w:r>
          </w:p>
        </w:tc>
        <w:tc>
          <w:tcPr>
            <w:tcW w:w="1431" w:type="dxa"/>
            <w:gridSpan w:val="4"/>
          </w:tcPr>
          <w:p w:rsidR="00D760DD" w:rsidRPr="00D760DD" w:rsidRDefault="00D760DD" w:rsidP="00D760DD">
            <w:pPr>
              <w:jc w:val="both"/>
              <w:rPr>
                <w:rFonts w:cs="Arial"/>
                <w:sz w:val="16"/>
                <w:szCs w:val="16"/>
                <w:lang w:val="eu-ES"/>
              </w:rPr>
            </w:pPr>
            <w:r w:rsidRPr="00D760DD">
              <w:rPr>
                <w:rFonts w:cs="Arial"/>
                <w:sz w:val="16"/>
                <w:szCs w:val="16"/>
                <w:lang w:val="eu-ES"/>
              </w:rPr>
              <w:t xml:space="preserve">  35,00</w:t>
            </w:r>
          </w:p>
        </w:tc>
      </w:tr>
      <w:tr w:rsidR="00D760DD" w:rsidRPr="00D760DD" w:rsidTr="00D760DD">
        <w:tc>
          <w:tcPr>
            <w:tcW w:w="4871" w:type="dxa"/>
            <w:gridSpan w:val="8"/>
            <w:tcBorders>
              <w:top w:val="nil"/>
              <w:left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 xml:space="preserve">(1) Hobaria duten jubilatuen eta langabeen abonu familiarretan, ulertzen da bi ezkontideek jubilatu edo langabetu baldintza betetzen dutela. Nolanahi ere, langabeen kasuan baldin eta ezkontidea jubilatua bada, orduan langabeak —soilik abonuak, ez jarduera bakoitzeko tarifa— jubilatu modalitateko abonu familiarra eskuratu ahalko du; kasu horretan, langabe-baldintza betetzea urtero berrikusiko da. </w:t>
            </w:r>
          </w:p>
        </w:tc>
        <w:tc>
          <w:tcPr>
            <w:tcW w:w="4730" w:type="dxa"/>
            <w:gridSpan w:val="8"/>
          </w:tcPr>
          <w:p w:rsidR="00D760DD" w:rsidRPr="00D760DD" w:rsidRDefault="00D760DD" w:rsidP="00D760DD">
            <w:pPr>
              <w:jc w:val="both"/>
              <w:rPr>
                <w:rFonts w:cs="Arial"/>
                <w:sz w:val="16"/>
                <w:szCs w:val="16"/>
                <w:lang w:val="eu-ES"/>
              </w:rPr>
            </w:pPr>
            <w:r w:rsidRPr="00D760DD">
              <w:rPr>
                <w:rFonts w:cs="Arial"/>
                <w:sz w:val="16"/>
                <w:szCs w:val="16"/>
                <w:lang w:val="eu-ES"/>
              </w:rPr>
              <w:t>(1) En los abonos bonificados familiares de jubilados/as y parados/as, se entiende que ambos cónyuges cumplen la condición de jubilados/as o parados/as. No obstante, las personas paradas cuyo cónyuge esté jubilado/a podrán acceder, solo en cuanto a abonos y no respecto a tarifas por actividad, al abono de familiar de jubilado, caso en el que el cumplimiento de la condición de parado se revisará anualmente.</w:t>
            </w:r>
          </w:p>
        </w:tc>
      </w:tr>
      <w:tr w:rsidR="00D760DD" w:rsidRPr="00D760DD" w:rsidTr="00D760DD">
        <w:tc>
          <w:tcPr>
            <w:tcW w:w="3515" w:type="dxa"/>
          </w:tcPr>
          <w:p w:rsidR="00D760DD" w:rsidRPr="00D760DD" w:rsidRDefault="00D760DD" w:rsidP="00D760DD">
            <w:pPr>
              <w:jc w:val="both"/>
              <w:rPr>
                <w:rFonts w:cs="Arial"/>
                <w:sz w:val="16"/>
                <w:szCs w:val="16"/>
                <w:u w:val="single"/>
                <w:lang w:val="eu-ES"/>
              </w:rPr>
            </w:pPr>
            <w:r w:rsidRPr="00D760DD">
              <w:rPr>
                <w:rFonts w:cs="Arial"/>
                <w:sz w:val="16"/>
                <w:szCs w:val="16"/>
                <w:u w:val="single"/>
                <w:lang w:val="eu-ES"/>
              </w:rPr>
              <w:t>ZERBITZUAK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HILABETEKOA</w:t>
            </w:r>
          </w:p>
        </w:tc>
        <w:tc>
          <w:tcPr>
            <w:tcW w:w="3245" w:type="dxa"/>
            <w:gridSpan w:val="2"/>
          </w:tcPr>
          <w:p w:rsidR="00D760DD" w:rsidRPr="00D760DD" w:rsidRDefault="00D760DD" w:rsidP="00D760DD">
            <w:pPr>
              <w:jc w:val="both"/>
              <w:rPr>
                <w:rFonts w:cs="Arial"/>
                <w:sz w:val="16"/>
                <w:szCs w:val="16"/>
                <w:u w:val="single"/>
                <w:lang w:val="eu-ES"/>
              </w:rPr>
            </w:pPr>
            <w:r w:rsidRPr="00D760DD">
              <w:rPr>
                <w:rFonts w:cs="Arial"/>
                <w:sz w:val="16"/>
                <w:szCs w:val="16"/>
                <w:u w:val="single"/>
                <w:lang w:val="eu-ES"/>
              </w:rPr>
              <w:t>SERVICIOS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MES</w:t>
            </w: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AEROBIKA</w:t>
            </w: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AEROBIC</w:t>
            </w: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31,00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31,00</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 ez direnek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43,25</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No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43,25</w:t>
            </w: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DANTZA – JAZZA</w:t>
            </w: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DANZA JAZZ</w:t>
            </w: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n-GB"/>
              </w:rPr>
            </w:pPr>
            <w:r w:rsidRPr="00D760DD">
              <w:rPr>
                <w:rFonts w:cs="Arial"/>
                <w:sz w:val="16"/>
                <w:szCs w:val="16"/>
                <w:lang w:val="en-GB"/>
              </w:rPr>
              <w:t>- Abonatuek</w:t>
            </w:r>
          </w:p>
        </w:tc>
        <w:tc>
          <w:tcPr>
            <w:tcW w:w="1356" w:type="dxa"/>
            <w:gridSpan w:val="7"/>
            <w:tcBorders>
              <w:top w:val="nil"/>
              <w:bottom w:val="nil"/>
            </w:tcBorders>
          </w:tcPr>
          <w:p w:rsidR="00D760DD" w:rsidRPr="00D760DD" w:rsidRDefault="00D760DD" w:rsidP="00D760DD">
            <w:pPr>
              <w:jc w:val="both"/>
              <w:rPr>
                <w:rFonts w:cs="Arial"/>
                <w:sz w:val="16"/>
                <w:szCs w:val="16"/>
                <w:lang w:val="en-GB"/>
              </w:rPr>
            </w:pPr>
            <w:r w:rsidRPr="00D760DD">
              <w:rPr>
                <w:rFonts w:cs="Arial"/>
                <w:sz w:val="16"/>
                <w:szCs w:val="16"/>
                <w:lang w:val="en-GB"/>
              </w:rPr>
              <w:t>31,00</w:t>
            </w:r>
          </w:p>
        </w:tc>
        <w:tc>
          <w:tcPr>
            <w:tcW w:w="3245" w:type="dxa"/>
            <w:gridSpan w:val="2"/>
          </w:tcPr>
          <w:p w:rsidR="00D760DD" w:rsidRPr="00D760DD" w:rsidRDefault="00D760DD" w:rsidP="00D760DD">
            <w:pPr>
              <w:jc w:val="both"/>
              <w:rPr>
                <w:rFonts w:cs="Arial"/>
                <w:sz w:val="16"/>
                <w:szCs w:val="16"/>
                <w:lang w:val="en-GB"/>
              </w:rPr>
            </w:pPr>
            <w:r w:rsidRPr="00D760DD">
              <w:rPr>
                <w:rFonts w:cs="Arial"/>
                <w:sz w:val="16"/>
                <w:szCs w:val="16"/>
                <w:lang w:val="en-GB"/>
              </w:rPr>
              <w:t>- Abonados/as</w:t>
            </w:r>
          </w:p>
        </w:tc>
        <w:tc>
          <w:tcPr>
            <w:tcW w:w="1485" w:type="dxa"/>
            <w:gridSpan w:val="6"/>
          </w:tcPr>
          <w:p w:rsidR="00D760DD" w:rsidRPr="00D760DD" w:rsidRDefault="00D760DD" w:rsidP="00D760DD">
            <w:pPr>
              <w:jc w:val="both"/>
              <w:rPr>
                <w:rFonts w:cs="Arial"/>
                <w:sz w:val="16"/>
                <w:szCs w:val="16"/>
                <w:lang w:val="en-GB"/>
              </w:rPr>
            </w:pPr>
            <w:r w:rsidRPr="00D760DD">
              <w:rPr>
                <w:rFonts w:cs="Arial"/>
                <w:sz w:val="16"/>
                <w:szCs w:val="16"/>
                <w:lang w:val="en-GB"/>
              </w:rPr>
              <w:t>31,00</w:t>
            </w:r>
          </w:p>
        </w:tc>
      </w:tr>
      <w:tr w:rsidR="00D760DD" w:rsidRPr="00D760DD" w:rsidTr="00D760DD">
        <w:tc>
          <w:tcPr>
            <w:tcW w:w="3515" w:type="dxa"/>
          </w:tcPr>
          <w:p w:rsidR="00D760DD" w:rsidRPr="00D760DD" w:rsidRDefault="00D760DD" w:rsidP="00D760DD">
            <w:pPr>
              <w:jc w:val="both"/>
              <w:rPr>
                <w:rFonts w:cs="Arial"/>
                <w:sz w:val="16"/>
                <w:szCs w:val="16"/>
                <w:lang w:val="en-GB"/>
              </w:rPr>
            </w:pPr>
            <w:r w:rsidRPr="00D760DD">
              <w:rPr>
                <w:rFonts w:cs="Arial"/>
                <w:sz w:val="16"/>
                <w:szCs w:val="16"/>
                <w:lang w:val="en-GB"/>
              </w:rPr>
              <w:t xml:space="preserve">- Abonatu ez </w:t>
            </w:r>
            <w:r w:rsidRPr="00D760DD">
              <w:rPr>
                <w:rFonts w:cs="Arial"/>
                <w:sz w:val="16"/>
                <w:szCs w:val="16"/>
                <w:lang w:val="eu-ES"/>
              </w:rPr>
              <w:t>direnek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43,25</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No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43,25</w:t>
            </w: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ZUMBA</w:t>
            </w: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ZUMBA</w:t>
            </w: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n-GB"/>
              </w:rPr>
            </w:pPr>
            <w:r w:rsidRPr="00D760DD">
              <w:rPr>
                <w:rFonts w:cs="Arial"/>
                <w:sz w:val="16"/>
                <w:szCs w:val="16"/>
                <w:lang w:val="en-GB"/>
              </w:rPr>
              <w:t>- Abonatuek</w:t>
            </w:r>
          </w:p>
        </w:tc>
        <w:tc>
          <w:tcPr>
            <w:tcW w:w="1356" w:type="dxa"/>
            <w:gridSpan w:val="7"/>
            <w:tcBorders>
              <w:top w:val="nil"/>
              <w:bottom w:val="nil"/>
            </w:tcBorders>
          </w:tcPr>
          <w:p w:rsidR="00D760DD" w:rsidRPr="00D760DD" w:rsidRDefault="00D760DD" w:rsidP="00D760DD">
            <w:pPr>
              <w:jc w:val="both"/>
              <w:rPr>
                <w:rFonts w:cs="Arial"/>
                <w:sz w:val="16"/>
                <w:szCs w:val="16"/>
                <w:lang w:val="en-GB"/>
              </w:rPr>
            </w:pPr>
            <w:r w:rsidRPr="00D760DD">
              <w:rPr>
                <w:rFonts w:cs="Arial"/>
                <w:sz w:val="16"/>
                <w:szCs w:val="16"/>
                <w:lang w:val="en-GB"/>
              </w:rPr>
              <w:t>31,00</w:t>
            </w:r>
          </w:p>
        </w:tc>
        <w:tc>
          <w:tcPr>
            <w:tcW w:w="3245" w:type="dxa"/>
            <w:gridSpan w:val="2"/>
          </w:tcPr>
          <w:p w:rsidR="00D760DD" w:rsidRPr="00D760DD" w:rsidRDefault="00D760DD" w:rsidP="00D760DD">
            <w:pPr>
              <w:jc w:val="both"/>
              <w:rPr>
                <w:rFonts w:cs="Arial"/>
                <w:sz w:val="16"/>
                <w:szCs w:val="16"/>
                <w:lang w:val="en-GB"/>
              </w:rPr>
            </w:pPr>
            <w:r w:rsidRPr="00D760DD">
              <w:rPr>
                <w:rFonts w:cs="Arial"/>
                <w:sz w:val="16"/>
                <w:szCs w:val="16"/>
                <w:lang w:val="en-GB"/>
              </w:rPr>
              <w:t>- Abonados/as</w:t>
            </w:r>
          </w:p>
        </w:tc>
        <w:tc>
          <w:tcPr>
            <w:tcW w:w="1485" w:type="dxa"/>
            <w:gridSpan w:val="6"/>
          </w:tcPr>
          <w:p w:rsidR="00D760DD" w:rsidRPr="00D760DD" w:rsidRDefault="00D760DD" w:rsidP="00D760DD">
            <w:pPr>
              <w:jc w:val="both"/>
              <w:rPr>
                <w:rFonts w:cs="Arial"/>
                <w:sz w:val="16"/>
                <w:szCs w:val="16"/>
                <w:lang w:val="en-GB"/>
              </w:rPr>
            </w:pPr>
            <w:r w:rsidRPr="00D760DD">
              <w:rPr>
                <w:rFonts w:cs="Arial"/>
                <w:sz w:val="16"/>
                <w:szCs w:val="16"/>
                <w:lang w:val="en-GB"/>
              </w:rPr>
              <w:t>31,00</w:t>
            </w:r>
          </w:p>
        </w:tc>
      </w:tr>
      <w:tr w:rsidR="00D760DD" w:rsidRPr="00D760DD" w:rsidTr="00D760DD">
        <w:tc>
          <w:tcPr>
            <w:tcW w:w="3515" w:type="dxa"/>
          </w:tcPr>
          <w:p w:rsidR="00D760DD" w:rsidRPr="00D760DD" w:rsidRDefault="00D760DD" w:rsidP="00D760DD">
            <w:pPr>
              <w:jc w:val="both"/>
              <w:rPr>
                <w:rFonts w:cs="Arial"/>
                <w:sz w:val="16"/>
                <w:szCs w:val="16"/>
                <w:lang w:val="en-GB"/>
              </w:rPr>
            </w:pPr>
            <w:r w:rsidRPr="00D760DD">
              <w:rPr>
                <w:rFonts w:cs="Arial"/>
                <w:sz w:val="16"/>
                <w:szCs w:val="16"/>
                <w:lang w:val="en-GB"/>
              </w:rPr>
              <w:t xml:space="preserve">- Abonatu ez </w:t>
            </w:r>
            <w:r w:rsidRPr="00D760DD">
              <w:rPr>
                <w:rFonts w:cs="Arial"/>
                <w:sz w:val="16"/>
                <w:szCs w:val="16"/>
                <w:lang w:val="eu-ES"/>
              </w:rPr>
              <w:t>direnek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43,25</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No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43,25</w:t>
            </w:r>
          </w:p>
        </w:tc>
      </w:tr>
      <w:tr w:rsidR="00D760DD" w:rsidRPr="00D760DD" w:rsidTr="00D760DD">
        <w:tc>
          <w:tcPr>
            <w:tcW w:w="3515" w:type="dxa"/>
          </w:tcPr>
          <w:p w:rsidR="00D760DD" w:rsidRPr="00D760DD" w:rsidRDefault="00D760DD" w:rsidP="00D760DD">
            <w:pPr>
              <w:jc w:val="both"/>
              <w:rPr>
                <w:rFonts w:cs="Arial"/>
                <w:sz w:val="16"/>
                <w:szCs w:val="16"/>
                <w:lang w:val="en-GB"/>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STRONG BY ZUMBA</w:t>
            </w: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STRONG BY ZUMBA</w:t>
            </w: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n-GB"/>
              </w:rPr>
            </w:pPr>
            <w:r w:rsidRPr="00D760DD">
              <w:rPr>
                <w:rFonts w:cs="Arial"/>
                <w:sz w:val="16"/>
                <w:szCs w:val="16"/>
                <w:lang w:val="en-GB"/>
              </w:rPr>
              <w:t>- Abonatuek</w:t>
            </w:r>
          </w:p>
        </w:tc>
        <w:tc>
          <w:tcPr>
            <w:tcW w:w="1356" w:type="dxa"/>
            <w:gridSpan w:val="7"/>
            <w:tcBorders>
              <w:top w:val="nil"/>
              <w:bottom w:val="nil"/>
            </w:tcBorders>
          </w:tcPr>
          <w:p w:rsidR="00D760DD" w:rsidRPr="00D760DD" w:rsidRDefault="00D760DD" w:rsidP="00D760DD">
            <w:pPr>
              <w:jc w:val="both"/>
              <w:rPr>
                <w:rFonts w:cs="Arial"/>
                <w:sz w:val="16"/>
                <w:szCs w:val="16"/>
                <w:lang w:val="en-GB"/>
              </w:rPr>
            </w:pPr>
            <w:r w:rsidRPr="00D760DD">
              <w:rPr>
                <w:rFonts w:cs="Arial"/>
                <w:sz w:val="16"/>
                <w:szCs w:val="16"/>
                <w:lang w:val="en-GB"/>
              </w:rPr>
              <w:t>40,70</w:t>
            </w:r>
          </w:p>
        </w:tc>
        <w:tc>
          <w:tcPr>
            <w:tcW w:w="3245" w:type="dxa"/>
            <w:gridSpan w:val="2"/>
          </w:tcPr>
          <w:p w:rsidR="00D760DD" w:rsidRPr="00D760DD" w:rsidRDefault="00D760DD" w:rsidP="00D760DD">
            <w:pPr>
              <w:jc w:val="both"/>
              <w:rPr>
                <w:rFonts w:cs="Arial"/>
                <w:sz w:val="16"/>
                <w:szCs w:val="16"/>
                <w:lang w:val="en-GB"/>
              </w:rPr>
            </w:pPr>
            <w:r w:rsidRPr="00D760DD">
              <w:rPr>
                <w:rFonts w:cs="Arial"/>
                <w:sz w:val="16"/>
                <w:szCs w:val="16"/>
                <w:lang w:val="en-GB"/>
              </w:rPr>
              <w:t>- Abonados/as</w:t>
            </w:r>
          </w:p>
        </w:tc>
        <w:tc>
          <w:tcPr>
            <w:tcW w:w="1485" w:type="dxa"/>
            <w:gridSpan w:val="6"/>
          </w:tcPr>
          <w:p w:rsidR="00D760DD" w:rsidRPr="00D760DD" w:rsidRDefault="00D760DD" w:rsidP="00D760DD">
            <w:pPr>
              <w:jc w:val="both"/>
              <w:rPr>
                <w:rFonts w:cs="Arial"/>
                <w:sz w:val="16"/>
                <w:szCs w:val="16"/>
                <w:lang w:val="en-GB"/>
              </w:rPr>
            </w:pPr>
            <w:r w:rsidRPr="00D760DD">
              <w:rPr>
                <w:rFonts w:cs="Arial"/>
                <w:sz w:val="16"/>
                <w:szCs w:val="16"/>
                <w:lang w:val="en-GB"/>
              </w:rPr>
              <w:t>40,70</w:t>
            </w:r>
          </w:p>
        </w:tc>
      </w:tr>
      <w:tr w:rsidR="00D760DD" w:rsidRPr="00D760DD" w:rsidTr="00D760DD">
        <w:tc>
          <w:tcPr>
            <w:tcW w:w="3515" w:type="dxa"/>
          </w:tcPr>
          <w:p w:rsidR="00D760DD" w:rsidRPr="00D760DD" w:rsidRDefault="00D760DD" w:rsidP="00D760DD">
            <w:pPr>
              <w:jc w:val="both"/>
              <w:rPr>
                <w:rFonts w:cs="Arial"/>
                <w:sz w:val="16"/>
                <w:szCs w:val="16"/>
                <w:lang w:val="en-GB"/>
              </w:rPr>
            </w:pPr>
            <w:r w:rsidRPr="00D760DD">
              <w:rPr>
                <w:rFonts w:cs="Arial"/>
                <w:sz w:val="16"/>
                <w:szCs w:val="16"/>
                <w:lang w:val="en-GB"/>
              </w:rPr>
              <w:t xml:space="preserve">- Abonatu ez </w:t>
            </w:r>
            <w:r w:rsidRPr="00D760DD">
              <w:rPr>
                <w:rFonts w:cs="Arial"/>
                <w:sz w:val="16"/>
                <w:szCs w:val="16"/>
                <w:lang w:val="eu-ES"/>
              </w:rPr>
              <w:t>direnek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58,20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No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58,20</w:t>
            </w:r>
          </w:p>
        </w:tc>
      </w:tr>
      <w:tr w:rsidR="00D760DD" w:rsidRPr="00D760DD" w:rsidTr="00D760DD">
        <w:tc>
          <w:tcPr>
            <w:tcW w:w="3515" w:type="dxa"/>
          </w:tcPr>
          <w:p w:rsidR="00D760DD" w:rsidRPr="00D760DD" w:rsidRDefault="00D760DD" w:rsidP="00D760DD">
            <w:pPr>
              <w:jc w:val="both"/>
              <w:rPr>
                <w:rFonts w:cs="Arial"/>
                <w:sz w:val="16"/>
                <w:szCs w:val="16"/>
                <w:lang w:val="en-GB"/>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DANTZA TXIKI</w:t>
            </w: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DANZA TXIKI</w:t>
            </w: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31,00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31,00</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 ez direnek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43,25</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No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43,25</w:t>
            </w: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ERRITMOA, DANTZA.</w:t>
            </w: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xml:space="preserve">RITMO, DANZA. </w:t>
            </w: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31,00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Abonados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31,00</w:t>
            </w:r>
          </w:p>
        </w:tc>
      </w:tr>
      <w:tr w:rsidR="00D760DD" w:rsidRPr="00D760DD" w:rsidTr="00D760DD">
        <w:trPr>
          <w:trHeight w:val="195"/>
        </w:trPr>
        <w:tc>
          <w:tcPr>
            <w:tcW w:w="3515" w:type="dxa"/>
          </w:tcPr>
          <w:p w:rsidR="00D760DD" w:rsidRPr="00D760DD" w:rsidRDefault="00D760DD" w:rsidP="00D760DD">
            <w:pPr>
              <w:numPr>
                <w:ilvl w:val="0"/>
                <w:numId w:val="7"/>
              </w:numPr>
              <w:spacing w:after="160" w:line="259" w:lineRule="auto"/>
              <w:ind w:left="115" w:hanging="120"/>
              <w:jc w:val="both"/>
              <w:rPr>
                <w:rFonts w:cs="Arial"/>
                <w:sz w:val="16"/>
                <w:szCs w:val="16"/>
                <w:lang w:val="eu-ES"/>
              </w:rPr>
            </w:pPr>
            <w:r w:rsidRPr="00D760DD">
              <w:rPr>
                <w:rFonts w:cs="Arial"/>
                <w:sz w:val="16"/>
                <w:szCs w:val="16"/>
                <w:lang w:val="eu-ES"/>
              </w:rPr>
              <w:t>Abonatu ez direnek</w:t>
            </w:r>
          </w:p>
        </w:tc>
        <w:tc>
          <w:tcPr>
            <w:tcW w:w="1356" w:type="dxa"/>
            <w:gridSpan w:val="7"/>
            <w:tcBorders>
              <w:top w:val="nil"/>
            </w:tcBorders>
          </w:tcPr>
          <w:p w:rsidR="00D760DD" w:rsidRPr="00D760DD" w:rsidRDefault="00D760DD" w:rsidP="00D760DD">
            <w:pPr>
              <w:jc w:val="both"/>
              <w:rPr>
                <w:rFonts w:cs="Arial"/>
                <w:sz w:val="16"/>
                <w:szCs w:val="16"/>
                <w:lang w:val="eu-ES"/>
              </w:rPr>
            </w:pPr>
            <w:r w:rsidRPr="00D760DD">
              <w:rPr>
                <w:rFonts w:cs="Arial"/>
                <w:sz w:val="16"/>
                <w:szCs w:val="16"/>
                <w:lang w:val="eu-ES"/>
              </w:rPr>
              <w:t>43,25</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-No abonados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43,25</w:t>
            </w:r>
          </w:p>
        </w:tc>
      </w:tr>
      <w:tr w:rsidR="00D760DD" w:rsidRPr="00D760DD" w:rsidTr="00D760DD">
        <w:trPr>
          <w:trHeight w:val="165"/>
        </w:trPr>
        <w:tc>
          <w:tcPr>
            <w:tcW w:w="3515" w:type="dxa"/>
          </w:tcPr>
          <w:p w:rsidR="00D760DD" w:rsidRPr="00D760DD" w:rsidRDefault="00D760DD" w:rsidP="00D760DD">
            <w:pPr>
              <w:jc w:val="both"/>
              <w:rPr>
                <w:rFonts w:cs="Arial"/>
                <w:sz w:val="16"/>
                <w:szCs w:val="16"/>
                <w:lang w:val="eu-ES"/>
              </w:rPr>
            </w:pPr>
          </w:p>
        </w:tc>
        <w:tc>
          <w:tcPr>
            <w:tcW w:w="1356" w:type="dxa"/>
            <w:gridSpan w:val="7"/>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rPr>
          <w:trHeight w:val="165"/>
        </w:trPr>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1, 2, 3: SASOIAN</w:t>
            </w:r>
          </w:p>
        </w:tc>
        <w:tc>
          <w:tcPr>
            <w:tcW w:w="1356" w:type="dxa"/>
            <w:gridSpan w:val="7"/>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1, 2, 3 EN FORMA</w:t>
            </w: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rPr>
          <w:trHeight w:val="150"/>
        </w:trPr>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Abonatuek</w:t>
            </w:r>
          </w:p>
        </w:tc>
        <w:tc>
          <w:tcPr>
            <w:tcW w:w="1356" w:type="dxa"/>
            <w:gridSpan w:val="7"/>
          </w:tcPr>
          <w:p w:rsidR="00D760DD" w:rsidRPr="00D760DD" w:rsidRDefault="00D760DD" w:rsidP="00D760DD">
            <w:pPr>
              <w:jc w:val="both"/>
              <w:rPr>
                <w:rFonts w:cs="Arial"/>
                <w:sz w:val="16"/>
                <w:szCs w:val="16"/>
                <w:lang w:val="eu-ES"/>
              </w:rPr>
            </w:pPr>
            <w:r w:rsidRPr="00D760DD">
              <w:rPr>
                <w:rFonts w:cs="Arial"/>
                <w:sz w:val="16"/>
                <w:szCs w:val="16"/>
                <w:lang w:val="eu-ES"/>
              </w:rPr>
              <w:t>36,50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Abonados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36,50</w:t>
            </w:r>
          </w:p>
        </w:tc>
      </w:tr>
      <w:tr w:rsidR="00D760DD" w:rsidRPr="00D760DD" w:rsidTr="00D760DD">
        <w:trPr>
          <w:trHeight w:val="150"/>
        </w:trPr>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 ez direnek</w:t>
            </w:r>
          </w:p>
        </w:tc>
        <w:tc>
          <w:tcPr>
            <w:tcW w:w="1356" w:type="dxa"/>
            <w:gridSpan w:val="7"/>
          </w:tcPr>
          <w:p w:rsidR="00D760DD" w:rsidRPr="00D760DD" w:rsidRDefault="00D760DD" w:rsidP="00D760DD">
            <w:pPr>
              <w:jc w:val="both"/>
              <w:rPr>
                <w:rFonts w:cs="Arial"/>
                <w:sz w:val="16"/>
                <w:szCs w:val="16"/>
                <w:lang w:val="eu-ES"/>
              </w:rPr>
            </w:pPr>
            <w:r w:rsidRPr="00D760DD">
              <w:rPr>
                <w:rFonts w:cs="Arial"/>
                <w:sz w:val="16"/>
                <w:szCs w:val="16"/>
                <w:lang w:val="eu-ES"/>
              </w:rPr>
              <w:t>52,00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No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52,00</w:t>
            </w: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xml:space="preserve">MANTENTZE-GIMNASIA </w:t>
            </w:r>
          </w:p>
        </w:tc>
        <w:tc>
          <w:tcPr>
            <w:tcW w:w="1356" w:type="dxa"/>
            <w:gridSpan w:val="7"/>
            <w:tcBorders>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GIMNASIA MANTENIMIENTO</w:t>
            </w: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33,00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33,00</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 ez direnek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46,00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No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46,00</w:t>
            </w: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INTENSITATE BAXUKO GIMNASIA</w:t>
            </w: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GIMNASIA BAJA INTENSIDAD</w:t>
            </w: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xml:space="preserve">- Abonatuek </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33,00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Abonados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33,00</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xml:space="preserve">- Abonatu ez direnek </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46,00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xml:space="preserve">- No abonados </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46,00</w:t>
            </w: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KIROL EGOKITUA</w:t>
            </w: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DEPORTE ADAPTADO</w:t>
            </w: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28,55</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28,55</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 ez direnek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35,00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No abonados/as</w:t>
            </w:r>
          </w:p>
        </w:tc>
        <w:tc>
          <w:tcPr>
            <w:tcW w:w="1485" w:type="dxa"/>
            <w:gridSpan w:val="6"/>
          </w:tcPr>
          <w:p w:rsidR="00D760DD" w:rsidRPr="00D760DD" w:rsidRDefault="00D760DD" w:rsidP="00D760DD">
            <w:pPr>
              <w:jc w:val="both"/>
              <w:rPr>
                <w:rFonts w:cs="Arial"/>
                <w:sz w:val="16"/>
                <w:szCs w:val="16"/>
                <w:lang w:val="en-GB"/>
              </w:rPr>
            </w:pPr>
            <w:r w:rsidRPr="00D760DD">
              <w:rPr>
                <w:rFonts w:cs="Arial"/>
                <w:sz w:val="16"/>
                <w:szCs w:val="16"/>
                <w:lang w:val="en-GB"/>
              </w:rPr>
              <w:t>35,00</w:t>
            </w:r>
          </w:p>
        </w:tc>
      </w:tr>
      <w:tr w:rsidR="00D760DD" w:rsidRPr="00D760DD" w:rsidTr="00D760DD">
        <w:tc>
          <w:tcPr>
            <w:tcW w:w="3515" w:type="dxa"/>
          </w:tcPr>
          <w:p w:rsidR="00D760DD" w:rsidRPr="00D760DD" w:rsidRDefault="00D760DD" w:rsidP="00D760DD">
            <w:pPr>
              <w:jc w:val="both"/>
              <w:rPr>
                <w:rFonts w:cs="Arial"/>
                <w:sz w:val="16"/>
                <w:szCs w:val="16"/>
                <w:lang w:val="en-GB"/>
              </w:rPr>
            </w:pPr>
          </w:p>
        </w:tc>
        <w:tc>
          <w:tcPr>
            <w:tcW w:w="1356" w:type="dxa"/>
            <w:gridSpan w:val="7"/>
            <w:tcBorders>
              <w:top w:val="nil"/>
              <w:bottom w:val="nil"/>
            </w:tcBorders>
          </w:tcPr>
          <w:p w:rsidR="00D760DD" w:rsidRPr="00D760DD" w:rsidRDefault="00D760DD" w:rsidP="00D760DD">
            <w:pPr>
              <w:jc w:val="both"/>
              <w:rPr>
                <w:rFonts w:cs="Arial"/>
                <w:sz w:val="16"/>
                <w:szCs w:val="16"/>
                <w:lang w:val="en-GB"/>
              </w:rPr>
            </w:pPr>
          </w:p>
        </w:tc>
        <w:tc>
          <w:tcPr>
            <w:tcW w:w="3245" w:type="dxa"/>
            <w:gridSpan w:val="2"/>
          </w:tcPr>
          <w:p w:rsidR="00D760DD" w:rsidRPr="00D760DD" w:rsidRDefault="00D760DD" w:rsidP="00D760DD">
            <w:pPr>
              <w:jc w:val="both"/>
              <w:rPr>
                <w:rFonts w:cs="Arial"/>
                <w:sz w:val="16"/>
                <w:szCs w:val="16"/>
                <w:lang w:val="en-GB"/>
              </w:rPr>
            </w:pPr>
          </w:p>
        </w:tc>
        <w:tc>
          <w:tcPr>
            <w:tcW w:w="1485" w:type="dxa"/>
            <w:gridSpan w:val="6"/>
          </w:tcPr>
          <w:p w:rsidR="00D760DD" w:rsidRPr="00D760DD" w:rsidRDefault="00D760DD" w:rsidP="00D760DD">
            <w:pPr>
              <w:jc w:val="both"/>
              <w:rPr>
                <w:rFonts w:cs="Arial"/>
                <w:sz w:val="16"/>
                <w:szCs w:val="16"/>
                <w:lang w:val="en-GB"/>
              </w:rPr>
            </w:pPr>
          </w:p>
        </w:tc>
      </w:tr>
      <w:tr w:rsidR="00D760DD" w:rsidRPr="00D760DD" w:rsidTr="00D760DD">
        <w:tc>
          <w:tcPr>
            <w:tcW w:w="3515" w:type="dxa"/>
          </w:tcPr>
          <w:p w:rsidR="00D760DD" w:rsidRPr="00D760DD" w:rsidRDefault="00D760DD" w:rsidP="00D760DD">
            <w:pPr>
              <w:jc w:val="both"/>
              <w:rPr>
                <w:rFonts w:cs="Arial"/>
                <w:sz w:val="16"/>
                <w:szCs w:val="16"/>
                <w:lang w:val="en-GB"/>
              </w:rPr>
            </w:pPr>
            <w:r w:rsidRPr="00D760DD">
              <w:rPr>
                <w:rFonts w:cs="Arial"/>
                <w:sz w:val="16"/>
                <w:szCs w:val="16"/>
                <w:lang w:val="en-GB"/>
              </w:rPr>
              <w:t>KARATEA</w:t>
            </w:r>
          </w:p>
        </w:tc>
        <w:tc>
          <w:tcPr>
            <w:tcW w:w="1356" w:type="dxa"/>
            <w:gridSpan w:val="7"/>
            <w:tcBorders>
              <w:top w:val="nil"/>
              <w:bottom w:val="nil"/>
            </w:tcBorders>
          </w:tcPr>
          <w:p w:rsidR="00D760DD" w:rsidRPr="00D760DD" w:rsidRDefault="00D760DD" w:rsidP="00D760DD">
            <w:pPr>
              <w:jc w:val="both"/>
              <w:rPr>
                <w:rFonts w:cs="Arial"/>
                <w:sz w:val="16"/>
                <w:szCs w:val="16"/>
                <w:lang w:val="en-GB"/>
              </w:rPr>
            </w:pPr>
          </w:p>
        </w:tc>
        <w:tc>
          <w:tcPr>
            <w:tcW w:w="3245" w:type="dxa"/>
            <w:gridSpan w:val="2"/>
          </w:tcPr>
          <w:p w:rsidR="00D760DD" w:rsidRPr="00D760DD" w:rsidRDefault="00D760DD" w:rsidP="00D760DD">
            <w:pPr>
              <w:jc w:val="both"/>
              <w:rPr>
                <w:rFonts w:cs="Arial"/>
                <w:sz w:val="16"/>
                <w:szCs w:val="16"/>
                <w:lang w:val="en-GB"/>
              </w:rPr>
            </w:pPr>
            <w:r w:rsidRPr="00D760DD">
              <w:rPr>
                <w:rFonts w:cs="Arial"/>
                <w:sz w:val="16"/>
                <w:szCs w:val="16"/>
                <w:lang w:val="en-GB"/>
              </w:rPr>
              <w:t>KARATE</w:t>
            </w:r>
          </w:p>
        </w:tc>
        <w:tc>
          <w:tcPr>
            <w:tcW w:w="1485" w:type="dxa"/>
            <w:gridSpan w:val="6"/>
          </w:tcPr>
          <w:p w:rsidR="00D760DD" w:rsidRPr="00D760DD" w:rsidRDefault="00D760DD" w:rsidP="00D760DD">
            <w:pPr>
              <w:jc w:val="both"/>
              <w:rPr>
                <w:rFonts w:cs="Arial"/>
                <w:sz w:val="16"/>
                <w:szCs w:val="16"/>
                <w:lang w:val="en-GB"/>
              </w:rPr>
            </w:pPr>
          </w:p>
        </w:tc>
      </w:tr>
      <w:tr w:rsidR="00D760DD" w:rsidRPr="00D760DD" w:rsidTr="00D760DD">
        <w:tc>
          <w:tcPr>
            <w:tcW w:w="3515" w:type="dxa"/>
          </w:tcPr>
          <w:p w:rsidR="00D760DD" w:rsidRPr="00D760DD" w:rsidRDefault="00D760DD" w:rsidP="00D760DD">
            <w:pPr>
              <w:jc w:val="both"/>
              <w:rPr>
                <w:rFonts w:cs="Arial"/>
                <w:sz w:val="16"/>
                <w:szCs w:val="16"/>
                <w:lang w:val="en-GB"/>
              </w:rPr>
            </w:pPr>
            <w:r w:rsidRPr="00D760DD">
              <w:rPr>
                <w:rFonts w:cs="Arial"/>
                <w:sz w:val="16"/>
                <w:szCs w:val="16"/>
                <w:lang w:val="en-GB"/>
              </w:rPr>
              <w:t>- Abonatuek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31,00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31,00</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 ez direnek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43,25</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No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43,25</w:t>
            </w: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xml:space="preserve">SENIOR JARDUERAK </w:t>
            </w: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ACTIVIDADES SENIOR</w:t>
            </w: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n-GB"/>
              </w:rPr>
            </w:pPr>
            <w:r w:rsidRPr="00D760DD">
              <w:rPr>
                <w:rFonts w:cs="Arial"/>
                <w:sz w:val="16"/>
                <w:szCs w:val="16"/>
                <w:lang w:val="en-GB"/>
              </w:rPr>
              <w:t xml:space="preserve">- Abonatuek </w:t>
            </w:r>
          </w:p>
        </w:tc>
        <w:tc>
          <w:tcPr>
            <w:tcW w:w="1356" w:type="dxa"/>
            <w:gridSpan w:val="7"/>
            <w:tcBorders>
              <w:top w:val="nil"/>
              <w:bottom w:val="nil"/>
            </w:tcBorders>
          </w:tcPr>
          <w:p w:rsidR="00D760DD" w:rsidRPr="00D760DD" w:rsidRDefault="00D760DD" w:rsidP="00D760DD">
            <w:pPr>
              <w:jc w:val="both"/>
              <w:rPr>
                <w:rFonts w:cs="Arial"/>
                <w:sz w:val="16"/>
                <w:szCs w:val="16"/>
                <w:lang w:val="en-GB"/>
              </w:rPr>
            </w:pPr>
            <w:r w:rsidRPr="00D760DD">
              <w:rPr>
                <w:rFonts w:cs="Arial"/>
                <w:sz w:val="16"/>
                <w:szCs w:val="16"/>
                <w:lang w:val="en-GB"/>
              </w:rPr>
              <w:t>Doan</w:t>
            </w:r>
          </w:p>
        </w:tc>
        <w:tc>
          <w:tcPr>
            <w:tcW w:w="3245" w:type="dxa"/>
            <w:gridSpan w:val="2"/>
          </w:tcPr>
          <w:p w:rsidR="00D760DD" w:rsidRPr="00D760DD" w:rsidRDefault="00D760DD" w:rsidP="00D760DD">
            <w:pPr>
              <w:jc w:val="both"/>
              <w:rPr>
                <w:rFonts w:cs="Arial"/>
                <w:sz w:val="16"/>
                <w:szCs w:val="16"/>
                <w:lang w:val="en-GB"/>
              </w:rPr>
            </w:pPr>
            <w:r w:rsidRPr="00D760DD">
              <w:rPr>
                <w:rFonts w:cs="Arial"/>
                <w:sz w:val="16"/>
                <w:szCs w:val="16"/>
                <w:lang w:val="en-GB"/>
              </w:rPr>
              <w:t>-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Gratuito</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 ez direnek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8,95</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No abonados/as</w:t>
            </w:r>
          </w:p>
        </w:tc>
        <w:tc>
          <w:tcPr>
            <w:tcW w:w="1485" w:type="dxa"/>
            <w:gridSpan w:val="6"/>
          </w:tcPr>
          <w:p w:rsidR="00D760DD" w:rsidRPr="00D760DD" w:rsidRDefault="00D760DD" w:rsidP="00D760DD">
            <w:pPr>
              <w:jc w:val="both"/>
              <w:rPr>
                <w:rFonts w:cs="Arial"/>
                <w:sz w:val="16"/>
                <w:szCs w:val="16"/>
                <w:lang w:val="en-GB"/>
              </w:rPr>
            </w:pPr>
            <w:r w:rsidRPr="00D760DD">
              <w:rPr>
                <w:rFonts w:cs="Arial"/>
                <w:sz w:val="16"/>
                <w:szCs w:val="16"/>
                <w:lang w:val="en-GB"/>
              </w:rPr>
              <w:t>8,95</w:t>
            </w:r>
          </w:p>
        </w:tc>
      </w:tr>
      <w:tr w:rsidR="00D760DD" w:rsidRPr="00D760DD" w:rsidTr="00D760DD">
        <w:tc>
          <w:tcPr>
            <w:tcW w:w="3515" w:type="dxa"/>
          </w:tcPr>
          <w:p w:rsidR="00D760DD" w:rsidRPr="00D760DD" w:rsidRDefault="00D760DD" w:rsidP="00D760DD">
            <w:pPr>
              <w:jc w:val="both"/>
              <w:rPr>
                <w:rFonts w:cs="Arial"/>
                <w:sz w:val="16"/>
                <w:szCs w:val="16"/>
                <w:lang w:val="en-GB"/>
              </w:rPr>
            </w:pPr>
          </w:p>
        </w:tc>
        <w:tc>
          <w:tcPr>
            <w:tcW w:w="1356" w:type="dxa"/>
            <w:gridSpan w:val="7"/>
            <w:tcBorders>
              <w:top w:val="nil"/>
              <w:bottom w:val="nil"/>
            </w:tcBorders>
          </w:tcPr>
          <w:p w:rsidR="00D760DD" w:rsidRPr="00D760DD" w:rsidRDefault="00D760DD" w:rsidP="00D760DD">
            <w:pPr>
              <w:jc w:val="both"/>
              <w:rPr>
                <w:rFonts w:cs="Arial"/>
                <w:sz w:val="16"/>
                <w:szCs w:val="16"/>
                <w:lang w:val="en-GB"/>
              </w:rPr>
            </w:pPr>
          </w:p>
        </w:tc>
        <w:tc>
          <w:tcPr>
            <w:tcW w:w="3245" w:type="dxa"/>
            <w:gridSpan w:val="2"/>
          </w:tcPr>
          <w:p w:rsidR="00D760DD" w:rsidRPr="00D760DD" w:rsidRDefault="00D760DD" w:rsidP="00D760DD">
            <w:pPr>
              <w:jc w:val="both"/>
              <w:rPr>
                <w:rFonts w:cs="Arial"/>
                <w:sz w:val="16"/>
                <w:szCs w:val="16"/>
                <w:lang w:val="en-GB"/>
              </w:rPr>
            </w:pPr>
          </w:p>
        </w:tc>
        <w:tc>
          <w:tcPr>
            <w:tcW w:w="1485" w:type="dxa"/>
            <w:gridSpan w:val="6"/>
          </w:tcPr>
          <w:p w:rsidR="00D760DD" w:rsidRPr="00D760DD" w:rsidRDefault="00D760DD" w:rsidP="00D760DD">
            <w:pPr>
              <w:jc w:val="both"/>
              <w:rPr>
                <w:rFonts w:cs="Arial"/>
                <w:sz w:val="16"/>
                <w:szCs w:val="16"/>
                <w:lang w:val="en-GB"/>
              </w:rPr>
            </w:pPr>
          </w:p>
        </w:tc>
      </w:tr>
      <w:tr w:rsidR="00D760DD" w:rsidRPr="00D760DD" w:rsidTr="00D760DD">
        <w:tc>
          <w:tcPr>
            <w:tcW w:w="3515" w:type="dxa"/>
          </w:tcPr>
          <w:p w:rsidR="00D760DD" w:rsidRPr="00D760DD" w:rsidRDefault="00D760DD" w:rsidP="00D760DD">
            <w:pPr>
              <w:jc w:val="both"/>
              <w:rPr>
                <w:rFonts w:cs="Arial"/>
                <w:sz w:val="16"/>
                <w:szCs w:val="16"/>
                <w:lang w:val="en-GB"/>
              </w:rPr>
            </w:pPr>
            <w:r w:rsidRPr="00D760DD">
              <w:rPr>
                <w:rFonts w:cs="Arial"/>
                <w:sz w:val="16"/>
                <w:szCs w:val="16"/>
                <w:lang w:val="en-GB"/>
              </w:rPr>
              <w:t>FITNNES</w:t>
            </w:r>
          </w:p>
        </w:tc>
        <w:tc>
          <w:tcPr>
            <w:tcW w:w="1356" w:type="dxa"/>
            <w:gridSpan w:val="7"/>
            <w:tcBorders>
              <w:top w:val="nil"/>
              <w:bottom w:val="nil"/>
            </w:tcBorders>
          </w:tcPr>
          <w:p w:rsidR="00D760DD" w:rsidRPr="00D760DD" w:rsidRDefault="00D760DD" w:rsidP="00D760DD">
            <w:pPr>
              <w:jc w:val="both"/>
              <w:rPr>
                <w:rFonts w:cs="Arial"/>
                <w:sz w:val="16"/>
                <w:szCs w:val="16"/>
                <w:lang w:val="en-GB"/>
              </w:rPr>
            </w:pPr>
          </w:p>
        </w:tc>
        <w:tc>
          <w:tcPr>
            <w:tcW w:w="3245" w:type="dxa"/>
            <w:gridSpan w:val="2"/>
          </w:tcPr>
          <w:p w:rsidR="00D760DD" w:rsidRPr="00D760DD" w:rsidRDefault="00D760DD" w:rsidP="00D760DD">
            <w:pPr>
              <w:jc w:val="both"/>
              <w:rPr>
                <w:rFonts w:cs="Arial"/>
                <w:sz w:val="16"/>
                <w:szCs w:val="16"/>
                <w:lang w:val="en-GB"/>
              </w:rPr>
            </w:pPr>
            <w:r w:rsidRPr="00D760DD">
              <w:rPr>
                <w:rFonts w:cs="Arial"/>
                <w:sz w:val="16"/>
                <w:szCs w:val="16"/>
                <w:lang w:val="en-GB"/>
              </w:rPr>
              <w:t>FITNNES</w:t>
            </w:r>
          </w:p>
        </w:tc>
        <w:tc>
          <w:tcPr>
            <w:tcW w:w="1485" w:type="dxa"/>
            <w:gridSpan w:val="6"/>
          </w:tcPr>
          <w:p w:rsidR="00D760DD" w:rsidRPr="00D760DD" w:rsidRDefault="00D760DD" w:rsidP="00D760DD">
            <w:pPr>
              <w:jc w:val="both"/>
              <w:rPr>
                <w:rFonts w:cs="Arial"/>
                <w:sz w:val="16"/>
                <w:szCs w:val="16"/>
                <w:lang w:val="en-GB"/>
              </w:rPr>
            </w:pPr>
          </w:p>
        </w:tc>
      </w:tr>
      <w:tr w:rsidR="00D760DD" w:rsidRPr="00D760DD" w:rsidTr="00D760DD">
        <w:tc>
          <w:tcPr>
            <w:tcW w:w="3515" w:type="dxa"/>
          </w:tcPr>
          <w:p w:rsidR="00D760DD" w:rsidRPr="00D760DD" w:rsidRDefault="00D760DD" w:rsidP="00D760DD">
            <w:pPr>
              <w:jc w:val="both"/>
              <w:rPr>
                <w:rFonts w:cs="Arial"/>
                <w:sz w:val="16"/>
                <w:szCs w:val="16"/>
                <w:lang w:val="en-GB"/>
              </w:rPr>
            </w:pPr>
            <w:r w:rsidRPr="00D760DD">
              <w:rPr>
                <w:rFonts w:cs="Arial"/>
                <w:sz w:val="16"/>
                <w:szCs w:val="16"/>
                <w:lang w:val="en-GB"/>
              </w:rPr>
              <w:t>- Abonatuek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42,00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42,00</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 ez direnek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59,20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No abonados/as</w:t>
            </w:r>
          </w:p>
        </w:tc>
        <w:tc>
          <w:tcPr>
            <w:tcW w:w="1485" w:type="dxa"/>
            <w:gridSpan w:val="6"/>
          </w:tcPr>
          <w:p w:rsidR="00D760DD" w:rsidRPr="00D760DD" w:rsidRDefault="00D760DD" w:rsidP="00D760DD">
            <w:pPr>
              <w:jc w:val="both"/>
              <w:rPr>
                <w:rFonts w:cs="Arial"/>
                <w:sz w:val="16"/>
                <w:szCs w:val="16"/>
                <w:lang w:val="en-GB"/>
              </w:rPr>
            </w:pPr>
            <w:r w:rsidRPr="00D760DD">
              <w:rPr>
                <w:rFonts w:cs="Arial"/>
                <w:sz w:val="16"/>
                <w:szCs w:val="16"/>
                <w:lang w:val="en-GB"/>
              </w:rPr>
              <w:t>59,20</w:t>
            </w:r>
          </w:p>
        </w:tc>
      </w:tr>
      <w:tr w:rsidR="00D760DD" w:rsidRPr="00D760DD" w:rsidTr="00D760DD">
        <w:tc>
          <w:tcPr>
            <w:tcW w:w="3515" w:type="dxa"/>
          </w:tcPr>
          <w:p w:rsidR="00D760DD" w:rsidRPr="00D760DD" w:rsidRDefault="00D760DD" w:rsidP="00D760DD">
            <w:pPr>
              <w:jc w:val="both"/>
              <w:rPr>
                <w:rFonts w:cs="Arial"/>
                <w:sz w:val="16"/>
                <w:szCs w:val="16"/>
                <w:lang w:val="en-GB"/>
              </w:rPr>
            </w:pPr>
            <w:r w:rsidRPr="00D760DD">
              <w:rPr>
                <w:rFonts w:cs="Arial"/>
                <w:sz w:val="16"/>
                <w:szCs w:val="16"/>
                <w:lang w:val="en-GB"/>
              </w:rPr>
              <w:t>- Jubilatuek (abonatuak)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28,60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Jubilados/as abonados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28,60</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Jubilatuek (abonatu ez direnak)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42,75</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Jubilados/as no abonados</w:t>
            </w:r>
          </w:p>
        </w:tc>
        <w:tc>
          <w:tcPr>
            <w:tcW w:w="1485" w:type="dxa"/>
            <w:gridSpan w:val="6"/>
          </w:tcPr>
          <w:p w:rsidR="00D760DD" w:rsidRPr="00D760DD" w:rsidRDefault="00D760DD" w:rsidP="00D760DD">
            <w:pPr>
              <w:jc w:val="both"/>
              <w:rPr>
                <w:rFonts w:cs="Arial"/>
                <w:sz w:val="16"/>
                <w:szCs w:val="16"/>
                <w:lang w:val="en-GB"/>
              </w:rPr>
            </w:pPr>
            <w:r w:rsidRPr="00D760DD">
              <w:rPr>
                <w:rFonts w:cs="Arial"/>
                <w:sz w:val="16"/>
                <w:szCs w:val="16"/>
                <w:lang w:val="en-GB"/>
              </w:rPr>
              <w:t>42,75</w:t>
            </w:r>
          </w:p>
        </w:tc>
      </w:tr>
      <w:tr w:rsidR="00D760DD" w:rsidRPr="00D760DD" w:rsidTr="00D760DD">
        <w:tc>
          <w:tcPr>
            <w:tcW w:w="3515" w:type="dxa"/>
          </w:tcPr>
          <w:p w:rsidR="00D760DD" w:rsidRPr="00D760DD" w:rsidRDefault="00D760DD" w:rsidP="00D760DD">
            <w:pPr>
              <w:jc w:val="both"/>
              <w:rPr>
                <w:rFonts w:cs="Arial"/>
                <w:i/>
                <w:sz w:val="16"/>
                <w:szCs w:val="16"/>
                <w:lang w:val="en-GB"/>
              </w:rPr>
            </w:pPr>
          </w:p>
        </w:tc>
        <w:tc>
          <w:tcPr>
            <w:tcW w:w="1356" w:type="dxa"/>
            <w:gridSpan w:val="7"/>
            <w:tcBorders>
              <w:top w:val="nil"/>
              <w:bottom w:val="nil"/>
            </w:tcBorders>
          </w:tcPr>
          <w:p w:rsidR="00D760DD" w:rsidRPr="00D760DD" w:rsidRDefault="00D760DD" w:rsidP="00D760DD">
            <w:pPr>
              <w:jc w:val="both"/>
              <w:rPr>
                <w:rFonts w:cs="Arial"/>
                <w:sz w:val="16"/>
                <w:szCs w:val="16"/>
                <w:lang w:val="en-GB"/>
              </w:rPr>
            </w:pPr>
          </w:p>
        </w:tc>
        <w:tc>
          <w:tcPr>
            <w:tcW w:w="3245" w:type="dxa"/>
            <w:gridSpan w:val="2"/>
          </w:tcPr>
          <w:p w:rsidR="00D760DD" w:rsidRPr="00D760DD" w:rsidRDefault="00D760DD" w:rsidP="00D760DD">
            <w:pPr>
              <w:jc w:val="both"/>
              <w:rPr>
                <w:rFonts w:cs="Arial"/>
                <w:sz w:val="16"/>
                <w:szCs w:val="16"/>
                <w:lang w:val="en-GB"/>
              </w:rPr>
            </w:pPr>
          </w:p>
        </w:tc>
        <w:tc>
          <w:tcPr>
            <w:tcW w:w="1485" w:type="dxa"/>
            <w:gridSpan w:val="6"/>
          </w:tcPr>
          <w:p w:rsidR="00D760DD" w:rsidRPr="00D760DD" w:rsidRDefault="00D760DD" w:rsidP="00D760DD">
            <w:pPr>
              <w:jc w:val="both"/>
              <w:rPr>
                <w:rFonts w:cs="Arial"/>
                <w:sz w:val="16"/>
                <w:szCs w:val="16"/>
                <w:lang w:val="en-GB"/>
              </w:rPr>
            </w:pPr>
          </w:p>
        </w:tc>
      </w:tr>
      <w:tr w:rsidR="00D760DD" w:rsidRPr="00D760DD" w:rsidTr="00D760DD">
        <w:tc>
          <w:tcPr>
            <w:tcW w:w="3515" w:type="dxa"/>
          </w:tcPr>
          <w:p w:rsidR="00D760DD" w:rsidRPr="00D760DD" w:rsidRDefault="00D760DD" w:rsidP="00D760DD">
            <w:pPr>
              <w:jc w:val="both"/>
              <w:rPr>
                <w:rFonts w:cs="Arial"/>
                <w:i/>
                <w:sz w:val="16"/>
                <w:szCs w:val="16"/>
                <w:lang w:val="en-GB"/>
              </w:rPr>
            </w:pPr>
          </w:p>
        </w:tc>
        <w:tc>
          <w:tcPr>
            <w:tcW w:w="1356" w:type="dxa"/>
            <w:gridSpan w:val="7"/>
            <w:tcBorders>
              <w:top w:val="nil"/>
              <w:bottom w:val="nil"/>
            </w:tcBorders>
          </w:tcPr>
          <w:p w:rsidR="00D760DD" w:rsidRPr="00D760DD" w:rsidRDefault="00D760DD" w:rsidP="00D760DD">
            <w:pPr>
              <w:jc w:val="both"/>
              <w:rPr>
                <w:rFonts w:cs="Arial"/>
                <w:sz w:val="16"/>
                <w:szCs w:val="16"/>
                <w:lang w:val="en-GB"/>
              </w:rPr>
            </w:pPr>
          </w:p>
        </w:tc>
        <w:tc>
          <w:tcPr>
            <w:tcW w:w="3245" w:type="dxa"/>
            <w:gridSpan w:val="2"/>
          </w:tcPr>
          <w:p w:rsidR="00D760DD" w:rsidRPr="00D760DD" w:rsidRDefault="00D760DD" w:rsidP="00D760DD">
            <w:pPr>
              <w:jc w:val="both"/>
              <w:rPr>
                <w:rFonts w:cs="Arial"/>
                <w:sz w:val="16"/>
                <w:szCs w:val="16"/>
                <w:lang w:val="en-GB"/>
              </w:rPr>
            </w:pPr>
          </w:p>
        </w:tc>
        <w:tc>
          <w:tcPr>
            <w:tcW w:w="1485" w:type="dxa"/>
            <w:gridSpan w:val="6"/>
          </w:tcPr>
          <w:p w:rsidR="00D760DD" w:rsidRPr="00D760DD" w:rsidRDefault="00D760DD" w:rsidP="00D760DD">
            <w:pPr>
              <w:jc w:val="both"/>
              <w:rPr>
                <w:rFonts w:cs="Arial"/>
                <w:sz w:val="16"/>
                <w:szCs w:val="16"/>
                <w:lang w:val="en-GB"/>
              </w:rPr>
            </w:pPr>
          </w:p>
        </w:tc>
      </w:tr>
      <w:tr w:rsidR="00D760DD" w:rsidRPr="00D760DD" w:rsidTr="00D760DD">
        <w:tc>
          <w:tcPr>
            <w:tcW w:w="3515" w:type="dxa"/>
          </w:tcPr>
          <w:p w:rsidR="00D760DD" w:rsidRPr="00D760DD" w:rsidRDefault="00D760DD" w:rsidP="00D760DD">
            <w:pPr>
              <w:jc w:val="both"/>
              <w:rPr>
                <w:rFonts w:cs="Arial"/>
                <w:sz w:val="16"/>
                <w:szCs w:val="16"/>
                <w:lang w:val="en-GB"/>
              </w:rPr>
            </w:pPr>
            <w:r w:rsidRPr="00D760DD">
              <w:rPr>
                <w:rFonts w:cs="Arial"/>
                <w:sz w:val="16"/>
                <w:szCs w:val="16"/>
                <w:lang w:val="en-GB"/>
              </w:rPr>
              <w:t xml:space="preserve"> SPININNG </w:t>
            </w:r>
          </w:p>
        </w:tc>
        <w:tc>
          <w:tcPr>
            <w:tcW w:w="1356" w:type="dxa"/>
            <w:gridSpan w:val="7"/>
            <w:tcBorders>
              <w:top w:val="nil"/>
              <w:bottom w:val="nil"/>
            </w:tcBorders>
          </w:tcPr>
          <w:p w:rsidR="00D760DD" w:rsidRPr="00D760DD" w:rsidRDefault="00D760DD" w:rsidP="00D760DD">
            <w:pPr>
              <w:jc w:val="both"/>
              <w:rPr>
                <w:rFonts w:cs="Arial"/>
                <w:sz w:val="16"/>
                <w:szCs w:val="16"/>
                <w:lang w:val="en-GB"/>
              </w:rPr>
            </w:pPr>
          </w:p>
        </w:tc>
        <w:tc>
          <w:tcPr>
            <w:tcW w:w="3245" w:type="dxa"/>
            <w:gridSpan w:val="2"/>
          </w:tcPr>
          <w:p w:rsidR="00D760DD" w:rsidRPr="00D760DD" w:rsidRDefault="00D760DD" w:rsidP="00D760DD">
            <w:pPr>
              <w:jc w:val="both"/>
              <w:rPr>
                <w:rFonts w:cs="Arial"/>
                <w:sz w:val="16"/>
                <w:szCs w:val="16"/>
                <w:lang w:val="en-GB"/>
              </w:rPr>
            </w:pPr>
            <w:r w:rsidRPr="00D760DD">
              <w:rPr>
                <w:rFonts w:cs="Arial"/>
                <w:sz w:val="16"/>
                <w:szCs w:val="16"/>
                <w:lang w:val="en-GB"/>
              </w:rPr>
              <w:t>SPININNG</w:t>
            </w:r>
          </w:p>
        </w:tc>
        <w:tc>
          <w:tcPr>
            <w:tcW w:w="1485" w:type="dxa"/>
            <w:gridSpan w:val="6"/>
          </w:tcPr>
          <w:p w:rsidR="00D760DD" w:rsidRPr="00D760DD" w:rsidRDefault="00D760DD" w:rsidP="00D760DD">
            <w:pPr>
              <w:jc w:val="both"/>
              <w:rPr>
                <w:rFonts w:cs="Arial"/>
                <w:sz w:val="16"/>
                <w:szCs w:val="16"/>
                <w:lang w:val="en-GB"/>
              </w:rPr>
            </w:pPr>
          </w:p>
        </w:tc>
      </w:tr>
      <w:tr w:rsidR="00D760DD" w:rsidRPr="00D760DD" w:rsidTr="00D760DD">
        <w:tc>
          <w:tcPr>
            <w:tcW w:w="3515" w:type="dxa"/>
          </w:tcPr>
          <w:p w:rsidR="00D760DD" w:rsidRPr="00D760DD" w:rsidRDefault="00D760DD" w:rsidP="00D760DD">
            <w:pPr>
              <w:jc w:val="both"/>
              <w:rPr>
                <w:rFonts w:cs="Arial"/>
                <w:sz w:val="16"/>
                <w:szCs w:val="16"/>
                <w:lang w:val="en-GB"/>
              </w:rPr>
            </w:pPr>
            <w:r w:rsidRPr="00D760DD">
              <w:rPr>
                <w:rFonts w:cs="Arial"/>
                <w:sz w:val="16"/>
                <w:szCs w:val="16"/>
                <w:lang w:val="en-GB"/>
              </w:rPr>
              <w:t>- Abonatuek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40,70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40,70</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 ez direnek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58,20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No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58,20</w:t>
            </w: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DENBORALDIKO TXAPELKETAK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80,00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TORNEOS RECREATIVOS  TEMPORADA</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80,00</w:t>
            </w: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IGERIKETA  IKASTARO PROGRESIBOA</w:t>
            </w: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CURSO NATACIÓN PROGRESIVO</w:t>
            </w: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n-GB"/>
              </w:rPr>
            </w:pPr>
            <w:r w:rsidRPr="00D760DD">
              <w:rPr>
                <w:rFonts w:cs="Arial"/>
                <w:sz w:val="16"/>
                <w:szCs w:val="16"/>
                <w:lang w:val="en-GB"/>
              </w:rPr>
              <w:t>- Abonatuek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33,00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 xml:space="preserve">33,00 </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 ez direnek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46,00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No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46,00</w:t>
            </w: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IGERIKETA PERTSONALIZATUA</w:t>
            </w: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NATACION PERSONALIZADA</w:t>
            </w: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n-GB"/>
              </w:rPr>
            </w:pPr>
            <w:r w:rsidRPr="00D760DD">
              <w:rPr>
                <w:rFonts w:cs="Arial"/>
                <w:sz w:val="16"/>
                <w:szCs w:val="16"/>
                <w:lang w:val="en-GB"/>
              </w:rPr>
              <w:t>- Abonatu bat, egun bat/astean 30’ saioa</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76,00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- 1 abonado/a, 1 día/semana 30’ sesión</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76,00</w:t>
            </w: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highlight w:val="yellow"/>
                <w:lang w:val="eu-ES"/>
              </w:rPr>
            </w:pPr>
            <w:r w:rsidRPr="00D760DD">
              <w:rPr>
                <w:rFonts w:cs="Arial"/>
                <w:sz w:val="16"/>
                <w:szCs w:val="16"/>
                <w:lang w:val="eu-ES"/>
              </w:rPr>
              <w:t>“UDA” IGERIKETA KANPAINA</w:t>
            </w:r>
          </w:p>
        </w:tc>
        <w:tc>
          <w:tcPr>
            <w:tcW w:w="1356" w:type="dxa"/>
            <w:gridSpan w:val="7"/>
            <w:tcBorders>
              <w:top w:val="nil"/>
              <w:bottom w:val="nil"/>
            </w:tcBorders>
          </w:tcPr>
          <w:p w:rsidR="00D760DD" w:rsidRPr="00D760DD" w:rsidRDefault="00D760DD" w:rsidP="00D760DD">
            <w:pPr>
              <w:jc w:val="both"/>
              <w:rPr>
                <w:rFonts w:cs="Arial"/>
                <w:sz w:val="16"/>
                <w:szCs w:val="16"/>
                <w:highlight w:val="yellow"/>
                <w:lang w:val="eu-ES"/>
              </w:rPr>
            </w:pP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xml:space="preserve">CURSO NATACIÓN CAMPAÑA “UDA” </w:t>
            </w: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lastRenderedPageBreak/>
              <w:t>- Abonatuek  5 egun</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75,00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Abonados/as 5 días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75,00</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 ez direnek 5 egun</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122,00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No abonados/as 5 días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122,00</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Abonatuek  3 egun</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55,00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Abonados/as 3 días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55,00</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 ez direnek 3 egun</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90,00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No abonados/as 3 días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90,00</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Abonatuek  2 egun</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44,00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Abonados/as 2 días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44,00</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 ez direnek 2 egun</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72,00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No abonados/as 2 días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72,00</w:t>
            </w: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ACUAFITNNES</w:t>
            </w: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ACUAFITNNES</w:t>
            </w: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33,00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33,00</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 ez direnek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46,00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No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46,00</w:t>
            </w: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IGERIKETA IKASTAROA  UMEENTZAKO</w:t>
            </w: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CURSO NATACIÓN NIÑOS/AS MENORES</w:t>
            </w: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-Abonatuek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22,80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-Abonados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22,80</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-Abonatu ez direnek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27,90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-No abonados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27,90</w:t>
            </w: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xml:space="preserve">EGUN BAT AQUAESPALDA </w:t>
            </w: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1 DIA AQUAESPALDA</w:t>
            </w: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33,00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33,00</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 ez direnek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46,00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No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46,00</w:t>
            </w: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AKUARUNNING</w:t>
            </w: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ACUARUNNING</w:t>
            </w: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33,00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33,00</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 ez direnek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46,00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No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46,00</w:t>
            </w: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AKUASALUD</w:t>
            </w: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ACUASALUD</w:t>
            </w: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Abonatuek</w:t>
            </w:r>
          </w:p>
          <w:p w:rsidR="00D760DD" w:rsidRPr="00D760DD" w:rsidRDefault="00D760DD" w:rsidP="00D760DD">
            <w:pPr>
              <w:jc w:val="both"/>
              <w:rPr>
                <w:rFonts w:cs="Arial"/>
                <w:sz w:val="16"/>
                <w:szCs w:val="16"/>
                <w:lang w:val="eu-ES"/>
              </w:rPr>
            </w:pPr>
            <w:r w:rsidRPr="00D760DD">
              <w:rPr>
                <w:rFonts w:cs="Arial"/>
                <w:sz w:val="16"/>
                <w:szCs w:val="16"/>
                <w:lang w:val="eu-ES"/>
              </w:rPr>
              <w:t>- Abonatu ez direnek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25,00</w:t>
            </w:r>
          </w:p>
          <w:p w:rsidR="00D760DD" w:rsidRPr="00D760DD" w:rsidRDefault="00D760DD" w:rsidP="00D760DD">
            <w:pPr>
              <w:jc w:val="both"/>
              <w:rPr>
                <w:rFonts w:cs="Arial"/>
                <w:sz w:val="16"/>
                <w:szCs w:val="16"/>
                <w:lang w:val="eu-ES"/>
              </w:rPr>
            </w:pPr>
            <w:r w:rsidRPr="00D760DD">
              <w:rPr>
                <w:rFonts w:cs="Arial"/>
                <w:sz w:val="16"/>
                <w:szCs w:val="16"/>
                <w:lang w:val="eu-ES"/>
              </w:rPr>
              <w:t>36,00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Abonados/as</w:t>
            </w:r>
          </w:p>
          <w:p w:rsidR="00D760DD" w:rsidRPr="00D760DD" w:rsidRDefault="00D760DD" w:rsidP="00D760DD">
            <w:pPr>
              <w:jc w:val="both"/>
              <w:rPr>
                <w:rFonts w:cs="Arial"/>
                <w:sz w:val="16"/>
                <w:szCs w:val="16"/>
                <w:lang w:val="eu-ES"/>
              </w:rPr>
            </w:pPr>
            <w:r w:rsidRPr="00D760DD">
              <w:rPr>
                <w:rFonts w:cs="Arial"/>
                <w:sz w:val="16"/>
                <w:szCs w:val="16"/>
                <w:lang w:val="eu-ES"/>
              </w:rPr>
              <w:t>- No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25,00</w:t>
            </w:r>
          </w:p>
          <w:p w:rsidR="00D760DD" w:rsidRPr="00D760DD" w:rsidRDefault="00D760DD" w:rsidP="00D760DD">
            <w:pPr>
              <w:jc w:val="both"/>
              <w:rPr>
                <w:rFonts w:cs="Arial"/>
                <w:sz w:val="16"/>
                <w:szCs w:val="16"/>
                <w:lang w:val="eu-ES"/>
              </w:rPr>
            </w:pPr>
            <w:r w:rsidRPr="00D760DD">
              <w:rPr>
                <w:rFonts w:cs="Arial"/>
                <w:sz w:val="16"/>
                <w:szCs w:val="16"/>
                <w:lang w:val="eu-ES"/>
              </w:rPr>
              <w:t>36,00</w:t>
            </w: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FILMAZIO AKUATIKOA</w:t>
            </w: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FILMACIÓN AQUATICA</w:t>
            </w: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90,00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90,00</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 ez direnek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120,00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No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120,00</w:t>
            </w: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1,2,3 ACUARUNNING</w:t>
            </w: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1,2,3 ACUARUNNING</w:t>
            </w: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33,00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33,00</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 ez direnek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46,00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No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46,00</w:t>
            </w: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AKUATLOIA</w:t>
            </w: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ACUATLON</w:t>
            </w: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33,00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33,00</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 ez direnek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46,00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No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46,00</w:t>
            </w: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IGERIKETA  EGOKITUA:</w:t>
            </w: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NATACIÓN ADAPTADA:</w:t>
            </w: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Abonatuek 2 egun</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33,00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33,00</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 ez direnek 2 egun</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46,00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No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46,00</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Abonatuek 60’</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21,80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Abonados/as 60’</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21,80</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 ez direnek 60’</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28,85</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No abonados/as 60’</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28,85</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Abonatuek 45’</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16,35</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Abonados/as 45’</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16,35</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 ez direnek 45’</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21,65</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No abonados/as 45’</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21,65</w:t>
            </w: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TRIATLETEI ZUZENDUTAKO IGERIKETA</w:t>
            </w: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NATACIÓN TRIATLETAS</w:t>
            </w: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90,00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90,00</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 ez direnek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120,00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No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120,00</w:t>
            </w: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ASKOTARIKO KIROLETAN ABONATUAK (ASTEAN ORDU BATEKO AKTIBITATEETAN IZAN EZIK)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 xml:space="preserve">% -20,00 </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COMBINADOS ABONADOS (EXCEPTO EN ACTIVIDADES DE UNA HORA SEMANAL)</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 xml:space="preserve">-20,00% </w:t>
            </w: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ASKOTARIKO KIROLETAN ABONATU EZ DIRENEK (ASTEAN ORDU BATEKO AKTIBITATEETAN IZAN EZIK)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 xml:space="preserve">% -20,00 </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COMBINADOS NO ABONADOS (EXCEPTO EN ACTIVIDADES DE UNA HORA SEMANAL)</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 xml:space="preserve">-20,00% </w:t>
            </w: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CORE+HIPOPRESIBOAK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CORE+HIPOPRESIVOS</w:t>
            </w: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40,70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Abonados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40,70</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 ez direnek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58,20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No abonados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58,20</w:t>
            </w: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MATT PILATES</w:t>
            </w: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MATT PILATES</w:t>
            </w: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40,70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Abonados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40,70</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 ez direnek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58,20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No abonados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58,20</w:t>
            </w: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FUNCTIONAL TRAINER</w:t>
            </w: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FUNCTIONAL TRAINER</w:t>
            </w: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lastRenderedPageBreak/>
              <w:t>- Abonatuek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40,70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Abonados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40,70</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 ez direnek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58,20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No abonados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58,20</w:t>
            </w: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YOGA TAILER INTEGRATUA</w:t>
            </w: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TALLER DE YOGA INTEGRADO</w:t>
            </w: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36,40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Abonados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36,40</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 ez direnek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44,00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No abonados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44,00</w:t>
            </w: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xml:space="preserve">YOGA INTEGRATUA </w:t>
            </w: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YOGA INTEGRADO</w:t>
            </w: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36,40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Abonados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36,40</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 ez direnek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44,00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No abonados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44,00</w:t>
            </w: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K-STRETCH</w:t>
            </w: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K-STRETCH</w:t>
            </w: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40,70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40,70</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Abonatuek ez direnek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58,20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No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58,20</w:t>
            </w: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GAP</w:t>
            </w: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GAP</w:t>
            </w: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33,00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33,00</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 ez direnek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46,00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No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46,00</w:t>
            </w: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FIT TONE</w:t>
            </w: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FIT TONE</w:t>
            </w: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40,70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40,70</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 ez direnek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58,20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No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58,20</w:t>
            </w: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TENIS IKASTAROAK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xml:space="preserve">CURSO TENIS </w:t>
            </w: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Abonatuek:  haurrak ordu 1 astean - hilean</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22,80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Abonados/as : niños, 1 hora semanal   –    mes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22,80</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Abonatuek:  haurrak 2 ordu astean - hilean</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36,50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Abonados/as : niños, 2 hora semanales –  mes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36,50</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Abonatuek:  nagusiak ordu 1 astean -hilean</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41,15</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Abonados/as : adultos, 1 hora semanal  –  mes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41,15</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Abonatuek:  nagusiak 2 ordu astean -hilean</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66,00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Abonados/as : adultos, 2 hora semanales – mes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66,00</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 ez direnek: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No abonados/as:</w:t>
            </w: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xml:space="preserve">        - haurrak ordu 1 astean - hilean</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27,90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xml:space="preserve">        - niños,  1 hora semanal         -     mes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27,90</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xml:space="preserve">        - haurrak 2 ordu astean - hilean</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44,65</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xml:space="preserve">        - niños,  2 hora semanales     -     mes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44,65</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xml:space="preserve">        - nagusiak ordu 1 astean - hilean</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46,30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xml:space="preserve">        - adultos,  1 hora semanal         -      mes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46,30</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xml:space="preserve">        - nagusiak 2 ordu astean - hilean</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74,00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xml:space="preserve">        - adultos,  2 horas  semanales   -     mes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74,00</w:t>
            </w: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TENIS IKASTAROA “UDA”(ASTEA)</w:t>
            </w: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xml:space="preserve">CURSO TENIS “UDA(“SEMANA) </w:t>
            </w: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xml:space="preserve">  Abonatuek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26,75</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Abonados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26,75</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 ez direnek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41,75</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-No abonados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41,75</w:t>
            </w: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SARRERA TXARTELAK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xml:space="preserve">ENTRADAS </w:t>
            </w: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SPA ZIRKUITUA (Tarifa hau bakarrik aplikatuko da patronatuak modu zuzenean kudeatzen duenean zerbitzua)</w:t>
            </w: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CIRCUITO SPA ( Esta tarifa únicamente será de aplicación cuando el servicio sea gestionado de manera directa por el patronato)</w:t>
            </w: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16,50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Abonados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16,50</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 ez direnek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22,30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No abonados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22,30</w:t>
            </w: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SPA BONOA (10 SARRERA) .(Tarifa hau bakarrik aplikatuko da patronatuak modu zuzenean kudeatzen duenean zerbitzua)</w:t>
            </w: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BONO SPA (10 ENTRADAS) ( Esta tarifa únicamente será de aplicación cuando el servicio sea gestionado de manera directa por el patronato)</w:t>
            </w: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118,00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Abonados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118,00</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 ez direnek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170,00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No abonados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170,00</w:t>
            </w: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IGERILEKUA 18 URTETIK BEHERAKOENTZAKO</w:t>
            </w: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PISCINA MENOR DE 18 AÑOS</w:t>
            </w: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 ez direnek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4,95</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No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4,95</w:t>
            </w: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IGERILEKUA 18TIK GORAKOENTZAKO</w:t>
            </w: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PISCINA MAYOR 18 AÑOS</w:t>
            </w: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 ez direnek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6,70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No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6,70</w:t>
            </w: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IGERILEKUA TALDEENTZAKO</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3,40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PISCINA GRUPOS COLECTIVOS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3,40</w:t>
            </w: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lastRenderedPageBreak/>
              <w:t>SAUNA</w:t>
            </w: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SAUNA</w:t>
            </w: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5,30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5,30</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 ez direnek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8,50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No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8,50</w:t>
            </w: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SAUNA JUBILATUENTZAKO</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5</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SAUNA JUBILADOS</w:t>
            </w: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Abonatuek (2)</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3,25</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Abonados/as (2)</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3,25</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 ez direnek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4,15</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No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4,15</w:t>
            </w: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MUSKULAZIO ARETOA —EGUNEKOA—ETA KIROL JARDUERA.</w:t>
            </w: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SALA MUSCULACIÓN DÍA Y PRÁCTICA DEPORTIVA</w:t>
            </w: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 ez direnek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6,20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No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6,20</w:t>
            </w: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MUSKULAZIO ARETOA, HILEKOA</w:t>
            </w: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SALA MUSCULACIÓN MES</w:t>
            </w: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 Abonatu ez direnek</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25,00</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No abonados/as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25,00</w:t>
            </w: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c>
          <w:tcPr>
            <w:tcW w:w="3515" w:type="dxa"/>
          </w:tcPr>
          <w:p w:rsidR="00D760DD" w:rsidRPr="00D760DD" w:rsidRDefault="00D760DD" w:rsidP="00D760DD">
            <w:pPr>
              <w:jc w:val="both"/>
              <w:rPr>
                <w:rFonts w:cs="Arial"/>
                <w:sz w:val="16"/>
                <w:szCs w:val="16"/>
                <w:lang w:val="eu-ES"/>
              </w:rPr>
            </w:pPr>
            <w:r w:rsidRPr="00D760DD">
              <w:rPr>
                <w:rFonts w:cs="Arial"/>
                <w:sz w:val="16"/>
                <w:szCs w:val="16"/>
                <w:lang w:val="eu-ES"/>
              </w:rPr>
              <w:t>BAZKIDE EZ DIRENENTZAKO, LEKUA GORDETZEA</w:t>
            </w:r>
          </w:p>
        </w:tc>
        <w:tc>
          <w:tcPr>
            <w:tcW w:w="1356" w:type="dxa"/>
            <w:gridSpan w:val="7"/>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1,85</w:t>
            </w:r>
          </w:p>
        </w:tc>
        <w:tc>
          <w:tcPr>
            <w:tcW w:w="3245"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RESERVAS NO ABONADOS</w:t>
            </w:r>
          </w:p>
        </w:tc>
        <w:tc>
          <w:tcPr>
            <w:tcW w:w="1485"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1,85</w:t>
            </w:r>
          </w:p>
        </w:tc>
      </w:tr>
      <w:tr w:rsidR="00D760DD" w:rsidRPr="00D760DD" w:rsidTr="00D760DD">
        <w:tc>
          <w:tcPr>
            <w:tcW w:w="3515" w:type="dxa"/>
          </w:tcPr>
          <w:p w:rsidR="00D760DD" w:rsidRPr="00D760DD" w:rsidRDefault="00D760DD" w:rsidP="00D760DD">
            <w:pPr>
              <w:jc w:val="both"/>
              <w:rPr>
                <w:rFonts w:cs="Arial"/>
                <w:sz w:val="16"/>
                <w:szCs w:val="16"/>
                <w:lang w:val="eu-ES"/>
              </w:rPr>
            </w:pPr>
          </w:p>
        </w:tc>
        <w:tc>
          <w:tcPr>
            <w:tcW w:w="1356" w:type="dxa"/>
            <w:gridSpan w:val="7"/>
            <w:tcBorders>
              <w:top w:val="nil"/>
              <w:bottom w:val="nil"/>
            </w:tcBorders>
          </w:tcPr>
          <w:p w:rsidR="00D760DD" w:rsidRPr="00D760DD" w:rsidRDefault="00D760DD" w:rsidP="00D760DD">
            <w:pPr>
              <w:jc w:val="both"/>
              <w:rPr>
                <w:rFonts w:cs="Arial"/>
                <w:sz w:val="16"/>
                <w:szCs w:val="16"/>
                <w:lang w:val="eu-ES"/>
              </w:rPr>
            </w:pPr>
          </w:p>
        </w:tc>
        <w:tc>
          <w:tcPr>
            <w:tcW w:w="3245" w:type="dxa"/>
            <w:gridSpan w:val="2"/>
          </w:tcPr>
          <w:p w:rsidR="00D760DD" w:rsidRPr="00D760DD" w:rsidRDefault="00D760DD" w:rsidP="00D760DD">
            <w:pPr>
              <w:jc w:val="both"/>
              <w:rPr>
                <w:rFonts w:cs="Arial"/>
                <w:sz w:val="16"/>
                <w:szCs w:val="16"/>
                <w:lang w:val="eu-ES"/>
              </w:rPr>
            </w:pPr>
          </w:p>
        </w:tc>
        <w:tc>
          <w:tcPr>
            <w:tcW w:w="1485" w:type="dxa"/>
            <w:gridSpan w:val="6"/>
          </w:tcPr>
          <w:p w:rsidR="00D760DD" w:rsidRPr="00D760DD" w:rsidRDefault="00D760DD" w:rsidP="00D760DD">
            <w:pPr>
              <w:jc w:val="both"/>
              <w:rPr>
                <w:rFonts w:cs="Arial"/>
                <w:sz w:val="16"/>
                <w:szCs w:val="16"/>
                <w:lang w:val="eu-ES"/>
              </w:rPr>
            </w:pPr>
          </w:p>
        </w:tc>
      </w:tr>
      <w:tr w:rsidR="00D760DD" w:rsidRPr="00D760DD" w:rsidTr="00D760DD">
        <w:trPr>
          <w:gridAfter w:val="1"/>
          <w:wAfter w:w="108" w:type="dxa"/>
        </w:trPr>
        <w:tc>
          <w:tcPr>
            <w:tcW w:w="4817" w:type="dxa"/>
            <w:gridSpan w:val="7"/>
            <w:tcBorders>
              <w:top w:val="nil"/>
              <w:left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 xml:space="preserve">(2) Jubilatuen sauna tasak ordu biak arte (14:00) balio izango du. Ordutegi horretatik kanpo, ohiko tasa kobratuko da.  </w:t>
            </w:r>
          </w:p>
        </w:tc>
        <w:tc>
          <w:tcPr>
            <w:tcW w:w="4676" w:type="dxa"/>
            <w:gridSpan w:val="8"/>
          </w:tcPr>
          <w:p w:rsidR="00D760DD" w:rsidRPr="00D760DD" w:rsidRDefault="00D760DD" w:rsidP="00D760DD">
            <w:pPr>
              <w:jc w:val="both"/>
              <w:rPr>
                <w:rFonts w:cs="Arial"/>
                <w:sz w:val="16"/>
                <w:szCs w:val="16"/>
                <w:lang w:val="eu-ES"/>
              </w:rPr>
            </w:pPr>
            <w:r w:rsidRPr="00D760DD">
              <w:rPr>
                <w:rFonts w:cs="Arial"/>
                <w:sz w:val="16"/>
                <w:szCs w:val="16"/>
                <w:lang w:val="eu-ES"/>
              </w:rPr>
              <w:t>(2) La tasa  sauna jubilados es de aplicación hasta las 14 horas. Fuera de este horario se aplicará la tasa no bonificada</w:t>
            </w:r>
          </w:p>
        </w:tc>
      </w:tr>
      <w:tr w:rsidR="00D760DD" w:rsidRPr="00D760DD" w:rsidTr="00D760DD">
        <w:trPr>
          <w:gridAfter w:val="1"/>
          <w:wAfter w:w="108" w:type="dxa"/>
        </w:trPr>
        <w:tc>
          <w:tcPr>
            <w:tcW w:w="4817" w:type="dxa"/>
            <w:gridSpan w:val="7"/>
            <w:tcBorders>
              <w:top w:val="nil"/>
              <w:left w:val="nil"/>
              <w:bottom w:val="nil"/>
            </w:tcBorders>
          </w:tcPr>
          <w:p w:rsidR="00D760DD" w:rsidRPr="00D760DD" w:rsidRDefault="00D760DD" w:rsidP="00D760DD">
            <w:pPr>
              <w:jc w:val="both"/>
              <w:rPr>
                <w:rFonts w:cs="Arial"/>
                <w:sz w:val="16"/>
                <w:szCs w:val="16"/>
                <w:u w:val="single"/>
                <w:lang w:val="eu-ES"/>
              </w:rPr>
            </w:pPr>
          </w:p>
        </w:tc>
        <w:tc>
          <w:tcPr>
            <w:tcW w:w="4676" w:type="dxa"/>
            <w:gridSpan w:val="8"/>
          </w:tcPr>
          <w:p w:rsidR="00D760DD" w:rsidRPr="00D760DD" w:rsidRDefault="00D760DD" w:rsidP="00D760DD">
            <w:pPr>
              <w:jc w:val="both"/>
              <w:rPr>
                <w:rFonts w:cs="Arial"/>
                <w:sz w:val="16"/>
                <w:szCs w:val="16"/>
                <w:u w:val="single"/>
                <w:lang w:val="eu-ES"/>
              </w:rPr>
            </w:pPr>
          </w:p>
        </w:tc>
      </w:tr>
      <w:tr w:rsidR="00D760DD" w:rsidRPr="00D760DD" w:rsidTr="00D760DD">
        <w:trPr>
          <w:gridAfter w:val="1"/>
          <w:wAfter w:w="108" w:type="dxa"/>
        </w:trPr>
        <w:tc>
          <w:tcPr>
            <w:tcW w:w="4817" w:type="dxa"/>
            <w:gridSpan w:val="7"/>
            <w:tcBorders>
              <w:top w:val="nil"/>
              <w:left w:val="nil"/>
              <w:bottom w:val="nil"/>
            </w:tcBorders>
          </w:tcPr>
          <w:p w:rsidR="00D760DD" w:rsidRPr="00D760DD" w:rsidRDefault="00D760DD" w:rsidP="00D760DD">
            <w:pPr>
              <w:jc w:val="both"/>
              <w:rPr>
                <w:rFonts w:cs="Arial"/>
                <w:sz w:val="16"/>
                <w:szCs w:val="16"/>
                <w:u w:val="single"/>
                <w:lang w:val="eu-ES"/>
              </w:rPr>
            </w:pPr>
            <w:r w:rsidRPr="00D760DD">
              <w:rPr>
                <w:rFonts w:cs="Arial"/>
                <w:sz w:val="16"/>
                <w:szCs w:val="16"/>
                <w:u w:val="single"/>
                <w:lang w:val="eu-ES"/>
              </w:rPr>
              <w:t>ERRESERBAK / ORDUA (3)</w:t>
            </w:r>
          </w:p>
        </w:tc>
        <w:tc>
          <w:tcPr>
            <w:tcW w:w="4676" w:type="dxa"/>
            <w:gridSpan w:val="8"/>
          </w:tcPr>
          <w:p w:rsidR="00D760DD" w:rsidRPr="00D760DD" w:rsidRDefault="00D760DD" w:rsidP="00D760DD">
            <w:pPr>
              <w:jc w:val="both"/>
              <w:rPr>
                <w:rFonts w:cs="Arial"/>
                <w:sz w:val="16"/>
                <w:szCs w:val="16"/>
                <w:u w:val="single"/>
                <w:lang w:val="eu-ES"/>
              </w:rPr>
            </w:pPr>
            <w:r w:rsidRPr="00D760DD">
              <w:rPr>
                <w:rFonts w:cs="Arial"/>
                <w:sz w:val="16"/>
                <w:szCs w:val="16"/>
                <w:u w:val="single"/>
                <w:lang w:val="eu-ES"/>
              </w:rPr>
              <w:t>RESERVAS (3) / HORA</w:t>
            </w:r>
          </w:p>
        </w:tc>
      </w:tr>
      <w:tr w:rsidR="00D760DD" w:rsidRPr="00D760DD" w:rsidTr="00D760DD">
        <w:trPr>
          <w:gridAfter w:val="1"/>
          <w:wAfter w:w="108" w:type="dxa"/>
        </w:trPr>
        <w:tc>
          <w:tcPr>
            <w:tcW w:w="3593" w:type="dxa"/>
            <w:gridSpan w:val="2"/>
          </w:tcPr>
          <w:p w:rsidR="00D760DD" w:rsidRPr="00D760DD" w:rsidRDefault="00D760DD" w:rsidP="00D760DD">
            <w:pPr>
              <w:jc w:val="both"/>
              <w:rPr>
                <w:rFonts w:cs="Arial"/>
                <w:sz w:val="16"/>
                <w:szCs w:val="16"/>
                <w:lang w:val="en-GB"/>
              </w:rPr>
            </w:pPr>
            <w:r w:rsidRPr="00D760DD">
              <w:rPr>
                <w:rFonts w:cs="Arial"/>
                <w:sz w:val="16"/>
                <w:szCs w:val="16"/>
                <w:lang w:val="en-GB"/>
              </w:rPr>
              <w:t xml:space="preserve">Squash-eko erraketak </w:t>
            </w:r>
          </w:p>
        </w:tc>
        <w:tc>
          <w:tcPr>
            <w:tcW w:w="1224" w:type="dxa"/>
            <w:gridSpan w:val="5"/>
            <w:tcBorders>
              <w:top w:val="nil"/>
              <w:bottom w:val="nil"/>
            </w:tcBorders>
          </w:tcPr>
          <w:p w:rsidR="00D760DD" w:rsidRPr="00D760DD" w:rsidRDefault="00D760DD" w:rsidP="00D760DD">
            <w:pPr>
              <w:jc w:val="both"/>
              <w:rPr>
                <w:rFonts w:cs="Arial"/>
                <w:sz w:val="16"/>
                <w:szCs w:val="16"/>
                <w:lang w:val="en-GB"/>
              </w:rPr>
            </w:pPr>
            <w:r w:rsidRPr="00D760DD">
              <w:rPr>
                <w:rFonts w:cs="Arial"/>
                <w:sz w:val="16"/>
                <w:szCs w:val="16"/>
                <w:lang w:val="en-GB"/>
              </w:rPr>
              <w:t>5,15</w:t>
            </w:r>
          </w:p>
        </w:tc>
        <w:tc>
          <w:tcPr>
            <w:tcW w:w="3453" w:type="dxa"/>
            <w:gridSpan w:val="6"/>
          </w:tcPr>
          <w:p w:rsidR="00D760DD" w:rsidRPr="00D760DD" w:rsidRDefault="00D760DD" w:rsidP="00D760DD">
            <w:pPr>
              <w:jc w:val="both"/>
              <w:rPr>
                <w:rFonts w:cs="Arial"/>
                <w:sz w:val="16"/>
                <w:szCs w:val="16"/>
                <w:lang w:val="en-GB"/>
              </w:rPr>
            </w:pPr>
            <w:r w:rsidRPr="00D760DD">
              <w:rPr>
                <w:rFonts w:cs="Arial"/>
                <w:sz w:val="16"/>
                <w:szCs w:val="16"/>
                <w:lang w:val="en-GB"/>
              </w:rPr>
              <w:t>Raquetas Squash</w:t>
            </w:r>
          </w:p>
        </w:tc>
        <w:tc>
          <w:tcPr>
            <w:tcW w:w="1223" w:type="dxa"/>
            <w:gridSpan w:val="2"/>
          </w:tcPr>
          <w:p w:rsidR="00D760DD" w:rsidRPr="00D760DD" w:rsidRDefault="00D760DD" w:rsidP="00D760DD">
            <w:pPr>
              <w:jc w:val="both"/>
              <w:rPr>
                <w:rFonts w:cs="Arial"/>
                <w:sz w:val="16"/>
                <w:szCs w:val="16"/>
                <w:lang w:val="en-GB"/>
              </w:rPr>
            </w:pPr>
            <w:r w:rsidRPr="00D760DD">
              <w:rPr>
                <w:rFonts w:cs="Arial"/>
                <w:sz w:val="16"/>
                <w:szCs w:val="16"/>
                <w:lang w:val="en-GB"/>
              </w:rPr>
              <w:t>5,15</w:t>
            </w:r>
          </w:p>
        </w:tc>
      </w:tr>
      <w:tr w:rsidR="00D760DD" w:rsidRPr="00D760DD" w:rsidTr="00D760DD">
        <w:trPr>
          <w:gridAfter w:val="1"/>
          <w:wAfter w:w="108" w:type="dxa"/>
        </w:trPr>
        <w:tc>
          <w:tcPr>
            <w:tcW w:w="3593" w:type="dxa"/>
            <w:gridSpan w:val="2"/>
          </w:tcPr>
          <w:p w:rsidR="00D760DD" w:rsidRPr="00D760DD" w:rsidRDefault="00D760DD" w:rsidP="00D760DD">
            <w:pPr>
              <w:jc w:val="both"/>
              <w:rPr>
                <w:rFonts w:cs="Arial"/>
                <w:sz w:val="16"/>
                <w:szCs w:val="16"/>
                <w:lang w:val="en-GB"/>
              </w:rPr>
            </w:pPr>
            <w:r w:rsidRPr="00D760DD">
              <w:rPr>
                <w:rFonts w:cs="Arial"/>
                <w:sz w:val="16"/>
                <w:szCs w:val="16"/>
                <w:lang w:val="en-GB"/>
              </w:rPr>
              <w:t>Squash-a (4)</w:t>
            </w:r>
          </w:p>
        </w:tc>
        <w:tc>
          <w:tcPr>
            <w:tcW w:w="1224" w:type="dxa"/>
            <w:gridSpan w:val="5"/>
            <w:tcBorders>
              <w:top w:val="nil"/>
              <w:bottom w:val="nil"/>
            </w:tcBorders>
          </w:tcPr>
          <w:p w:rsidR="00D760DD" w:rsidRPr="00D760DD" w:rsidRDefault="00D760DD" w:rsidP="00D760DD">
            <w:pPr>
              <w:jc w:val="both"/>
              <w:rPr>
                <w:rFonts w:cs="Arial"/>
                <w:sz w:val="16"/>
                <w:szCs w:val="16"/>
                <w:lang w:val="en-GB"/>
              </w:rPr>
            </w:pPr>
            <w:r w:rsidRPr="00D760DD">
              <w:rPr>
                <w:rFonts w:cs="Arial"/>
                <w:sz w:val="16"/>
                <w:szCs w:val="16"/>
                <w:lang w:val="en-GB"/>
              </w:rPr>
              <w:t>6,90</w:t>
            </w:r>
          </w:p>
        </w:tc>
        <w:tc>
          <w:tcPr>
            <w:tcW w:w="3453" w:type="dxa"/>
            <w:gridSpan w:val="6"/>
          </w:tcPr>
          <w:p w:rsidR="00D760DD" w:rsidRPr="00D760DD" w:rsidRDefault="00D760DD" w:rsidP="00D760DD">
            <w:pPr>
              <w:jc w:val="both"/>
              <w:rPr>
                <w:rFonts w:cs="Arial"/>
                <w:sz w:val="16"/>
                <w:szCs w:val="16"/>
                <w:lang w:val="en-GB"/>
              </w:rPr>
            </w:pPr>
            <w:r w:rsidRPr="00D760DD">
              <w:rPr>
                <w:rFonts w:cs="Arial"/>
                <w:sz w:val="16"/>
                <w:szCs w:val="16"/>
                <w:lang w:val="en-GB"/>
              </w:rPr>
              <w:t>Squash (4)</w:t>
            </w:r>
          </w:p>
        </w:tc>
        <w:tc>
          <w:tcPr>
            <w:tcW w:w="1223"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6,90</w:t>
            </w:r>
          </w:p>
        </w:tc>
      </w:tr>
      <w:tr w:rsidR="00D760DD" w:rsidRPr="00D760DD" w:rsidTr="00D760DD">
        <w:trPr>
          <w:gridAfter w:val="1"/>
          <w:wAfter w:w="108" w:type="dxa"/>
        </w:trPr>
        <w:tc>
          <w:tcPr>
            <w:tcW w:w="3593"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Frontoia</w:t>
            </w:r>
          </w:p>
        </w:tc>
        <w:tc>
          <w:tcPr>
            <w:tcW w:w="1224" w:type="dxa"/>
            <w:gridSpan w:val="5"/>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13,70</w:t>
            </w:r>
          </w:p>
        </w:tc>
        <w:tc>
          <w:tcPr>
            <w:tcW w:w="3453"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Frontón</w:t>
            </w:r>
          </w:p>
        </w:tc>
        <w:tc>
          <w:tcPr>
            <w:tcW w:w="1223"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13,70</w:t>
            </w:r>
          </w:p>
        </w:tc>
      </w:tr>
      <w:tr w:rsidR="00D760DD" w:rsidRPr="00D760DD" w:rsidTr="00D760DD">
        <w:trPr>
          <w:gridAfter w:val="1"/>
          <w:wAfter w:w="108" w:type="dxa"/>
        </w:trPr>
        <w:tc>
          <w:tcPr>
            <w:tcW w:w="3593"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xml:space="preserve">        1. pista</w:t>
            </w:r>
          </w:p>
        </w:tc>
        <w:tc>
          <w:tcPr>
            <w:tcW w:w="1224" w:type="dxa"/>
            <w:gridSpan w:val="5"/>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48,90</w:t>
            </w:r>
          </w:p>
        </w:tc>
        <w:tc>
          <w:tcPr>
            <w:tcW w:w="3453"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 xml:space="preserve">        Pista 1</w:t>
            </w:r>
          </w:p>
        </w:tc>
        <w:tc>
          <w:tcPr>
            <w:tcW w:w="1223"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48,90</w:t>
            </w:r>
          </w:p>
        </w:tc>
      </w:tr>
      <w:tr w:rsidR="00D760DD" w:rsidRPr="00D760DD" w:rsidTr="00D760DD">
        <w:trPr>
          <w:gridAfter w:val="1"/>
          <w:wAfter w:w="108" w:type="dxa"/>
        </w:trPr>
        <w:tc>
          <w:tcPr>
            <w:tcW w:w="3593"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xml:space="preserve">        2. pista</w:t>
            </w:r>
          </w:p>
        </w:tc>
        <w:tc>
          <w:tcPr>
            <w:tcW w:w="1224" w:type="dxa"/>
            <w:gridSpan w:val="5"/>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20,00</w:t>
            </w:r>
          </w:p>
        </w:tc>
        <w:tc>
          <w:tcPr>
            <w:tcW w:w="3453"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 xml:space="preserve">        Pista 2</w:t>
            </w:r>
          </w:p>
        </w:tc>
        <w:tc>
          <w:tcPr>
            <w:tcW w:w="1223" w:type="dxa"/>
            <w:gridSpan w:val="2"/>
          </w:tcPr>
          <w:p w:rsidR="00D760DD" w:rsidRPr="00D760DD" w:rsidRDefault="00D760DD" w:rsidP="00D760DD">
            <w:pPr>
              <w:jc w:val="both"/>
              <w:rPr>
                <w:rFonts w:cs="Arial"/>
                <w:sz w:val="16"/>
                <w:szCs w:val="16"/>
                <w:lang w:val="en-GB"/>
              </w:rPr>
            </w:pPr>
            <w:r w:rsidRPr="00D760DD">
              <w:rPr>
                <w:rFonts w:cs="Arial"/>
                <w:sz w:val="16"/>
                <w:szCs w:val="16"/>
                <w:lang w:val="en-GB"/>
              </w:rPr>
              <w:t>20,00</w:t>
            </w:r>
          </w:p>
        </w:tc>
      </w:tr>
      <w:tr w:rsidR="00D760DD" w:rsidRPr="00D760DD" w:rsidTr="00D760DD">
        <w:trPr>
          <w:gridAfter w:val="1"/>
          <w:wAfter w:w="108" w:type="dxa"/>
        </w:trPr>
        <w:tc>
          <w:tcPr>
            <w:tcW w:w="3593" w:type="dxa"/>
            <w:gridSpan w:val="2"/>
          </w:tcPr>
          <w:p w:rsidR="00D760DD" w:rsidRPr="00D760DD" w:rsidRDefault="00D760DD" w:rsidP="00D760DD">
            <w:pPr>
              <w:jc w:val="both"/>
              <w:rPr>
                <w:rFonts w:cs="Arial"/>
                <w:sz w:val="16"/>
                <w:szCs w:val="16"/>
                <w:lang w:val="en-GB"/>
              </w:rPr>
            </w:pPr>
            <w:r w:rsidRPr="00D760DD">
              <w:rPr>
                <w:rFonts w:cs="Arial"/>
                <w:sz w:val="16"/>
                <w:szCs w:val="16"/>
                <w:lang w:val="en-GB"/>
              </w:rPr>
              <w:t>Tenisa</w:t>
            </w:r>
          </w:p>
        </w:tc>
        <w:tc>
          <w:tcPr>
            <w:tcW w:w="1224" w:type="dxa"/>
            <w:gridSpan w:val="5"/>
            <w:tcBorders>
              <w:top w:val="nil"/>
              <w:bottom w:val="nil"/>
            </w:tcBorders>
          </w:tcPr>
          <w:p w:rsidR="00D760DD" w:rsidRPr="00D760DD" w:rsidRDefault="00D760DD" w:rsidP="00D760DD">
            <w:pPr>
              <w:jc w:val="both"/>
              <w:rPr>
                <w:rFonts w:cs="Arial"/>
                <w:sz w:val="16"/>
                <w:szCs w:val="16"/>
                <w:lang w:val="en-GB"/>
              </w:rPr>
            </w:pPr>
            <w:r w:rsidRPr="00D760DD">
              <w:rPr>
                <w:rFonts w:cs="Arial"/>
                <w:sz w:val="16"/>
                <w:szCs w:val="16"/>
                <w:lang w:val="en-GB"/>
              </w:rPr>
              <w:t>7,40</w:t>
            </w:r>
          </w:p>
        </w:tc>
        <w:tc>
          <w:tcPr>
            <w:tcW w:w="3453" w:type="dxa"/>
            <w:gridSpan w:val="6"/>
          </w:tcPr>
          <w:p w:rsidR="00D760DD" w:rsidRPr="00D760DD" w:rsidRDefault="00D760DD" w:rsidP="00D760DD">
            <w:pPr>
              <w:jc w:val="both"/>
              <w:rPr>
                <w:rFonts w:cs="Arial"/>
                <w:sz w:val="16"/>
                <w:szCs w:val="16"/>
                <w:lang w:val="en-GB"/>
              </w:rPr>
            </w:pPr>
            <w:r w:rsidRPr="00D760DD">
              <w:rPr>
                <w:rFonts w:cs="Arial"/>
                <w:sz w:val="16"/>
                <w:szCs w:val="16"/>
                <w:lang w:val="en-GB"/>
              </w:rPr>
              <w:t>Tenis</w:t>
            </w:r>
          </w:p>
        </w:tc>
        <w:tc>
          <w:tcPr>
            <w:tcW w:w="1223" w:type="dxa"/>
            <w:gridSpan w:val="2"/>
          </w:tcPr>
          <w:p w:rsidR="00D760DD" w:rsidRPr="00D760DD" w:rsidRDefault="00D760DD" w:rsidP="00D760DD">
            <w:pPr>
              <w:jc w:val="both"/>
              <w:rPr>
                <w:rFonts w:cs="Arial"/>
                <w:sz w:val="16"/>
                <w:szCs w:val="16"/>
                <w:lang w:val="en-GB"/>
              </w:rPr>
            </w:pPr>
            <w:r w:rsidRPr="00D760DD">
              <w:rPr>
                <w:rFonts w:cs="Arial"/>
                <w:sz w:val="16"/>
                <w:szCs w:val="16"/>
                <w:lang w:val="en-GB"/>
              </w:rPr>
              <w:t>7,40</w:t>
            </w:r>
          </w:p>
        </w:tc>
      </w:tr>
      <w:tr w:rsidR="00D760DD" w:rsidRPr="00D760DD" w:rsidTr="00D760DD">
        <w:trPr>
          <w:gridAfter w:val="1"/>
          <w:wAfter w:w="108" w:type="dxa"/>
        </w:trPr>
        <w:tc>
          <w:tcPr>
            <w:tcW w:w="3593" w:type="dxa"/>
            <w:gridSpan w:val="2"/>
          </w:tcPr>
          <w:p w:rsidR="00D760DD" w:rsidRPr="00D760DD" w:rsidRDefault="00D760DD" w:rsidP="00D760DD">
            <w:pPr>
              <w:jc w:val="both"/>
              <w:rPr>
                <w:rFonts w:cs="Arial"/>
                <w:sz w:val="16"/>
                <w:szCs w:val="16"/>
                <w:lang w:val="en-GB"/>
              </w:rPr>
            </w:pPr>
            <w:r w:rsidRPr="00D760DD">
              <w:rPr>
                <w:rFonts w:cs="Arial"/>
                <w:sz w:val="16"/>
                <w:szCs w:val="16"/>
                <w:lang w:val="en-GB"/>
              </w:rPr>
              <w:t>Beheko gimnasioa</w:t>
            </w:r>
          </w:p>
        </w:tc>
        <w:tc>
          <w:tcPr>
            <w:tcW w:w="1224" w:type="dxa"/>
            <w:gridSpan w:val="5"/>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15,00</w:t>
            </w:r>
          </w:p>
        </w:tc>
        <w:tc>
          <w:tcPr>
            <w:tcW w:w="3453"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Gimnasio inferior</w:t>
            </w:r>
          </w:p>
        </w:tc>
        <w:tc>
          <w:tcPr>
            <w:tcW w:w="1223"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15,00</w:t>
            </w:r>
          </w:p>
        </w:tc>
      </w:tr>
      <w:tr w:rsidR="00D760DD" w:rsidRPr="00D760DD" w:rsidTr="00D760DD">
        <w:trPr>
          <w:gridAfter w:val="1"/>
          <w:wAfter w:w="108" w:type="dxa"/>
        </w:trPr>
        <w:tc>
          <w:tcPr>
            <w:tcW w:w="3593"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xml:space="preserve"> Mahaiko tenisa </w:t>
            </w:r>
          </w:p>
        </w:tc>
        <w:tc>
          <w:tcPr>
            <w:tcW w:w="1224" w:type="dxa"/>
            <w:gridSpan w:val="5"/>
            <w:tcBorders>
              <w:top w:val="nil"/>
              <w:bottom w:val="nil"/>
            </w:tcBorders>
          </w:tcPr>
          <w:p w:rsidR="00D760DD" w:rsidRPr="00D760DD" w:rsidRDefault="00D760DD" w:rsidP="00D760DD">
            <w:pPr>
              <w:jc w:val="both"/>
              <w:rPr>
                <w:rFonts w:cs="Arial"/>
                <w:sz w:val="16"/>
                <w:szCs w:val="16"/>
                <w:lang w:val="eu-ES"/>
              </w:rPr>
            </w:pPr>
          </w:p>
        </w:tc>
        <w:tc>
          <w:tcPr>
            <w:tcW w:w="3453" w:type="dxa"/>
            <w:gridSpan w:val="6"/>
          </w:tcPr>
          <w:p w:rsidR="00D760DD" w:rsidRPr="00D760DD" w:rsidRDefault="00D760DD" w:rsidP="00D760DD">
            <w:pPr>
              <w:jc w:val="both"/>
              <w:rPr>
                <w:rFonts w:cs="Arial"/>
                <w:sz w:val="16"/>
                <w:szCs w:val="16"/>
                <w:lang w:val="en-GB"/>
              </w:rPr>
            </w:pPr>
            <w:r w:rsidRPr="00D760DD">
              <w:rPr>
                <w:rFonts w:cs="Arial"/>
                <w:sz w:val="16"/>
                <w:szCs w:val="16"/>
                <w:lang w:val="en-GB"/>
              </w:rPr>
              <w:t xml:space="preserve">Tenis mesa </w:t>
            </w:r>
          </w:p>
        </w:tc>
        <w:tc>
          <w:tcPr>
            <w:tcW w:w="1223" w:type="dxa"/>
            <w:gridSpan w:val="2"/>
          </w:tcPr>
          <w:p w:rsidR="00D760DD" w:rsidRPr="00D760DD" w:rsidRDefault="00D760DD" w:rsidP="00D760DD">
            <w:pPr>
              <w:jc w:val="both"/>
              <w:rPr>
                <w:rFonts w:cs="Arial"/>
                <w:sz w:val="16"/>
                <w:szCs w:val="16"/>
                <w:lang w:val="en-GB"/>
              </w:rPr>
            </w:pPr>
          </w:p>
        </w:tc>
      </w:tr>
      <w:tr w:rsidR="00D760DD" w:rsidRPr="00D760DD" w:rsidTr="00D760DD">
        <w:trPr>
          <w:gridAfter w:val="1"/>
          <w:wAfter w:w="108" w:type="dxa"/>
        </w:trPr>
        <w:tc>
          <w:tcPr>
            <w:tcW w:w="3593" w:type="dxa"/>
            <w:gridSpan w:val="2"/>
          </w:tcPr>
          <w:p w:rsidR="00D760DD" w:rsidRPr="00D760DD" w:rsidRDefault="00D760DD" w:rsidP="00D760DD">
            <w:pPr>
              <w:jc w:val="both"/>
              <w:rPr>
                <w:rFonts w:cs="Arial"/>
                <w:sz w:val="16"/>
                <w:szCs w:val="16"/>
                <w:lang w:val="en-GB"/>
              </w:rPr>
            </w:pPr>
            <w:r w:rsidRPr="00D760DD">
              <w:rPr>
                <w:rFonts w:cs="Arial"/>
                <w:sz w:val="16"/>
                <w:szCs w:val="16"/>
                <w:lang w:val="en-GB"/>
              </w:rPr>
              <w:t xml:space="preserve">    -  Abonatuek doan</w:t>
            </w:r>
          </w:p>
        </w:tc>
        <w:tc>
          <w:tcPr>
            <w:tcW w:w="1224" w:type="dxa"/>
            <w:gridSpan w:val="5"/>
            <w:tcBorders>
              <w:top w:val="nil"/>
              <w:bottom w:val="nil"/>
            </w:tcBorders>
          </w:tcPr>
          <w:p w:rsidR="00D760DD" w:rsidRPr="00D760DD" w:rsidRDefault="00D760DD" w:rsidP="00D760DD">
            <w:pPr>
              <w:jc w:val="both"/>
              <w:rPr>
                <w:rFonts w:cs="Arial"/>
                <w:sz w:val="16"/>
                <w:szCs w:val="16"/>
                <w:lang w:val="en-GB"/>
              </w:rPr>
            </w:pPr>
          </w:p>
        </w:tc>
        <w:tc>
          <w:tcPr>
            <w:tcW w:w="3453"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 xml:space="preserve">    -  Abonados gratis</w:t>
            </w:r>
          </w:p>
        </w:tc>
        <w:tc>
          <w:tcPr>
            <w:tcW w:w="1223" w:type="dxa"/>
            <w:gridSpan w:val="2"/>
          </w:tcPr>
          <w:p w:rsidR="00D760DD" w:rsidRPr="00D760DD" w:rsidRDefault="00D760DD" w:rsidP="00D760DD">
            <w:pPr>
              <w:jc w:val="both"/>
              <w:rPr>
                <w:rFonts w:cs="Arial"/>
                <w:sz w:val="16"/>
                <w:szCs w:val="16"/>
                <w:lang w:val="eu-ES"/>
              </w:rPr>
            </w:pPr>
          </w:p>
        </w:tc>
      </w:tr>
      <w:tr w:rsidR="00D760DD" w:rsidRPr="00D760DD" w:rsidTr="00D760DD">
        <w:trPr>
          <w:gridAfter w:val="1"/>
          <w:wAfter w:w="108" w:type="dxa"/>
        </w:trPr>
        <w:tc>
          <w:tcPr>
            <w:tcW w:w="3593"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xml:space="preserve">    -  Abonatu ez direnek</w:t>
            </w:r>
          </w:p>
        </w:tc>
        <w:tc>
          <w:tcPr>
            <w:tcW w:w="1224" w:type="dxa"/>
            <w:gridSpan w:val="5"/>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2,00</w:t>
            </w:r>
          </w:p>
        </w:tc>
        <w:tc>
          <w:tcPr>
            <w:tcW w:w="3453"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 xml:space="preserve">    -  No abonados</w:t>
            </w:r>
          </w:p>
        </w:tc>
        <w:tc>
          <w:tcPr>
            <w:tcW w:w="1223"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2,00</w:t>
            </w:r>
          </w:p>
        </w:tc>
      </w:tr>
      <w:tr w:rsidR="00D760DD" w:rsidRPr="00D760DD" w:rsidTr="00D760DD">
        <w:trPr>
          <w:gridAfter w:val="1"/>
          <w:wAfter w:w="108" w:type="dxa"/>
        </w:trPr>
        <w:tc>
          <w:tcPr>
            <w:tcW w:w="3593"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xml:space="preserve">Rokodromoa </w:t>
            </w:r>
          </w:p>
        </w:tc>
        <w:tc>
          <w:tcPr>
            <w:tcW w:w="1224" w:type="dxa"/>
            <w:gridSpan w:val="5"/>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6,90</w:t>
            </w:r>
          </w:p>
        </w:tc>
        <w:tc>
          <w:tcPr>
            <w:tcW w:w="3453"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 xml:space="preserve">Rocódromo </w:t>
            </w:r>
          </w:p>
        </w:tc>
        <w:tc>
          <w:tcPr>
            <w:tcW w:w="1223"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6,90</w:t>
            </w:r>
          </w:p>
        </w:tc>
      </w:tr>
      <w:tr w:rsidR="00D760DD" w:rsidRPr="00D760DD" w:rsidTr="00D760DD">
        <w:trPr>
          <w:gridAfter w:val="1"/>
          <w:wAfter w:w="108" w:type="dxa"/>
        </w:trPr>
        <w:tc>
          <w:tcPr>
            <w:tcW w:w="3593" w:type="dxa"/>
            <w:gridSpan w:val="2"/>
          </w:tcPr>
          <w:p w:rsidR="00D760DD" w:rsidRPr="00D760DD" w:rsidRDefault="00D760DD" w:rsidP="00D760DD">
            <w:pPr>
              <w:jc w:val="both"/>
              <w:rPr>
                <w:rFonts w:cs="Arial"/>
                <w:sz w:val="16"/>
                <w:szCs w:val="16"/>
                <w:lang w:val="eu-ES"/>
              </w:rPr>
            </w:pPr>
          </w:p>
        </w:tc>
        <w:tc>
          <w:tcPr>
            <w:tcW w:w="1224" w:type="dxa"/>
            <w:gridSpan w:val="5"/>
            <w:tcBorders>
              <w:top w:val="nil"/>
              <w:bottom w:val="nil"/>
            </w:tcBorders>
          </w:tcPr>
          <w:p w:rsidR="00D760DD" w:rsidRPr="00D760DD" w:rsidRDefault="00D760DD" w:rsidP="00D760DD">
            <w:pPr>
              <w:jc w:val="both"/>
              <w:rPr>
                <w:rFonts w:cs="Arial"/>
                <w:sz w:val="16"/>
                <w:szCs w:val="16"/>
                <w:lang w:val="eu-ES"/>
              </w:rPr>
            </w:pPr>
          </w:p>
        </w:tc>
        <w:tc>
          <w:tcPr>
            <w:tcW w:w="3453" w:type="dxa"/>
            <w:gridSpan w:val="6"/>
          </w:tcPr>
          <w:p w:rsidR="00D760DD" w:rsidRPr="00D760DD" w:rsidRDefault="00D760DD" w:rsidP="00D760DD">
            <w:pPr>
              <w:jc w:val="both"/>
              <w:rPr>
                <w:rFonts w:cs="Arial"/>
                <w:sz w:val="16"/>
                <w:szCs w:val="16"/>
                <w:lang w:val="eu-ES"/>
              </w:rPr>
            </w:pPr>
          </w:p>
        </w:tc>
        <w:tc>
          <w:tcPr>
            <w:tcW w:w="1223" w:type="dxa"/>
            <w:gridSpan w:val="2"/>
          </w:tcPr>
          <w:p w:rsidR="00D760DD" w:rsidRPr="00D760DD" w:rsidRDefault="00D760DD" w:rsidP="00D760DD">
            <w:pPr>
              <w:jc w:val="both"/>
              <w:rPr>
                <w:rFonts w:cs="Arial"/>
                <w:sz w:val="16"/>
                <w:szCs w:val="16"/>
                <w:lang w:val="eu-ES"/>
              </w:rPr>
            </w:pPr>
          </w:p>
        </w:tc>
      </w:tr>
      <w:tr w:rsidR="00D760DD" w:rsidRPr="00D760DD" w:rsidTr="00D760DD">
        <w:trPr>
          <w:gridAfter w:val="1"/>
          <w:wAfter w:w="108" w:type="dxa"/>
        </w:trPr>
        <w:tc>
          <w:tcPr>
            <w:tcW w:w="4817" w:type="dxa"/>
            <w:gridSpan w:val="7"/>
            <w:tcBorders>
              <w:top w:val="nil"/>
              <w:left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(3) Instalazioak gordetzean, abonatu ez direnek, alokairuaren zenbatekoaz gain, abonatu ez direnentzako sarrerak gordetzeari dagokiona ordaindu behar dute.</w:t>
            </w:r>
          </w:p>
        </w:tc>
        <w:tc>
          <w:tcPr>
            <w:tcW w:w="4676" w:type="dxa"/>
            <w:gridSpan w:val="8"/>
          </w:tcPr>
          <w:p w:rsidR="00D760DD" w:rsidRPr="00D760DD" w:rsidRDefault="00D760DD" w:rsidP="00D760DD">
            <w:pPr>
              <w:jc w:val="both"/>
              <w:rPr>
                <w:rFonts w:cs="Arial"/>
                <w:sz w:val="16"/>
                <w:szCs w:val="16"/>
                <w:lang w:val="eu-ES"/>
              </w:rPr>
            </w:pPr>
            <w:r w:rsidRPr="00D760DD">
              <w:rPr>
                <w:rFonts w:cs="Arial"/>
                <w:sz w:val="16"/>
                <w:szCs w:val="16"/>
                <w:lang w:val="eu-ES"/>
              </w:rPr>
              <w:t>(3) En las reservas de las instalaciones los/as no abonados/as pagarán, además, el concepto entrada  reservas no abonados/as.</w:t>
            </w:r>
          </w:p>
        </w:tc>
      </w:tr>
      <w:tr w:rsidR="00D760DD" w:rsidRPr="00D760DD" w:rsidTr="00D760DD">
        <w:trPr>
          <w:gridAfter w:val="1"/>
          <w:wAfter w:w="108" w:type="dxa"/>
        </w:trPr>
        <w:tc>
          <w:tcPr>
            <w:tcW w:w="4817" w:type="dxa"/>
            <w:gridSpan w:val="7"/>
            <w:tcBorders>
              <w:top w:val="nil"/>
              <w:left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(4) Arratsaldeko 7etatik aurrera, saioak 45 minutukoak izango dira.</w:t>
            </w:r>
          </w:p>
        </w:tc>
        <w:tc>
          <w:tcPr>
            <w:tcW w:w="4676" w:type="dxa"/>
            <w:gridSpan w:val="8"/>
          </w:tcPr>
          <w:p w:rsidR="00D760DD" w:rsidRPr="00D760DD" w:rsidRDefault="00D760DD" w:rsidP="00D760DD">
            <w:pPr>
              <w:jc w:val="both"/>
              <w:rPr>
                <w:rFonts w:cs="Arial"/>
                <w:sz w:val="16"/>
                <w:szCs w:val="16"/>
                <w:lang w:val="eu-ES"/>
              </w:rPr>
            </w:pPr>
            <w:r w:rsidRPr="00D760DD">
              <w:rPr>
                <w:rFonts w:cs="Arial"/>
                <w:sz w:val="16"/>
                <w:szCs w:val="16"/>
                <w:lang w:val="eu-ES"/>
              </w:rPr>
              <w:t>(4) A partir de las 19 horas las sesiones serán de 45 minutos</w:t>
            </w:r>
          </w:p>
        </w:tc>
      </w:tr>
      <w:tr w:rsidR="00D760DD" w:rsidRPr="00D760DD" w:rsidTr="00D760DD">
        <w:trPr>
          <w:gridAfter w:val="1"/>
          <w:wAfter w:w="108" w:type="dxa"/>
        </w:trPr>
        <w:tc>
          <w:tcPr>
            <w:tcW w:w="4817" w:type="dxa"/>
            <w:gridSpan w:val="7"/>
            <w:tcBorders>
              <w:top w:val="nil"/>
              <w:left w:val="nil"/>
              <w:bottom w:val="nil"/>
            </w:tcBorders>
          </w:tcPr>
          <w:p w:rsidR="00D760DD" w:rsidRPr="00D760DD" w:rsidRDefault="00D760DD" w:rsidP="00D760DD">
            <w:pPr>
              <w:jc w:val="both"/>
              <w:rPr>
                <w:rFonts w:cs="Arial"/>
                <w:sz w:val="16"/>
                <w:szCs w:val="16"/>
                <w:lang w:val="eu-ES"/>
              </w:rPr>
            </w:pPr>
          </w:p>
        </w:tc>
        <w:tc>
          <w:tcPr>
            <w:tcW w:w="4676" w:type="dxa"/>
            <w:gridSpan w:val="8"/>
          </w:tcPr>
          <w:p w:rsidR="00D760DD" w:rsidRPr="00D760DD" w:rsidRDefault="00D760DD" w:rsidP="00D760DD">
            <w:pPr>
              <w:jc w:val="both"/>
              <w:rPr>
                <w:rFonts w:cs="Arial"/>
                <w:sz w:val="16"/>
                <w:szCs w:val="16"/>
                <w:lang w:val="eu-ES"/>
              </w:rPr>
            </w:pPr>
          </w:p>
        </w:tc>
      </w:tr>
      <w:tr w:rsidR="00D760DD" w:rsidRPr="00D760DD" w:rsidTr="00D760DD">
        <w:trPr>
          <w:gridAfter w:val="1"/>
          <w:wAfter w:w="108" w:type="dxa"/>
        </w:trPr>
        <w:tc>
          <w:tcPr>
            <w:tcW w:w="3670" w:type="dxa"/>
            <w:gridSpan w:val="5"/>
          </w:tcPr>
          <w:p w:rsidR="00D760DD" w:rsidRPr="00D760DD" w:rsidRDefault="00D760DD" w:rsidP="00D760DD">
            <w:pPr>
              <w:jc w:val="both"/>
              <w:rPr>
                <w:rFonts w:cs="Arial"/>
                <w:sz w:val="16"/>
                <w:szCs w:val="16"/>
                <w:u w:val="single"/>
                <w:lang w:val="eu-ES"/>
              </w:rPr>
            </w:pPr>
            <w:r w:rsidRPr="00D760DD">
              <w:rPr>
                <w:rFonts w:cs="Arial"/>
                <w:sz w:val="16"/>
                <w:szCs w:val="16"/>
                <w:u w:val="single"/>
                <w:lang w:val="eu-ES"/>
              </w:rPr>
              <w:t>MEDIKU-AZTERKETAK</w:t>
            </w:r>
          </w:p>
        </w:tc>
        <w:tc>
          <w:tcPr>
            <w:tcW w:w="1147" w:type="dxa"/>
            <w:gridSpan w:val="2"/>
            <w:tcBorders>
              <w:top w:val="nil"/>
              <w:bottom w:val="nil"/>
            </w:tcBorders>
          </w:tcPr>
          <w:p w:rsidR="00D760DD" w:rsidRPr="00D760DD" w:rsidRDefault="00D760DD" w:rsidP="00D760DD">
            <w:pPr>
              <w:jc w:val="both"/>
              <w:rPr>
                <w:rFonts w:cs="Arial"/>
                <w:sz w:val="16"/>
                <w:szCs w:val="16"/>
                <w:lang w:val="eu-ES"/>
              </w:rPr>
            </w:pPr>
          </w:p>
        </w:tc>
        <w:tc>
          <w:tcPr>
            <w:tcW w:w="3453" w:type="dxa"/>
            <w:gridSpan w:val="6"/>
          </w:tcPr>
          <w:p w:rsidR="00D760DD" w:rsidRPr="00D760DD" w:rsidRDefault="00D760DD" w:rsidP="00D760DD">
            <w:pPr>
              <w:jc w:val="both"/>
              <w:rPr>
                <w:rFonts w:cs="Arial"/>
                <w:sz w:val="16"/>
                <w:szCs w:val="16"/>
                <w:u w:val="single"/>
                <w:lang w:val="eu-ES"/>
              </w:rPr>
            </w:pPr>
            <w:r w:rsidRPr="00D760DD">
              <w:rPr>
                <w:rFonts w:cs="Arial"/>
                <w:sz w:val="16"/>
                <w:szCs w:val="16"/>
                <w:u w:val="single"/>
                <w:lang w:val="eu-ES"/>
              </w:rPr>
              <w:t>RECONOCIMIENTOS MEDICOS</w:t>
            </w:r>
          </w:p>
        </w:tc>
        <w:tc>
          <w:tcPr>
            <w:tcW w:w="1223" w:type="dxa"/>
            <w:gridSpan w:val="2"/>
          </w:tcPr>
          <w:p w:rsidR="00D760DD" w:rsidRPr="00D760DD" w:rsidRDefault="00D760DD" w:rsidP="00D760DD">
            <w:pPr>
              <w:jc w:val="both"/>
              <w:rPr>
                <w:rFonts w:cs="Arial"/>
                <w:sz w:val="16"/>
                <w:szCs w:val="16"/>
                <w:lang w:val="eu-ES"/>
              </w:rPr>
            </w:pPr>
          </w:p>
        </w:tc>
      </w:tr>
      <w:tr w:rsidR="00D760DD" w:rsidRPr="00D760DD" w:rsidTr="00D760DD">
        <w:trPr>
          <w:gridAfter w:val="1"/>
          <w:wAfter w:w="108" w:type="dxa"/>
        </w:trPr>
        <w:tc>
          <w:tcPr>
            <w:tcW w:w="3670" w:type="dxa"/>
            <w:gridSpan w:val="5"/>
          </w:tcPr>
          <w:p w:rsidR="00D760DD" w:rsidRPr="00D760DD" w:rsidRDefault="00D760DD" w:rsidP="00D760DD">
            <w:pPr>
              <w:jc w:val="both"/>
              <w:rPr>
                <w:rFonts w:cs="Arial"/>
                <w:sz w:val="16"/>
                <w:szCs w:val="16"/>
                <w:lang w:val="eu-ES"/>
              </w:rPr>
            </w:pPr>
            <w:r w:rsidRPr="00D760DD">
              <w:rPr>
                <w:rFonts w:cs="Arial"/>
                <w:sz w:val="16"/>
                <w:szCs w:val="16"/>
                <w:lang w:val="eu-ES"/>
              </w:rPr>
              <w:t>Azterketa</w:t>
            </w:r>
          </w:p>
        </w:tc>
        <w:tc>
          <w:tcPr>
            <w:tcW w:w="1147" w:type="dxa"/>
            <w:gridSpan w:val="2"/>
            <w:tcBorders>
              <w:top w:val="nil"/>
              <w:bottom w:val="nil"/>
            </w:tcBorders>
          </w:tcPr>
          <w:p w:rsidR="00D760DD" w:rsidRPr="00D760DD" w:rsidRDefault="00D760DD" w:rsidP="00D760DD">
            <w:pPr>
              <w:jc w:val="both"/>
              <w:rPr>
                <w:rFonts w:cs="Arial"/>
                <w:sz w:val="16"/>
                <w:szCs w:val="16"/>
                <w:lang w:val="eu-ES"/>
              </w:rPr>
            </w:pPr>
          </w:p>
        </w:tc>
        <w:tc>
          <w:tcPr>
            <w:tcW w:w="3453"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Reconocimiento</w:t>
            </w:r>
          </w:p>
        </w:tc>
        <w:tc>
          <w:tcPr>
            <w:tcW w:w="1223" w:type="dxa"/>
            <w:gridSpan w:val="2"/>
          </w:tcPr>
          <w:p w:rsidR="00D760DD" w:rsidRPr="00D760DD" w:rsidRDefault="00D760DD" w:rsidP="00D760DD">
            <w:pPr>
              <w:jc w:val="both"/>
              <w:rPr>
                <w:rFonts w:cs="Arial"/>
                <w:sz w:val="16"/>
                <w:szCs w:val="16"/>
                <w:lang w:val="eu-ES"/>
              </w:rPr>
            </w:pPr>
          </w:p>
        </w:tc>
      </w:tr>
      <w:tr w:rsidR="00D760DD" w:rsidRPr="00D760DD" w:rsidTr="00D760DD">
        <w:trPr>
          <w:gridAfter w:val="1"/>
          <w:wAfter w:w="108" w:type="dxa"/>
        </w:trPr>
        <w:tc>
          <w:tcPr>
            <w:tcW w:w="3670" w:type="dxa"/>
            <w:gridSpan w:val="5"/>
          </w:tcPr>
          <w:p w:rsidR="00D760DD" w:rsidRPr="00D760DD" w:rsidRDefault="00D760DD" w:rsidP="00D760DD">
            <w:pPr>
              <w:jc w:val="both"/>
              <w:rPr>
                <w:rFonts w:cs="Arial"/>
                <w:sz w:val="16"/>
                <w:szCs w:val="16"/>
                <w:lang w:val="eu-ES"/>
              </w:rPr>
            </w:pPr>
            <w:r w:rsidRPr="00D760DD">
              <w:rPr>
                <w:rFonts w:cs="Arial"/>
                <w:sz w:val="16"/>
                <w:szCs w:val="16"/>
                <w:lang w:val="eu-ES"/>
              </w:rPr>
              <w:t>- Abonatuek</w:t>
            </w:r>
          </w:p>
        </w:tc>
        <w:tc>
          <w:tcPr>
            <w:tcW w:w="1147" w:type="dxa"/>
            <w:gridSpan w:val="2"/>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34,50</w:t>
            </w:r>
          </w:p>
        </w:tc>
        <w:tc>
          <w:tcPr>
            <w:tcW w:w="3453"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 Abonados/as</w:t>
            </w:r>
          </w:p>
        </w:tc>
        <w:tc>
          <w:tcPr>
            <w:tcW w:w="1223"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34,50</w:t>
            </w:r>
          </w:p>
        </w:tc>
      </w:tr>
      <w:tr w:rsidR="00D760DD" w:rsidRPr="00D760DD" w:rsidTr="00D760DD">
        <w:trPr>
          <w:gridAfter w:val="1"/>
          <w:wAfter w:w="108" w:type="dxa"/>
        </w:trPr>
        <w:tc>
          <w:tcPr>
            <w:tcW w:w="3670" w:type="dxa"/>
            <w:gridSpan w:val="5"/>
          </w:tcPr>
          <w:p w:rsidR="00D760DD" w:rsidRPr="00D760DD" w:rsidRDefault="00D760DD" w:rsidP="00D760DD">
            <w:pPr>
              <w:jc w:val="both"/>
              <w:rPr>
                <w:rFonts w:cs="Arial"/>
                <w:sz w:val="16"/>
                <w:szCs w:val="16"/>
                <w:lang w:val="eu-ES"/>
              </w:rPr>
            </w:pPr>
            <w:r w:rsidRPr="00D760DD">
              <w:rPr>
                <w:rFonts w:cs="Arial"/>
                <w:sz w:val="16"/>
                <w:szCs w:val="16"/>
                <w:lang w:val="eu-ES"/>
              </w:rPr>
              <w:t>- Abonatu ez direnek</w:t>
            </w:r>
          </w:p>
        </w:tc>
        <w:tc>
          <w:tcPr>
            <w:tcW w:w="1147" w:type="dxa"/>
            <w:gridSpan w:val="2"/>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56,00</w:t>
            </w:r>
          </w:p>
        </w:tc>
        <w:tc>
          <w:tcPr>
            <w:tcW w:w="3453"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 No abonados/as</w:t>
            </w:r>
          </w:p>
        </w:tc>
        <w:tc>
          <w:tcPr>
            <w:tcW w:w="1223"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56,00</w:t>
            </w:r>
          </w:p>
        </w:tc>
      </w:tr>
      <w:tr w:rsidR="00D760DD" w:rsidRPr="00D760DD" w:rsidTr="00D760DD">
        <w:trPr>
          <w:gridAfter w:val="1"/>
          <w:wAfter w:w="108" w:type="dxa"/>
        </w:trPr>
        <w:tc>
          <w:tcPr>
            <w:tcW w:w="3670" w:type="dxa"/>
            <w:gridSpan w:val="5"/>
          </w:tcPr>
          <w:p w:rsidR="00D760DD" w:rsidRPr="00D760DD" w:rsidRDefault="00D760DD" w:rsidP="00D760DD">
            <w:pPr>
              <w:jc w:val="both"/>
              <w:rPr>
                <w:rFonts w:cs="Arial"/>
                <w:sz w:val="16"/>
                <w:szCs w:val="16"/>
                <w:lang w:val="eu-ES"/>
              </w:rPr>
            </w:pPr>
            <w:r w:rsidRPr="00D760DD">
              <w:rPr>
                <w:rFonts w:cs="Arial"/>
                <w:sz w:val="16"/>
                <w:szCs w:val="16"/>
                <w:lang w:val="eu-ES"/>
              </w:rPr>
              <w:t>- Eibarko taldeek</w:t>
            </w:r>
          </w:p>
        </w:tc>
        <w:tc>
          <w:tcPr>
            <w:tcW w:w="1147" w:type="dxa"/>
            <w:gridSpan w:val="2"/>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15,00</w:t>
            </w:r>
          </w:p>
        </w:tc>
        <w:tc>
          <w:tcPr>
            <w:tcW w:w="3453"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 Clubs de Eibar</w:t>
            </w:r>
          </w:p>
        </w:tc>
        <w:tc>
          <w:tcPr>
            <w:tcW w:w="1223"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15,00</w:t>
            </w:r>
          </w:p>
        </w:tc>
      </w:tr>
      <w:tr w:rsidR="00D760DD" w:rsidRPr="00D760DD" w:rsidTr="00D760DD">
        <w:trPr>
          <w:gridAfter w:val="1"/>
          <w:wAfter w:w="108" w:type="dxa"/>
        </w:trPr>
        <w:tc>
          <w:tcPr>
            <w:tcW w:w="3670" w:type="dxa"/>
            <w:gridSpan w:val="5"/>
          </w:tcPr>
          <w:p w:rsidR="00D760DD" w:rsidRPr="00D760DD" w:rsidRDefault="00D760DD" w:rsidP="00D760DD">
            <w:pPr>
              <w:jc w:val="both"/>
              <w:rPr>
                <w:rFonts w:cs="Arial"/>
                <w:sz w:val="16"/>
                <w:szCs w:val="16"/>
                <w:lang w:val="eu-ES"/>
              </w:rPr>
            </w:pPr>
            <w:r w:rsidRPr="00D760DD">
              <w:rPr>
                <w:rFonts w:cs="Arial"/>
                <w:sz w:val="16"/>
                <w:szCs w:val="16"/>
                <w:lang w:val="eu-ES"/>
              </w:rPr>
              <w:t>- Taldeek (gutxienez 10 pertsona)</w:t>
            </w:r>
          </w:p>
        </w:tc>
        <w:tc>
          <w:tcPr>
            <w:tcW w:w="1147" w:type="dxa"/>
            <w:gridSpan w:val="2"/>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45,25</w:t>
            </w:r>
          </w:p>
        </w:tc>
        <w:tc>
          <w:tcPr>
            <w:tcW w:w="3453"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 Grupos (mínimo 10 personas)</w:t>
            </w:r>
          </w:p>
        </w:tc>
        <w:tc>
          <w:tcPr>
            <w:tcW w:w="1223"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45,25</w:t>
            </w:r>
          </w:p>
        </w:tc>
      </w:tr>
      <w:tr w:rsidR="00D760DD" w:rsidRPr="00D760DD" w:rsidTr="00D760DD">
        <w:trPr>
          <w:gridAfter w:val="1"/>
          <w:wAfter w:w="108" w:type="dxa"/>
        </w:trPr>
        <w:tc>
          <w:tcPr>
            <w:tcW w:w="3670" w:type="dxa"/>
            <w:gridSpan w:val="5"/>
          </w:tcPr>
          <w:p w:rsidR="00D760DD" w:rsidRPr="00D760DD" w:rsidRDefault="00D760DD" w:rsidP="00D760DD">
            <w:pPr>
              <w:jc w:val="both"/>
              <w:rPr>
                <w:rFonts w:cs="Arial"/>
                <w:sz w:val="16"/>
                <w:szCs w:val="16"/>
                <w:lang w:val="eu-ES"/>
              </w:rPr>
            </w:pPr>
          </w:p>
        </w:tc>
        <w:tc>
          <w:tcPr>
            <w:tcW w:w="1147" w:type="dxa"/>
            <w:gridSpan w:val="2"/>
            <w:tcBorders>
              <w:top w:val="nil"/>
              <w:bottom w:val="nil"/>
            </w:tcBorders>
          </w:tcPr>
          <w:p w:rsidR="00D760DD" w:rsidRPr="00D760DD" w:rsidRDefault="00D760DD" w:rsidP="00D760DD">
            <w:pPr>
              <w:jc w:val="both"/>
              <w:rPr>
                <w:rFonts w:cs="Arial"/>
                <w:sz w:val="16"/>
                <w:szCs w:val="16"/>
                <w:lang w:val="eu-ES"/>
              </w:rPr>
            </w:pPr>
          </w:p>
        </w:tc>
        <w:tc>
          <w:tcPr>
            <w:tcW w:w="3453" w:type="dxa"/>
            <w:gridSpan w:val="6"/>
          </w:tcPr>
          <w:p w:rsidR="00D760DD" w:rsidRPr="00D760DD" w:rsidRDefault="00D760DD" w:rsidP="00D760DD">
            <w:pPr>
              <w:jc w:val="both"/>
              <w:rPr>
                <w:rFonts w:cs="Arial"/>
                <w:sz w:val="16"/>
                <w:szCs w:val="16"/>
                <w:lang w:val="eu-ES"/>
              </w:rPr>
            </w:pPr>
          </w:p>
        </w:tc>
        <w:tc>
          <w:tcPr>
            <w:tcW w:w="1223" w:type="dxa"/>
            <w:gridSpan w:val="2"/>
          </w:tcPr>
          <w:p w:rsidR="00D760DD" w:rsidRPr="00D760DD" w:rsidRDefault="00D760DD" w:rsidP="00D760DD">
            <w:pPr>
              <w:jc w:val="both"/>
              <w:rPr>
                <w:rFonts w:cs="Arial"/>
                <w:sz w:val="16"/>
                <w:szCs w:val="16"/>
                <w:lang w:val="eu-ES"/>
              </w:rPr>
            </w:pPr>
          </w:p>
        </w:tc>
      </w:tr>
      <w:tr w:rsidR="00D760DD" w:rsidRPr="00D760DD" w:rsidTr="00D760DD">
        <w:trPr>
          <w:gridAfter w:val="1"/>
          <w:wAfter w:w="108" w:type="dxa"/>
        </w:trPr>
        <w:tc>
          <w:tcPr>
            <w:tcW w:w="3670" w:type="dxa"/>
            <w:gridSpan w:val="5"/>
          </w:tcPr>
          <w:p w:rsidR="00D760DD" w:rsidRPr="00D760DD" w:rsidRDefault="00D760DD" w:rsidP="00D760DD">
            <w:pPr>
              <w:jc w:val="both"/>
              <w:rPr>
                <w:rFonts w:cs="Arial"/>
                <w:sz w:val="16"/>
                <w:szCs w:val="16"/>
                <w:lang w:val="eu-ES"/>
              </w:rPr>
            </w:pPr>
            <w:r w:rsidRPr="00D760DD">
              <w:rPr>
                <w:rFonts w:cs="Arial"/>
                <w:sz w:val="16"/>
                <w:szCs w:val="16"/>
                <w:lang w:val="eu-ES"/>
              </w:rPr>
              <w:t>Jarraipena</w:t>
            </w:r>
          </w:p>
        </w:tc>
        <w:tc>
          <w:tcPr>
            <w:tcW w:w="1147" w:type="dxa"/>
            <w:gridSpan w:val="2"/>
            <w:tcBorders>
              <w:top w:val="nil"/>
              <w:bottom w:val="nil"/>
            </w:tcBorders>
          </w:tcPr>
          <w:p w:rsidR="00D760DD" w:rsidRPr="00D760DD" w:rsidRDefault="00D760DD" w:rsidP="00D760DD">
            <w:pPr>
              <w:jc w:val="both"/>
              <w:rPr>
                <w:rFonts w:cs="Arial"/>
                <w:sz w:val="16"/>
                <w:szCs w:val="16"/>
                <w:lang w:val="eu-ES"/>
              </w:rPr>
            </w:pPr>
          </w:p>
        </w:tc>
        <w:tc>
          <w:tcPr>
            <w:tcW w:w="3453"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Seguimiento</w:t>
            </w:r>
          </w:p>
        </w:tc>
        <w:tc>
          <w:tcPr>
            <w:tcW w:w="1223" w:type="dxa"/>
            <w:gridSpan w:val="2"/>
          </w:tcPr>
          <w:p w:rsidR="00D760DD" w:rsidRPr="00D760DD" w:rsidRDefault="00D760DD" w:rsidP="00D760DD">
            <w:pPr>
              <w:jc w:val="both"/>
              <w:rPr>
                <w:rFonts w:cs="Arial"/>
                <w:sz w:val="16"/>
                <w:szCs w:val="16"/>
                <w:lang w:val="eu-ES"/>
              </w:rPr>
            </w:pPr>
          </w:p>
        </w:tc>
      </w:tr>
      <w:tr w:rsidR="00D760DD" w:rsidRPr="00D760DD" w:rsidTr="00D760DD">
        <w:trPr>
          <w:gridAfter w:val="1"/>
          <w:wAfter w:w="108" w:type="dxa"/>
        </w:trPr>
        <w:tc>
          <w:tcPr>
            <w:tcW w:w="3670" w:type="dxa"/>
            <w:gridSpan w:val="5"/>
          </w:tcPr>
          <w:p w:rsidR="00D760DD" w:rsidRPr="00D760DD" w:rsidRDefault="00D760DD" w:rsidP="00D760DD">
            <w:pPr>
              <w:jc w:val="both"/>
              <w:rPr>
                <w:rFonts w:cs="Arial"/>
                <w:sz w:val="16"/>
                <w:szCs w:val="16"/>
                <w:lang w:val="eu-ES"/>
              </w:rPr>
            </w:pPr>
            <w:r w:rsidRPr="00D760DD">
              <w:rPr>
                <w:rFonts w:cs="Arial"/>
                <w:sz w:val="16"/>
                <w:szCs w:val="16"/>
                <w:lang w:val="eu-ES"/>
              </w:rPr>
              <w:t>- Abonatuek</w:t>
            </w:r>
          </w:p>
        </w:tc>
        <w:tc>
          <w:tcPr>
            <w:tcW w:w="1147" w:type="dxa"/>
            <w:gridSpan w:val="2"/>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18,25</w:t>
            </w:r>
          </w:p>
        </w:tc>
        <w:tc>
          <w:tcPr>
            <w:tcW w:w="3453"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 Abonados/as</w:t>
            </w:r>
          </w:p>
        </w:tc>
        <w:tc>
          <w:tcPr>
            <w:tcW w:w="1223"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18,25</w:t>
            </w:r>
          </w:p>
        </w:tc>
      </w:tr>
      <w:tr w:rsidR="00D760DD" w:rsidRPr="00D760DD" w:rsidTr="00D760DD">
        <w:trPr>
          <w:gridAfter w:val="1"/>
          <w:wAfter w:w="108" w:type="dxa"/>
        </w:trPr>
        <w:tc>
          <w:tcPr>
            <w:tcW w:w="3670" w:type="dxa"/>
            <w:gridSpan w:val="5"/>
          </w:tcPr>
          <w:p w:rsidR="00D760DD" w:rsidRPr="00D760DD" w:rsidRDefault="00D760DD" w:rsidP="00D760DD">
            <w:pPr>
              <w:jc w:val="both"/>
              <w:rPr>
                <w:rFonts w:cs="Arial"/>
                <w:sz w:val="16"/>
                <w:szCs w:val="16"/>
                <w:lang w:val="eu-ES"/>
              </w:rPr>
            </w:pPr>
            <w:r w:rsidRPr="00D760DD">
              <w:rPr>
                <w:rFonts w:cs="Arial"/>
                <w:sz w:val="16"/>
                <w:szCs w:val="16"/>
                <w:lang w:val="eu-ES"/>
              </w:rPr>
              <w:t>- Abonatu ez direnek</w:t>
            </w:r>
          </w:p>
        </w:tc>
        <w:tc>
          <w:tcPr>
            <w:tcW w:w="1147" w:type="dxa"/>
            <w:gridSpan w:val="2"/>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30,10</w:t>
            </w:r>
          </w:p>
        </w:tc>
        <w:tc>
          <w:tcPr>
            <w:tcW w:w="3453"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 No abonados/as</w:t>
            </w:r>
          </w:p>
        </w:tc>
        <w:tc>
          <w:tcPr>
            <w:tcW w:w="1223"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30,10</w:t>
            </w:r>
          </w:p>
        </w:tc>
      </w:tr>
      <w:tr w:rsidR="00D760DD" w:rsidRPr="00D760DD" w:rsidTr="00D760DD">
        <w:trPr>
          <w:gridAfter w:val="1"/>
          <w:wAfter w:w="108" w:type="dxa"/>
        </w:trPr>
        <w:tc>
          <w:tcPr>
            <w:tcW w:w="3670" w:type="dxa"/>
            <w:gridSpan w:val="5"/>
          </w:tcPr>
          <w:p w:rsidR="00D760DD" w:rsidRPr="00D760DD" w:rsidRDefault="00D760DD" w:rsidP="00D760DD">
            <w:pPr>
              <w:jc w:val="both"/>
              <w:rPr>
                <w:rFonts w:cs="Arial"/>
                <w:sz w:val="16"/>
                <w:szCs w:val="16"/>
                <w:u w:val="single"/>
                <w:lang w:val="eu-ES"/>
              </w:rPr>
            </w:pPr>
          </w:p>
        </w:tc>
        <w:tc>
          <w:tcPr>
            <w:tcW w:w="1147" w:type="dxa"/>
            <w:gridSpan w:val="2"/>
            <w:tcBorders>
              <w:top w:val="nil"/>
              <w:bottom w:val="nil"/>
            </w:tcBorders>
          </w:tcPr>
          <w:p w:rsidR="00D760DD" w:rsidRPr="00D760DD" w:rsidRDefault="00D760DD" w:rsidP="00D760DD">
            <w:pPr>
              <w:jc w:val="both"/>
              <w:rPr>
                <w:rFonts w:cs="Arial"/>
                <w:sz w:val="16"/>
                <w:szCs w:val="16"/>
                <w:lang w:val="eu-ES"/>
              </w:rPr>
            </w:pPr>
          </w:p>
        </w:tc>
        <w:tc>
          <w:tcPr>
            <w:tcW w:w="3453" w:type="dxa"/>
            <w:gridSpan w:val="6"/>
          </w:tcPr>
          <w:p w:rsidR="00D760DD" w:rsidRPr="00D760DD" w:rsidRDefault="00D760DD" w:rsidP="00D760DD">
            <w:pPr>
              <w:jc w:val="both"/>
              <w:rPr>
                <w:rFonts w:cs="Arial"/>
                <w:sz w:val="16"/>
                <w:szCs w:val="16"/>
                <w:u w:val="single"/>
                <w:lang w:val="eu-ES"/>
              </w:rPr>
            </w:pPr>
          </w:p>
        </w:tc>
        <w:tc>
          <w:tcPr>
            <w:tcW w:w="1223" w:type="dxa"/>
            <w:gridSpan w:val="2"/>
          </w:tcPr>
          <w:p w:rsidR="00D760DD" w:rsidRPr="00D760DD" w:rsidRDefault="00D760DD" w:rsidP="00D760DD">
            <w:pPr>
              <w:jc w:val="both"/>
              <w:rPr>
                <w:rFonts w:cs="Arial"/>
                <w:sz w:val="16"/>
                <w:szCs w:val="16"/>
                <w:lang w:val="eu-ES"/>
              </w:rPr>
            </w:pPr>
          </w:p>
        </w:tc>
      </w:tr>
      <w:tr w:rsidR="00D760DD" w:rsidRPr="00D760DD" w:rsidTr="00D760DD">
        <w:trPr>
          <w:gridAfter w:val="1"/>
          <w:wAfter w:w="108" w:type="dxa"/>
        </w:trPr>
        <w:tc>
          <w:tcPr>
            <w:tcW w:w="3670" w:type="dxa"/>
            <w:gridSpan w:val="5"/>
          </w:tcPr>
          <w:p w:rsidR="00D760DD" w:rsidRPr="00D760DD" w:rsidRDefault="00D760DD" w:rsidP="00D760DD">
            <w:pPr>
              <w:jc w:val="both"/>
              <w:rPr>
                <w:rFonts w:cs="Arial"/>
                <w:sz w:val="16"/>
                <w:szCs w:val="16"/>
                <w:u w:val="single"/>
                <w:lang w:val="eu-ES"/>
              </w:rPr>
            </w:pPr>
            <w:r w:rsidRPr="00D760DD">
              <w:rPr>
                <w:rFonts w:cs="Arial"/>
                <w:sz w:val="16"/>
                <w:szCs w:val="16"/>
                <w:u w:val="single"/>
                <w:lang w:val="eu-ES"/>
              </w:rPr>
              <w:t>BESTELAKOAK</w:t>
            </w:r>
          </w:p>
        </w:tc>
        <w:tc>
          <w:tcPr>
            <w:tcW w:w="1147" w:type="dxa"/>
            <w:gridSpan w:val="2"/>
            <w:tcBorders>
              <w:top w:val="nil"/>
              <w:bottom w:val="nil"/>
            </w:tcBorders>
          </w:tcPr>
          <w:p w:rsidR="00D760DD" w:rsidRPr="00D760DD" w:rsidRDefault="00D760DD" w:rsidP="00D760DD">
            <w:pPr>
              <w:jc w:val="both"/>
              <w:rPr>
                <w:rFonts w:cs="Arial"/>
                <w:sz w:val="16"/>
                <w:szCs w:val="16"/>
                <w:lang w:val="eu-ES"/>
              </w:rPr>
            </w:pPr>
          </w:p>
        </w:tc>
        <w:tc>
          <w:tcPr>
            <w:tcW w:w="3453" w:type="dxa"/>
            <w:gridSpan w:val="6"/>
          </w:tcPr>
          <w:p w:rsidR="00D760DD" w:rsidRPr="00D760DD" w:rsidRDefault="00D760DD" w:rsidP="00D760DD">
            <w:pPr>
              <w:jc w:val="both"/>
              <w:rPr>
                <w:rFonts w:cs="Arial"/>
                <w:sz w:val="16"/>
                <w:szCs w:val="16"/>
                <w:u w:val="single"/>
                <w:lang w:val="eu-ES"/>
              </w:rPr>
            </w:pPr>
            <w:r w:rsidRPr="00D760DD">
              <w:rPr>
                <w:rFonts w:cs="Arial"/>
                <w:sz w:val="16"/>
                <w:szCs w:val="16"/>
                <w:u w:val="single"/>
                <w:lang w:val="eu-ES"/>
              </w:rPr>
              <w:t>OTROS</w:t>
            </w:r>
          </w:p>
        </w:tc>
        <w:tc>
          <w:tcPr>
            <w:tcW w:w="1223" w:type="dxa"/>
            <w:gridSpan w:val="2"/>
          </w:tcPr>
          <w:p w:rsidR="00D760DD" w:rsidRPr="00D760DD" w:rsidRDefault="00D760DD" w:rsidP="00D760DD">
            <w:pPr>
              <w:jc w:val="both"/>
              <w:rPr>
                <w:rFonts w:cs="Arial"/>
                <w:sz w:val="16"/>
                <w:szCs w:val="16"/>
                <w:lang w:val="eu-ES"/>
              </w:rPr>
            </w:pPr>
          </w:p>
        </w:tc>
      </w:tr>
      <w:tr w:rsidR="00D760DD" w:rsidRPr="00D760DD" w:rsidTr="00D760DD">
        <w:trPr>
          <w:gridAfter w:val="1"/>
          <w:wAfter w:w="108" w:type="dxa"/>
        </w:trPr>
        <w:tc>
          <w:tcPr>
            <w:tcW w:w="3670" w:type="dxa"/>
            <w:gridSpan w:val="5"/>
          </w:tcPr>
          <w:p w:rsidR="00D760DD" w:rsidRPr="00D760DD" w:rsidRDefault="00D760DD" w:rsidP="00D760DD">
            <w:pPr>
              <w:jc w:val="both"/>
              <w:rPr>
                <w:rFonts w:cs="Arial"/>
                <w:sz w:val="16"/>
                <w:szCs w:val="16"/>
                <w:lang w:val="eu-ES"/>
              </w:rPr>
            </w:pPr>
            <w:r w:rsidRPr="00D760DD">
              <w:rPr>
                <w:rFonts w:cs="Arial"/>
                <w:sz w:val="16"/>
                <w:szCs w:val="16"/>
                <w:lang w:val="eu-ES"/>
              </w:rPr>
              <w:t>Karneta apurtu edo galdu</w:t>
            </w:r>
          </w:p>
        </w:tc>
        <w:tc>
          <w:tcPr>
            <w:tcW w:w="1147" w:type="dxa"/>
            <w:gridSpan w:val="2"/>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3,00</w:t>
            </w:r>
          </w:p>
        </w:tc>
        <w:tc>
          <w:tcPr>
            <w:tcW w:w="3453"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Pérdida ó rotura de carnet</w:t>
            </w:r>
          </w:p>
        </w:tc>
        <w:tc>
          <w:tcPr>
            <w:tcW w:w="1223" w:type="dxa"/>
            <w:gridSpan w:val="2"/>
          </w:tcPr>
          <w:p w:rsidR="00D760DD" w:rsidRPr="00D760DD" w:rsidRDefault="00D760DD" w:rsidP="00D760DD">
            <w:pPr>
              <w:jc w:val="both"/>
              <w:rPr>
                <w:rFonts w:cs="Arial"/>
                <w:sz w:val="16"/>
                <w:szCs w:val="16"/>
                <w:lang w:val="en-GB"/>
              </w:rPr>
            </w:pPr>
            <w:r w:rsidRPr="00D760DD">
              <w:rPr>
                <w:rFonts w:cs="Arial"/>
                <w:sz w:val="16"/>
                <w:szCs w:val="16"/>
                <w:lang w:val="en-GB"/>
              </w:rPr>
              <w:t>3,00</w:t>
            </w:r>
          </w:p>
        </w:tc>
      </w:tr>
      <w:tr w:rsidR="00D760DD" w:rsidRPr="00D760DD" w:rsidTr="00D760DD">
        <w:trPr>
          <w:gridAfter w:val="1"/>
          <w:wAfter w:w="108" w:type="dxa"/>
        </w:trPr>
        <w:tc>
          <w:tcPr>
            <w:tcW w:w="4817" w:type="dxa"/>
            <w:gridSpan w:val="7"/>
            <w:tcBorders>
              <w:top w:val="nil"/>
              <w:left w:val="nil"/>
              <w:bottom w:val="nil"/>
            </w:tcBorders>
          </w:tcPr>
          <w:p w:rsidR="00D760DD" w:rsidRPr="00D760DD" w:rsidRDefault="00D760DD" w:rsidP="00D760DD">
            <w:pPr>
              <w:jc w:val="both"/>
              <w:rPr>
                <w:rFonts w:cs="Arial"/>
                <w:sz w:val="16"/>
                <w:szCs w:val="16"/>
                <w:lang w:val="en-GB"/>
              </w:rPr>
            </w:pPr>
          </w:p>
        </w:tc>
        <w:tc>
          <w:tcPr>
            <w:tcW w:w="4676" w:type="dxa"/>
            <w:gridSpan w:val="8"/>
          </w:tcPr>
          <w:p w:rsidR="00D760DD" w:rsidRPr="00D760DD" w:rsidRDefault="00D760DD" w:rsidP="00D760DD">
            <w:pPr>
              <w:jc w:val="both"/>
              <w:rPr>
                <w:rFonts w:cs="Arial"/>
                <w:sz w:val="16"/>
                <w:szCs w:val="16"/>
                <w:lang w:val="en-GB"/>
              </w:rPr>
            </w:pPr>
          </w:p>
        </w:tc>
      </w:tr>
      <w:tr w:rsidR="00D760DD" w:rsidRPr="00D760DD" w:rsidTr="00D760DD">
        <w:trPr>
          <w:gridAfter w:val="1"/>
          <w:wAfter w:w="108" w:type="dxa"/>
        </w:trPr>
        <w:tc>
          <w:tcPr>
            <w:tcW w:w="4817" w:type="dxa"/>
            <w:gridSpan w:val="7"/>
            <w:tcBorders>
              <w:top w:val="nil"/>
              <w:left w:val="nil"/>
              <w:bottom w:val="nil"/>
            </w:tcBorders>
          </w:tcPr>
          <w:p w:rsidR="00D760DD" w:rsidRPr="00D760DD" w:rsidRDefault="00D760DD" w:rsidP="00D760DD">
            <w:pPr>
              <w:jc w:val="both"/>
              <w:rPr>
                <w:rFonts w:cs="Arial"/>
                <w:sz w:val="16"/>
                <w:szCs w:val="16"/>
                <w:u w:val="single"/>
                <w:lang w:val="en-GB"/>
              </w:rPr>
            </w:pPr>
            <w:r w:rsidRPr="00D760DD">
              <w:rPr>
                <w:rFonts w:cs="Arial"/>
                <w:sz w:val="16"/>
                <w:szCs w:val="16"/>
                <w:u w:val="single"/>
                <w:lang w:val="en-GB"/>
              </w:rPr>
              <w:t>BESTE ALOKAIRU BATZUK</w:t>
            </w:r>
          </w:p>
        </w:tc>
        <w:tc>
          <w:tcPr>
            <w:tcW w:w="4676" w:type="dxa"/>
            <w:gridSpan w:val="8"/>
          </w:tcPr>
          <w:p w:rsidR="00D760DD" w:rsidRPr="00D760DD" w:rsidRDefault="00D760DD" w:rsidP="00D760DD">
            <w:pPr>
              <w:jc w:val="both"/>
              <w:rPr>
                <w:rFonts w:cs="Arial"/>
                <w:sz w:val="16"/>
                <w:szCs w:val="16"/>
                <w:u w:val="single"/>
                <w:lang w:val="eu-ES"/>
              </w:rPr>
            </w:pPr>
            <w:r w:rsidRPr="00D760DD">
              <w:rPr>
                <w:rFonts w:cs="Arial"/>
                <w:sz w:val="16"/>
                <w:szCs w:val="16"/>
                <w:u w:val="single"/>
                <w:lang w:val="eu-ES"/>
              </w:rPr>
              <w:t>OTROS ALQUILERES</w:t>
            </w:r>
          </w:p>
        </w:tc>
      </w:tr>
      <w:tr w:rsidR="00D760DD" w:rsidRPr="00D760DD" w:rsidTr="00D760DD">
        <w:trPr>
          <w:gridAfter w:val="1"/>
          <w:wAfter w:w="108" w:type="dxa"/>
        </w:trPr>
        <w:tc>
          <w:tcPr>
            <w:tcW w:w="3670" w:type="dxa"/>
            <w:gridSpan w:val="5"/>
          </w:tcPr>
          <w:p w:rsidR="00D760DD" w:rsidRPr="00D760DD" w:rsidRDefault="00D760DD" w:rsidP="00D760DD">
            <w:pPr>
              <w:jc w:val="both"/>
              <w:rPr>
                <w:rFonts w:cs="Arial"/>
                <w:sz w:val="16"/>
                <w:szCs w:val="16"/>
                <w:lang w:val="eu-ES"/>
              </w:rPr>
            </w:pPr>
            <w:r w:rsidRPr="00D760DD">
              <w:rPr>
                <w:rFonts w:cs="Arial"/>
                <w:sz w:val="16"/>
                <w:szCs w:val="16"/>
                <w:lang w:val="eu-ES"/>
              </w:rPr>
              <w:t xml:space="preserve">Ipurua Kiroldegia ikuskizunetarako </w:t>
            </w:r>
          </w:p>
        </w:tc>
        <w:tc>
          <w:tcPr>
            <w:tcW w:w="1147" w:type="dxa"/>
            <w:gridSpan w:val="2"/>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2.025,00</w:t>
            </w:r>
          </w:p>
        </w:tc>
        <w:tc>
          <w:tcPr>
            <w:tcW w:w="3273"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xml:space="preserve">Polideportivo Ipurua para espectáculos (día)                    </w:t>
            </w:r>
          </w:p>
        </w:tc>
        <w:tc>
          <w:tcPr>
            <w:tcW w:w="1403"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2.025,00</w:t>
            </w:r>
          </w:p>
        </w:tc>
      </w:tr>
      <w:tr w:rsidR="00D760DD" w:rsidRPr="00D760DD" w:rsidTr="00D760DD">
        <w:trPr>
          <w:gridAfter w:val="1"/>
          <w:wAfter w:w="108" w:type="dxa"/>
        </w:trPr>
        <w:tc>
          <w:tcPr>
            <w:tcW w:w="3670" w:type="dxa"/>
            <w:gridSpan w:val="5"/>
          </w:tcPr>
          <w:p w:rsidR="00D760DD" w:rsidRPr="00D760DD" w:rsidRDefault="00D760DD" w:rsidP="00D760DD">
            <w:pPr>
              <w:jc w:val="both"/>
              <w:rPr>
                <w:rFonts w:cs="Arial"/>
                <w:sz w:val="16"/>
                <w:szCs w:val="16"/>
                <w:lang w:val="eu-ES"/>
              </w:rPr>
            </w:pPr>
            <w:r w:rsidRPr="00D760DD">
              <w:rPr>
                <w:rFonts w:cs="Arial"/>
                <w:sz w:val="16"/>
                <w:szCs w:val="16"/>
                <w:lang w:val="eu-ES"/>
              </w:rPr>
              <w:t>Igerileku txikia osorik ordubetez</w:t>
            </w:r>
          </w:p>
        </w:tc>
        <w:tc>
          <w:tcPr>
            <w:tcW w:w="1147" w:type="dxa"/>
            <w:gridSpan w:val="2"/>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100,00</w:t>
            </w:r>
          </w:p>
        </w:tc>
        <w:tc>
          <w:tcPr>
            <w:tcW w:w="3273"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Piscina pequeña completa 1 hora</w:t>
            </w:r>
          </w:p>
        </w:tc>
        <w:tc>
          <w:tcPr>
            <w:tcW w:w="1403"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100,00</w:t>
            </w:r>
          </w:p>
        </w:tc>
      </w:tr>
      <w:tr w:rsidR="00D760DD" w:rsidRPr="00D760DD" w:rsidTr="00D760DD">
        <w:trPr>
          <w:gridAfter w:val="1"/>
          <w:wAfter w:w="108" w:type="dxa"/>
        </w:trPr>
        <w:tc>
          <w:tcPr>
            <w:tcW w:w="3670" w:type="dxa"/>
            <w:gridSpan w:val="5"/>
          </w:tcPr>
          <w:p w:rsidR="00D760DD" w:rsidRPr="00D760DD" w:rsidRDefault="00D760DD" w:rsidP="00D760DD">
            <w:pPr>
              <w:jc w:val="both"/>
              <w:rPr>
                <w:rFonts w:cs="Arial"/>
                <w:sz w:val="16"/>
                <w:szCs w:val="16"/>
                <w:lang w:val="eu-ES"/>
              </w:rPr>
            </w:pPr>
            <w:r w:rsidRPr="00D760DD">
              <w:rPr>
                <w:rFonts w:cs="Arial"/>
                <w:sz w:val="16"/>
                <w:szCs w:val="16"/>
                <w:lang w:val="eu-ES"/>
              </w:rPr>
              <w:t xml:space="preserve">Igerileku handiko kale 1 ordubetez                                                </w:t>
            </w:r>
          </w:p>
        </w:tc>
        <w:tc>
          <w:tcPr>
            <w:tcW w:w="1147" w:type="dxa"/>
            <w:gridSpan w:val="2"/>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40,00</w:t>
            </w:r>
          </w:p>
        </w:tc>
        <w:tc>
          <w:tcPr>
            <w:tcW w:w="3273"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 xml:space="preserve">Piscina grande 1 calle 1 hora      </w:t>
            </w:r>
          </w:p>
        </w:tc>
        <w:tc>
          <w:tcPr>
            <w:tcW w:w="1403"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40,00</w:t>
            </w:r>
          </w:p>
        </w:tc>
      </w:tr>
      <w:tr w:rsidR="00D760DD" w:rsidRPr="00D760DD" w:rsidTr="00D760DD">
        <w:trPr>
          <w:gridAfter w:val="1"/>
          <w:wAfter w:w="108" w:type="dxa"/>
        </w:trPr>
        <w:tc>
          <w:tcPr>
            <w:tcW w:w="3670" w:type="dxa"/>
            <w:gridSpan w:val="5"/>
          </w:tcPr>
          <w:p w:rsidR="00D760DD" w:rsidRPr="00D760DD" w:rsidRDefault="00D760DD" w:rsidP="00D760DD">
            <w:pPr>
              <w:jc w:val="both"/>
              <w:rPr>
                <w:rFonts w:cs="Arial"/>
                <w:sz w:val="16"/>
                <w:szCs w:val="16"/>
                <w:lang w:val="eu-ES"/>
              </w:rPr>
            </w:pPr>
            <w:r w:rsidRPr="00D760DD">
              <w:rPr>
                <w:rFonts w:cs="Arial"/>
                <w:sz w:val="16"/>
                <w:szCs w:val="16"/>
                <w:lang w:val="eu-ES"/>
              </w:rPr>
              <w:t xml:space="preserve">Igerileku handia osorik ordubetez                                        </w:t>
            </w:r>
          </w:p>
        </w:tc>
        <w:tc>
          <w:tcPr>
            <w:tcW w:w="1147" w:type="dxa"/>
            <w:gridSpan w:val="2"/>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200,00</w:t>
            </w:r>
          </w:p>
        </w:tc>
        <w:tc>
          <w:tcPr>
            <w:tcW w:w="3273" w:type="dxa"/>
            <w:gridSpan w:val="2"/>
          </w:tcPr>
          <w:p w:rsidR="00D760DD" w:rsidRPr="00D760DD" w:rsidRDefault="00D760DD" w:rsidP="00D760DD">
            <w:pPr>
              <w:jc w:val="both"/>
              <w:rPr>
                <w:rFonts w:cs="Arial"/>
                <w:sz w:val="16"/>
                <w:szCs w:val="16"/>
                <w:lang w:val="eu-ES"/>
              </w:rPr>
            </w:pPr>
            <w:r w:rsidRPr="00D760DD">
              <w:rPr>
                <w:rFonts w:cs="Arial"/>
                <w:sz w:val="16"/>
                <w:szCs w:val="16"/>
                <w:lang w:val="eu-ES"/>
              </w:rPr>
              <w:t>Piscina grande completa 1 hora</w:t>
            </w:r>
          </w:p>
        </w:tc>
        <w:tc>
          <w:tcPr>
            <w:tcW w:w="1403" w:type="dxa"/>
            <w:gridSpan w:val="6"/>
          </w:tcPr>
          <w:p w:rsidR="00D760DD" w:rsidRPr="00D760DD" w:rsidRDefault="00D760DD" w:rsidP="00D760DD">
            <w:pPr>
              <w:jc w:val="both"/>
              <w:rPr>
                <w:rFonts w:cs="Arial"/>
                <w:sz w:val="16"/>
                <w:szCs w:val="16"/>
                <w:lang w:val="eu-ES"/>
              </w:rPr>
            </w:pPr>
            <w:r w:rsidRPr="00D760DD">
              <w:rPr>
                <w:rFonts w:cs="Arial"/>
                <w:sz w:val="16"/>
                <w:szCs w:val="16"/>
                <w:lang w:val="eu-ES"/>
              </w:rPr>
              <w:t>200,00</w:t>
            </w:r>
          </w:p>
        </w:tc>
      </w:tr>
      <w:tr w:rsidR="00D760DD" w:rsidRPr="00D760DD" w:rsidTr="00D760DD">
        <w:trPr>
          <w:gridAfter w:val="1"/>
          <w:wAfter w:w="108" w:type="dxa"/>
        </w:trPr>
        <w:tc>
          <w:tcPr>
            <w:tcW w:w="4817" w:type="dxa"/>
            <w:gridSpan w:val="7"/>
          </w:tcPr>
          <w:p w:rsidR="00D760DD" w:rsidRPr="00D760DD" w:rsidRDefault="00D760DD" w:rsidP="00D760DD">
            <w:pPr>
              <w:jc w:val="both"/>
              <w:rPr>
                <w:rFonts w:cs="Arial"/>
                <w:sz w:val="16"/>
                <w:szCs w:val="16"/>
                <w:u w:val="single"/>
                <w:lang w:val="en-GB"/>
              </w:rPr>
            </w:pPr>
          </w:p>
        </w:tc>
        <w:tc>
          <w:tcPr>
            <w:tcW w:w="4676" w:type="dxa"/>
            <w:gridSpan w:val="8"/>
            <w:tcBorders>
              <w:top w:val="nil"/>
              <w:bottom w:val="nil"/>
              <w:right w:val="nil"/>
            </w:tcBorders>
          </w:tcPr>
          <w:p w:rsidR="00D760DD" w:rsidRPr="00D760DD" w:rsidRDefault="00D760DD" w:rsidP="00D760DD">
            <w:pPr>
              <w:jc w:val="both"/>
              <w:rPr>
                <w:rFonts w:cs="Arial"/>
                <w:sz w:val="16"/>
                <w:szCs w:val="16"/>
                <w:u w:val="single"/>
                <w:lang w:val="en-GB"/>
              </w:rPr>
            </w:pPr>
          </w:p>
        </w:tc>
      </w:tr>
      <w:tr w:rsidR="00D760DD" w:rsidRPr="00D760DD" w:rsidTr="00D760DD">
        <w:trPr>
          <w:gridAfter w:val="1"/>
          <w:wAfter w:w="108" w:type="dxa"/>
        </w:trPr>
        <w:tc>
          <w:tcPr>
            <w:tcW w:w="4817" w:type="dxa"/>
            <w:gridSpan w:val="7"/>
          </w:tcPr>
          <w:p w:rsidR="00D760DD" w:rsidRPr="00D760DD" w:rsidRDefault="00D760DD" w:rsidP="00D760DD">
            <w:pPr>
              <w:jc w:val="both"/>
              <w:rPr>
                <w:rFonts w:cs="Arial"/>
                <w:sz w:val="16"/>
                <w:szCs w:val="16"/>
                <w:u w:val="single"/>
                <w:lang w:val="en-GB"/>
              </w:rPr>
            </w:pPr>
            <w:r w:rsidRPr="00D760DD">
              <w:rPr>
                <w:rFonts w:cs="Arial"/>
                <w:sz w:val="16"/>
                <w:szCs w:val="16"/>
                <w:u w:val="single"/>
                <w:lang w:val="en-GB"/>
              </w:rPr>
              <w:t>UNBE</w:t>
            </w:r>
          </w:p>
        </w:tc>
        <w:tc>
          <w:tcPr>
            <w:tcW w:w="4676" w:type="dxa"/>
            <w:gridSpan w:val="8"/>
            <w:tcBorders>
              <w:top w:val="nil"/>
              <w:bottom w:val="nil"/>
              <w:right w:val="nil"/>
            </w:tcBorders>
          </w:tcPr>
          <w:p w:rsidR="00D760DD" w:rsidRPr="00D760DD" w:rsidRDefault="00D760DD" w:rsidP="00D760DD">
            <w:pPr>
              <w:jc w:val="both"/>
              <w:rPr>
                <w:rFonts w:cs="Arial"/>
                <w:sz w:val="16"/>
                <w:szCs w:val="16"/>
                <w:u w:val="single"/>
                <w:lang w:val="en-GB"/>
              </w:rPr>
            </w:pPr>
            <w:r w:rsidRPr="00D760DD">
              <w:rPr>
                <w:rFonts w:cs="Arial"/>
                <w:sz w:val="16"/>
                <w:szCs w:val="16"/>
                <w:u w:val="single"/>
                <w:lang w:val="en-GB"/>
              </w:rPr>
              <w:t>UNBE</w:t>
            </w:r>
          </w:p>
        </w:tc>
      </w:tr>
      <w:tr w:rsidR="00D760DD" w:rsidRPr="00D760DD" w:rsidTr="00D760DD">
        <w:trPr>
          <w:gridAfter w:val="1"/>
          <w:wAfter w:w="108" w:type="dxa"/>
        </w:trPr>
        <w:tc>
          <w:tcPr>
            <w:tcW w:w="3663" w:type="dxa"/>
            <w:gridSpan w:val="4"/>
          </w:tcPr>
          <w:p w:rsidR="00D760DD" w:rsidRPr="00D760DD" w:rsidRDefault="00D760DD" w:rsidP="00D760DD">
            <w:pPr>
              <w:jc w:val="both"/>
              <w:rPr>
                <w:rFonts w:cs="Arial"/>
                <w:sz w:val="16"/>
                <w:szCs w:val="16"/>
                <w:lang w:val="eu-ES"/>
              </w:rPr>
            </w:pPr>
            <w:r w:rsidRPr="00D760DD">
              <w:rPr>
                <w:rFonts w:cs="Arial"/>
                <w:sz w:val="16"/>
                <w:szCs w:val="16"/>
                <w:lang w:val="eu-ES"/>
              </w:rPr>
              <w:t>Padeleko erraketak</w:t>
            </w:r>
          </w:p>
        </w:tc>
        <w:tc>
          <w:tcPr>
            <w:tcW w:w="1154" w:type="dxa"/>
            <w:gridSpan w:val="3"/>
            <w:tcBorders>
              <w:top w:val="nil"/>
              <w:bottom w:val="nil"/>
            </w:tcBorders>
          </w:tcPr>
          <w:p w:rsidR="00D760DD" w:rsidRPr="00D760DD" w:rsidRDefault="00D760DD" w:rsidP="00D760DD">
            <w:pPr>
              <w:jc w:val="both"/>
              <w:rPr>
                <w:rFonts w:cs="Arial"/>
                <w:sz w:val="16"/>
                <w:szCs w:val="16"/>
                <w:lang w:val="en-GB"/>
              </w:rPr>
            </w:pPr>
            <w:r w:rsidRPr="00D760DD">
              <w:rPr>
                <w:rFonts w:cs="Arial"/>
                <w:sz w:val="16"/>
                <w:szCs w:val="16"/>
                <w:lang w:val="en-GB"/>
              </w:rPr>
              <w:t>6,20</w:t>
            </w:r>
          </w:p>
        </w:tc>
        <w:tc>
          <w:tcPr>
            <w:tcW w:w="3488" w:type="dxa"/>
            <w:gridSpan w:val="7"/>
          </w:tcPr>
          <w:p w:rsidR="00D760DD" w:rsidRPr="00D760DD" w:rsidRDefault="00D760DD" w:rsidP="00D760DD">
            <w:pPr>
              <w:jc w:val="both"/>
              <w:rPr>
                <w:rFonts w:cs="Arial"/>
                <w:sz w:val="16"/>
                <w:szCs w:val="16"/>
                <w:lang w:val="en-GB"/>
              </w:rPr>
            </w:pPr>
            <w:r w:rsidRPr="00D760DD">
              <w:rPr>
                <w:rFonts w:cs="Arial"/>
                <w:sz w:val="16"/>
                <w:szCs w:val="16"/>
                <w:lang w:val="en-GB"/>
              </w:rPr>
              <w:t>Raqueta paddle</w:t>
            </w:r>
          </w:p>
        </w:tc>
        <w:tc>
          <w:tcPr>
            <w:tcW w:w="1188" w:type="dxa"/>
          </w:tcPr>
          <w:p w:rsidR="00D760DD" w:rsidRPr="00D760DD" w:rsidRDefault="00D760DD" w:rsidP="00D760DD">
            <w:pPr>
              <w:jc w:val="both"/>
              <w:rPr>
                <w:rFonts w:cs="Arial"/>
                <w:sz w:val="16"/>
                <w:szCs w:val="16"/>
                <w:lang w:val="en-GB"/>
              </w:rPr>
            </w:pPr>
            <w:r w:rsidRPr="00D760DD">
              <w:rPr>
                <w:rFonts w:cs="Arial"/>
                <w:sz w:val="16"/>
                <w:szCs w:val="16"/>
                <w:lang w:val="en-GB"/>
              </w:rPr>
              <w:t>6,20</w:t>
            </w:r>
          </w:p>
        </w:tc>
      </w:tr>
      <w:tr w:rsidR="00D760DD" w:rsidRPr="00D760DD" w:rsidTr="00D760DD">
        <w:trPr>
          <w:gridAfter w:val="1"/>
          <w:wAfter w:w="108" w:type="dxa"/>
        </w:trPr>
        <w:tc>
          <w:tcPr>
            <w:tcW w:w="3663" w:type="dxa"/>
            <w:gridSpan w:val="4"/>
          </w:tcPr>
          <w:p w:rsidR="00D760DD" w:rsidRPr="00D760DD" w:rsidRDefault="00D760DD" w:rsidP="00D760DD">
            <w:pPr>
              <w:jc w:val="both"/>
              <w:rPr>
                <w:rFonts w:cs="Arial"/>
                <w:sz w:val="16"/>
                <w:szCs w:val="16"/>
                <w:lang w:val="eu-ES"/>
              </w:rPr>
            </w:pPr>
            <w:r w:rsidRPr="00D760DD">
              <w:rPr>
                <w:rFonts w:cs="Arial"/>
                <w:sz w:val="16"/>
                <w:szCs w:val="16"/>
                <w:lang w:val="eu-ES"/>
              </w:rPr>
              <w:t>Padela</w:t>
            </w:r>
          </w:p>
        </w:tc>
        <w:tc>
          <w:tcPr>
            <w:tcW w:w="1154" w:type="dxa"/>
            <w:gridSpan w:val="3"/>
            <w:tcBorders>
              <w:top w:val="nil"/>
              <w:bottom w:val="nil"/>
            </w:tcBorders>
          </w:tcPr>
          <w:p w:rsidR="00D760DD" w:rsidRPr="00D760DD" w:rsidRDefault="00D760DD" w:rsidP="00D760DD">
            <w:pPr>
              <w:jc w:val="both"/>
              <w:rPr>
                <w:rFonts w:cs="Arial"/>
                <w:sz w:val="16"/>
                <w:szCs w:val="16"/>
                <w:lang w:val="en-GB"/>
              </w:rPr>
            </w:pPr>
            <w:r w:rsidRPr="00D760DD">
              <w:rPr>
                <w:rFonts w:cs="Arial"/>
                <w:sz w:val="16"/>
                <w:szCs w:val="16"/>
                <w:lang w:val="en-GB"/>
              </w:rPr>
              <w:t>10,00</w:t>
            </w:r>
          </w:p>
        </w:tc>
        <w:tc>
          <w:tcPr>
            <w:tcW w:w="3488" w:type="dxa"/>
            <w:gridSpan w:val="7"/>
          </w:tcPr>
          <w:p w:rsidR="00D760DD" w:rsidRPr="00D760DD" w:rsidRDefault="00D760DD" w:rsidP="00D760DD">
            <w:pPr>
              <w:jc w:val="both"/>
              <w:rPr>
                <w:rFonts w:cs="Arial"/>
                <w:sz w:val="16"/>
                <w:szCs w:val="16"/>
                <w:lang w:val="en-GB"/>
              </w:rPr>
            </w:pPr>
            <w:r w:rsidRPr="00D760DD">
              <w:rPr>
                <w:rFonts w:cs="Arial"/>
                <w:sz w:val="16"/>
                <w:szCs w:val="16"/>
                <w:lang w:val="en-GB"/>
              </w:rPr>
              <w:t>Paddle</w:t>
            </w:r>
          </w:p>
        </w:tc>
        <w:tc>
          <w:tcPr>
            <w:tcW w:w="1188" w:type="dxa"/>
          </w:tcPr>
          <w:p w:rsidR="00D760DD" w:rsidRPr="00D760DD" w:rsidRDefault="00D760DD" w:rsidP="00D760DD">
            <w:pPr>
              <w:jc w:val="both"/>
              <w:rPr>
                <w:rFonts w:cs="Arial"/>
                <w:sz w:val="16"/>
                <w:szCs w:val="16"/>
                <w:lang w:val="en-GB"/>
              </w:rPr>
            </w:pPr>
            <w:r w:rsidRPr="00D760DD">
              <w:rPr>
                <w:rFonts w:cs="Arial"/>
                <w:sz w:val="16"/>
                <w:szCs w:val="16"/>
                <w:lang w:val="en-GB"/>
              </w:rPr>
              <w:t>10,00</w:t>
            </w:r>
          </w:p>
        </w:tc>
      </w:tr>
      <w:tr w:rsidR="00D760DD" w:rsidRPr="00D760DD" w:rsidTr="00D760DD">
        <w:trPr>
          <w:gridAfter w:val="1"/>
          <w:wAfter w:w="108" w:type="dxa"/>
        </w:trPr>
        <w:tc>
          <w:tcPr>
            <w:tcW w:w="3663" w:type="dxa"/>
            <w:gridSpan w:val="4"/>
          </w:tcPr>
          <w:p w:rsidR="00D760DD" w:rsidRPr="00D760DD" w:rsidRDefault="00D760DD" w:rsidP="00D760DD">
            <w:pPr>
              <w:jc w:val="both"/>
              <w:rPr>
                <w:rFonts w:cs="Arial"/>
                <w:sz w:val="16"/>
                <w:szCs w:val="16"/>
                <w:lang w:val="eu-ES"/>
              </w:rPr>
            </w:pPr>
            <w:r w:rsidRPr="00D760DD">
              <w:rPr>
                <w:rFonts w:cs="Arial"/>
                <w:sz w:val="16"/>
                <w:szCs w:val="16"/>
                <w:lang w:val="eu-ES"/>
              </w:rPr>
              <w:t>Tenisa</w:t>
            </w:r>
          </w:p>
        </w:tc>
        <w:tc>
          <w:tcPr>
            <w:tcW w:w="1154" w:type="dxa"/>
            <w:gridSpan w:val="3"/>
            <w:tcBorders>
              <w:top w:val="nil"/>
              <w:bottom w:val="nil"/>
            </w:tcBorders>
          </w:tcPr>
          <w:p w:rsidR="00D760DD" w:rsidRPr="00D760DD" w:rsidRDefault="00D760DD" w:rsidP="00D760DD">
            <w:pPr>
              <w:jc w:val="both"/>
              <w:rPr>
                <w:rFonts w:cs="Arial"/>
                <w:sz w:val="16"/>
                <w:szCs w:val="16"/>
                <w:lang w:val="en-GB"/>
              </w:rPr>
            </w:pPr>
            <w:r w:rsidRPr="00D760DD">
              <w:rPr>
                <w:rFonts w:cs="Arial"/>
                <w:sz w:val="16"/>
                <w:szCs w:val="16"/>
                <w:lang w:val="en-GB"/>
              </w:rPr>
              <w:t>7,40</w:t>
            </w:r>
          </w:p>
        </w:tc>
        <w:tc>
          <w:tcPr>
            <w:tcW w:w="3488" w:type="dxa"/>
            <w:gridSpan w:val="7"/>
          </w:tcPr>
          <w:p w:rsidR="00D760DD" w:rsidRPr="00D760DD" w:rsidRDefault="00D760DD" w:rsidP="00D760DD">
            <w:pPr>
              <w:jc w:val="both"/>
              <w:rPr>
                <w:rFonts w:cs="Arial"/>
                <w:sz w:val="16"/>
                <w:szCs w:val="16"/>
                <w:lang w:val="en-GB"/>
              </w:rPr>
            </w:pPr>
            <w:r w:rsidRPr="00D760DD">
              <w:rPr>
                <w:rFonts w:cs="Arial"/>
                <w:sz w:val="16"/>
                <w:szCs w:val="16"/>
                <w:lang w:val="en-GB"/>
              </w:rPr>
              <w:t>Tenis</w:t>
            </w:r>
          </w:p>
        </w:tc>
        <w:tc>
          <w:tcPr>
            <w:tcW w:w="1188" w:type="dxa"/>
          </w:tcPr>
          <w:p w:rsidR="00D760DD" w:rsidRPr="00D760DD" w:rsidRDefault="00D760DD" w:rsidP="00D760DD">
            <w:pPr>
              <w:jc w:val="both"/>
              <w:rPr>
                <w:rFonts w:cs="Arial"/>
                <w:sz w:val="16"/>
                <w:szCs w:val="16"/>
                <w:lang w:val="en-GB"/>
              </w:rPr>
            </w:pPr>
            <w:r w:rsidRPr="00D760DD">
              <w:rPr>
                <w:rFonts w:cs="Arial"/>
                <w:sz w:val="16"/>
                <w:szCs w:val="16"/>
                <w:lang w:val="en-GB"/>
              </w:rPr>
              <w:t>7,40</w:t>
            </w:r>
          </w:p>
        </w:tc>
      </w:tr>
      <w:tr w:rsidR="00D760DD" w:rsidRPr="00D760DD" w:rsidTr="00D760DD">
        <w:trPr>
          <w:gridAfter w:val="1"/>
          <w:wAfter w:w="108" w:type="dxa"/>
        </w:trPr>
        <w:tc>
          <w:tcPr>
            <w:tcW w:w="3663" w:type="dxa"/>
            <w:gridSpan w:val="4"/>
          </w:tcPr>
          <w:p w:rsidR="00D760DD" w:rsidRPr="00D760DD" w:rsidRDefault="00D760DD" w:rsidP="00D760DD">
            <w:pPr>
              <w:jc w:val="both"/>
              <w:rPr>
                <w:rFonts w:cs="Arial"/>
                <w:sz w:val="16"/>
                <w:szCs w:val="16"/>
                <w:lang w:val="en-GB"/>
              </w:rPr>
            </w:pPr>
            <w:r w:rsidRPr="00D760DD">
              <w:rPr>
                <w:rFonts w:cs="Arial"/>
                <w:sz w:val="16"/>
                <w:szCs w:val="16"/>
                <w:lang w:val="en-GB"/>
              </w:rPr>
              <w:t>Futbol zelai erdia</w:t>
            </w:r>
          </w:p>
        </w:tc>
        <w:tc>
          <w:tcPr>
            <w:tcW w:w="1154" w:type="dxa"/>
            <w:gridSpan w:val="3"/>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36,25</w:t>
            </w:r>
          </w:p>
        </w:tc>
        <w:tc>
          <w:tcPr>
            <w:tcW w:w="3488" w:type="dxa"/>
            <w:gridSpan w:val="7"/>
          </w:tcPr>
          <w:p w:rsidR="00D760DD" w:rsidRPr="00D760DD" w:rsidRDefault="00D760DD" w:rsidP="00D760DD">
            <w:pPr>
              <w:jc w:val="both"/>
              <w:rPr>
                <w:rFonts w:cs="Arial"/>
                <w:sz w:val="16"/>
                <w:szCs w:val="16"/>
                <w:lang w:val="eu-ES"/>
              </w:rPr>
            </w:pPr>
            <w:r w:rsidRPr="00D760DD">
              <w:rPr>
                <w:rFonts w:cs="Arial"/>
                <w:sz w:val="16"/>
                <w:szCs w:val="16"/>
                <w:lang w:val="eu-ES"/>
              </w:rPr>
              <w:t>Fútbol ½ campo</w:t>
            </w:r>
          </w:p>
        </w:tc>
        <w:tc>
          <w:tcPr>
            <w:tcW w:w="1188" w:type="dxa"/>
          </w:tcPr>
          <w:p w:rsidR="00D760DD" w:rsidRPr="00D760DD" w:rsidRDefault="00D760DD" w:rsidP="00D760DD">
            <w:pPr>
              <w:jc w:val="both"/>
              <w:rPr>
                <w:rFonts w:cs="Arial"/>
                <w:sz w:val="16"/>
                <w:szCs w:val="16"/>
                <w:lang w:val="eu-ES"/>
              </w:rPr>
            </w:pPr>
            <w:r w:rsidRPr="00D760DD">
              <w:rPr>
                <w:rFonts w:cs="Arial"/>
                <w:sz w:val="16"/>
                <w:szCs w:val="16"/>
                <w:lang w:val="eu-ES"/>
              </w:rPr>
              <w:t>36,25</w:t>
            </w:r>
          </w:p>
        </w:tc>
      </w:tr>
      <w:tr w:rsidR="00D760DD" w:rsidRPr="00D760DD" w:rsidTr="00D760DD">
        <w:trPr>
          <w:gridAfter w:val="1"/>
          <w:wAfter w:w="108" w:type="dxa"/>
        </w:trPr>
        <w:tc>
          <w:tcPr>
            <w:tcW w:w="3663" w:type="dxa"/>
            <w:gridSpan w:val="4"/>
          </w:tcPr>
          <w:p w:rsidR="00D760DD" w:rsidRPr="00D760DD" w:rsidRDefault="00D760DD" w:rsidP="00D760DD">
            <w:pPr>
              <w:jc w:val="both"/>
              <w:rPr>
                <w:rFonts w:cs="Arial"/>
                <w:sz w:val="16"/>
                <w:szCs w:val="16"/>
                <w:lang w:val="eu-ES"/>
              </w:rPr>
            </w:pPr>
            <w:r w:rsidRPr="00D760DD">
              <w:rPr>
                <w:rFonts w:cs="Arial"/>
                <w:sz w:val="16"/>
                <w:szCs w:val="16"/>
                <w:lang w:val="eu-ES"/>
              </w:rPr>
              <w:t>Futbol zelaia</w:t>
            </w:r>
          </w:p>
        </w:tc>
        <w:tc>
          <w:tcPr>
            <w:tcW w:w="1154" w:type="dxa"/>
            <w:gridSpan w:val="3"/>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53,90</w:t>
            </w:r>
          </w:p>
        </w:tc>
        <w:tc>
          <w:tcPr>
            <w:tcW w:w="3488" w:type="dxa"/>
            <w:gridSpan w:val="7"/>
          </w:tcPr>
          <w:p w:rsidR="00D760DD" w:rsidRPr="00D760DD" w:rsidRDefault="00D760DD" w:rsidP="00D760DD">
            <w:pPr>
              <w:jc w:val="both"/>
              <w:rPr>
                <w:rFonts w:cs="Arial"/>
                <w:sz w:val="16"/>
                <w:szCs w:val="16"/>
                <w:lang w:val="eu-ES"/>
              </w:rPr>
            </w:pPr>
            <w:r w:rsidRPr="00D760DD">
              <w:rPr>
                <w:rFonts w:cs="Arial"/>
                <w:sz w:val="16"/>
                <w:szCs w:val="16"/>
                <w:lang w:val="eu-ES"/>
              </w:rPr>
              <w:t>Fútbol Campo Completo</w:t>
            </w:r>
          </w:p>
        </w:tc>
        <w:tc>
          <w:tcPr>
            <w:tcW w:w="1188" w:type="dxa"/>
          </w:tcPr>
          <w:p w:rsidR="00D760DD" w:rsidRPr="00D760DD" w:rsidRDefault="00D760DD" w:rsidP="00D760DD">
            <w:pPr>
              <w:jc w:val="both"/>
              <w:rPr>
                <w:rFonts w:cs="Arial"/>
                <w:sz w:val="16"/>
                <w:szCs w:val="16"/>
                <w:lang w:val="eu-ES"/>
              </w:rPr>
            </w:pPr>
            <w:r w:rsidRPr="00D760DD">
              <w:rPr>
                <w:rFonts w:cs="Arial"/>
                <w:sz w:val="16"/>
                <w:szCs w:val="16"/>
                <w:lang w:val="eu-ES"/>
              </w:rPr>
              <w:t>53,90</w:t>
            </w:r>
          </w:p>
        </w:tc>
      </w:tr>
      <w:tr w:rsidR="00D760DD" w:rsidRPr="00D760DD" w:rsidTr="00D760DD">
        <w:trPr>
          <w:gridAfter w:val="1"/>
          <w:wAfter w:w="108" w:type="dxa"/>
        </w:trPr>
        <w:tc>
          <w:tcPr>
            <w:tcW w:w="3663" w:type="dxa"/>
            <w:gridSpan w:val="4"/>
          </w:tcPr>
          <w:p w:rsidR="00D760DD" w:rsidRPr="00D760DD" w:rsidRDefault="00D760DD" w:rsidP="00D760DD">
            <w:pPr>
              <w:jc w:val="both"/>
              <w:rPr>
                <w:rFonts w:cs="Arial"/>
                <w:sz w:val="16"/>
                <w:szCs w:val="16"/>
                <w:lang w:val="eu-ES"/>
              </w:rPr>
            </w:pPr>
            <w:r w:rsidRPr="00D760DD">
              <w:rPr>
                <w:rFonts w:cs="Arial"/>
                <w:sz w:val="16"/>
                <w:szCs w:val="16"/>
                <w:lang w:val="eu-ES"/>
              </w:rPr>
              <w:t>Futbola (90 minutu)</w:t>
            </w:r>
          </w:p>
        </w:tc>
        <w:tc>
          <w:tcPr>
            <w:tcW w:w="1154" w:type="dxa"/>
            <w:gridSpan w:val="3"/>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73,65</w:t>
            </w:r>
          </w:p>
        </w:tc>
        <w:tc>
          <w:tcPr>
            <w:tcW w:w="3488" w:type="dxa"/>
            <w:gridSpan w:val="7"/>
          </w:tcPr>
          <w:p w:rsidR="00D760DD" w:rsidRPr="00D760DD" w:rsidRDefault="00D760DD" w:rsidP="00D760DD">
            <w:pPr>
              <w:jc w:val="both"/>
              <w:rPr>
                <w:rFonts w:cs="Arial"/>
                <w:sz w:val="16"/>
                <w:szCs w:val="16"/>
                <w:lang w:val="eu-ES"/>
              </w:rPr>
            </w:pPr>
            <w:r w:rsidRPr="00D760DD">
              <w:rPr>
                <w:rFonts w:cs="Arial"/>
                <w:sz w:val="16"/>
                <w:szCs w:val="16"/>
                <w:lang w:val="eu-ES"/>
              </w:rPr>
              <w:t>Fútbol 90 minutos</w:t>
            </w:r>
          </w:p>
        </w:tc>
        <w:tc>
          <w:tcPr>
            <w:tcW w:w="1188" w:type="dxa"/>
          </w:tcPr>
          <w:p w:rsidR="00D760DD" w:rsidRPr="00D760DD" w:rsidRDefault="00D760DD" w:rsidP="00D760DD">
            <w:pPr>
              <w:jc w:val="both"/>
              <w:rPr>
                <w:rFonts w:cs="Arial"/>
                <w:sz w:val="16"/>
                <w:szCs w:val="16"/>
                <w:lang w:val="eu-ES"/>
              </w:rPr>
            </w:pPr>
            <w:r w:rsidRPr="00D760DD">
              <w:rPr>
                <w:rFonts w:cs="Arial"/>
                <w:sz w:val="16"/>
                <w:szCs w:val="16"/>
                <w:lang w:val="eu-ES"/>
              </w:rPr>
              <w:t>73,65</w:t>
            </w:r>
          </w:p>
        </w:tc>
      </w:tr>
      <w:tr w:rsidR="00D760DD" w:rsidRPr="00D760DD" w:rsidTr="00D760DD">
        <w:trPr>
          <w:gridAfter w:val="1"/>
          <w:wAfter w:w="108" w:type="dxa"/>
        </w:trPr>
        <w:tc>
          <w:tcPr>
            <w:tcW w:w="3663" w:type="dxa"/>
            <w:gridSpan w:val="4"/>
          </w:tcPr>
          <w:p w:rsidR="00D760DD" w:rsidRPr="00D760DD" w:rsidRDefault="00D760DD" w:rsidP="00D760DD">
            <w:pPr>
              <w:jc w:val="both"/>
              <w:rPr>
                <w:rFonts w:cs="Arial"/>
                <w:sz w:val="16"/>
                <w:szCs w:val="16"/>
                <w:lang w:val="eu-ES"/>
              </w:rPr>
            </w:pPr>
            <w:r w:rsidRPr="00D760DD">
              <w:rPr>
                <w:rFonts w:cs="Arial"/>
                <w:sz w:val="16"/>
                <w:szCs w:val="16"/>
                <w:lang w:val="eu-ES"/>
              </w:rPr>
              <w:t>Rugbia</w:t>
            </w:r>
          </w:p>
          <w:p w:rsidR="00D760DD" w:rsidRPr="00D760DD" w:rsidRDefault="00D760DD" w:rsidP="00D760DD">
            <w:pPr>
              <w:jc w:val="both"/>
              <w:rPr>
                <w:rFonts w:cs="Arial"/>
                <w:sz w:val="16"/>
                <w:szCs w:val="16"/>
                <w:lang w:val="eu-ES"/>
              </w:rPr>
            </w:pPr>
            <w:r w:rsidRPr="00D760DD">
              <w:rPr>
                <w:rFonts w:cs="Arial"/>
                <w:sz w:val="16"/>
                <w:szCs w:val="16"/>
                <w:lang w:val="eu-ES"/>
              </w:rPr>
              <w:t>Atletismoko pista orduko, argi gabe</w:t>
            </w:r>
          </w:p>
        </w:tc>
        <w:tc>
          <w:tcPr>
            <w:tcW w:w="1154" w:type="dxa"/>
            <w:gridSpan w:val="3"/>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260,00</w:t>
            </w:r>
          </w:p>
          <w:p w:rsidR="00D760DD" w:rsidRPr="00D760DD" w:rsidRDefault="00D760DD" w:rsidP="00D760DD">
            <w:pPr>
              <w:jc w:val="both"/>
              <w:rPr>
                <w:rFonts w:cs="Arial"/>
                <w:sz w:val="16"/>
                <w:szCs w:val="16"/>
                <w:lang w:val="eu-ES"/>
              </w:rPr>
            </w:pPr>
            <w:r w:rsidRPr="00D760DD">
              <w:rPr>
                <w:rFonts w:cs="Arial"/>
                <w:sz w:val="16"/>
                <w:szCs w:val="16"/>
                <w:lang w:val="eu-ES"/>
              </w:rPr>
              <w:t>45,00</w:t>
            </w:r>
          </w:p>
        </w:tc>
        <w:tc>
          <w:tcPr>
            <w:tcW w:w="3488" w:type="dxa"/>
            <w:gridSpan w:val="7"/>
          </w:tcPr>
          <w:p w:rsidR="00D760DD" w:rsidRPr="00D760DD" w:rsidRDefault="00D760DD" w:rsidP="00D760DD">
            <w:pPr>
              <w:jc w:val="both"/>
              <w:rPr>
                <w:rFonts w:cs="Arial"/>
                <w:sz w:val="16"/>
                <w:szCs w:val="16"/>
                <w:lang w:val="eu-ES"/>
              </w:rPr>
            </w:pPr>
            <w:r w:rsidRPr="00D760DD">
              <w:rPr>
                <w:rFonts w:cs="Arial"/>
                <w:sz w:val="16"/>
                <w:szCs w:val="16"/>
                <w:lang w:val="eu-ES"/>
              </w:rPr>
              <w:t>Rugby</w:t>
            </w:r>
          </w:p>
          <w:p w:rsidR="00D760DD" w:rsidRPr="00D760DD" w:rsidRDefault="00D760DD" w:rsidP="00D760DD">
            <w:pPr>
              <w:jc w:val="both"/>
              <w:rPr>
                <w:rFonts w:cs="Arial"/>
                <w:sz w:val="16"/>
                <w:szCs w:val="16"/>
                <w:lang w:val="eu-ES"/>
              </w:rPr>
            </w:pPr>
            <w:r w:rsidRPr="00D760DD">
              <w:rPr>
                <w:rFonts w:cs="Arial"/>
                <w:sz w:val="16"/>
                <w:szCs w:val="16"/>
                <w:lang w:val="eu-ES"/>
              </w:rPr>
              <w:t xml:space="preserve">Pista de atletismo por hora sin luz </w:t>
            </w:r>
          </w:p>
        </w:tc>
        <w:tc>
          <w:tcPr>
            <w:tcW w:w="1188" w:type="dxa"/>
          </w:tcPr>
          <w:p w:rsidR="00D760DD" w:rsidRPr="00D760DD" w:rsidRDefault="00D760DD" w:rsidP="00D760DD">
            <w:pPr>
              <w:jc w:val="both"/>
              <w:rPr>
                <w:rFonts w:cs="Arial"/>
                <w:sz w:val="16"/>
                <w:szCs w:val="16"/>
                <w:lang w:val="eu-ES"/>
              </w:rPr>
            </w:pPr>
            <w:r w:rsidRPr="00D760DD">
              <w:rPr>
                <w:rFonts w:cs="Arial"/>
                <w:sz w:val="16"/>
                <w:szCs w:val="16"/>
                <w:lang w:val="eu-ES"/>
              </w:rPr>
              <w:t>260,00</w:t>
            </w:r>
          </w:p>
          <w:p w:rsidR="00D760DD" w:rsidRPr="00D760DD" w:rsidRDefault="00D760DD" w:rsidP="00D760DD">
            <w:pPr>
              <w:jc w:val="both"/>
              <w:rPr>
                <w:rFonts w:cs="Arial"/>
                <w:sz w:val="16"/>
                <w:szCs w:val="16"/>
                <w:lang w:val="eu-ES"/>
              </w:rPr>
            </w:pPr>
            <w:r w:rsidRPr="00D760DD">
              <w:rPr>
                <w:rFonts w:cs="Arial"/>
                <w:sz w:val="16"/>
                <w:szCs w:val="16"/>
                <w:lang w:val="eu-ES"/>
              </w:rPr>
              <w:t>45,00</w:t>
            </w:r>
          </w:p>
        </w:tc>
      </w:tr>
      <w:tr w:rsidR="00D760DD" w:rsidRPr="00D760DD" w:rsidTr="00D760DD">
        <w:trPr>
          <w:gridAfter w:val="1"/>
          <w:wAfter w:w="108" w:type="dxa"/>
        </w:trPr>
        <w:tc>
          <w:tcPr>
            <w:tcW w:w="3663" w:type="dxa"/>
            <w:gridSpan w:val="4"/>
          </w:tcPr>
          <w:p w:rsidR="00D760DD" w:rsidRPr="00D760DD" w:rsidRDefault="00D760DD" w:rsidP="00D760DD">
            <w:pPr>
              <w:jc w:val="both"/>
              <w:rPr>
                <w:rFonts w:cs="Arial"/>
                <w:sz w:val="16"/>
                <w:szCs w:val="16"/>
                <w:lang w:val="eu-ES"/>
              </w:rPr>
            </w:pPr>
            <w:r w:rsidRPr="00D760DD">
              <w:rPr>
                <w:rFonts w:cs="Arial"/>
                <w:sz w:val="16"/>
                <w:szCs w:val="16"/>
                <w:lang w:val="eu-ES"/>
              </w:rPr>
              <w:t>Atletismoko pista orduko, argiarekin</w:t>
            </w:r>
          </w:p>
        </w:tc>
        <w:tc>
          <w:tcPr>
            <w:tcW w:w="1154" w:type="dxa"/>
            <w:gridSpan w:val="3"/>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60,00</w:t>
            </w:r>
          </w:p>
        </w:tc>
        <w:tc>
          <w:tcPr>
            <w:tcW w:w="3488" w:type="dxa"/>
            <w:gridSpan w:val="7"/>
          </w:tcPr>
          <w:p w:rsidR="00D760DD" w:rsidRPr="00D760DD" w:rsidRDefault="00D760DD" w:rsidP="00D760DD">
            <w:pPr>
              <w:jc w:val="both"/>
              <w:rPr>
                <w:rFonts w:cs="Arial"/>
                <w:sz w:val="16"/>
                <w:szCs w:val="16"/>
                <w:lang w:val="eu-ES"/>
              </w:rPr>
            </w:pPr>
            <w:r w:rsidRPr="00D760DD">
              <w:rPr>
                <w:rFonts w:cs="Arial"/>
                <w:sz w:val="16"/>
                <w:szCs w:val="16"/>
                <w:lang w:val="eu-ES"/>
              </w:rPr>
              <w:t xml:space="preserve">Pista de atletismo por hora con luz </w:t>
            </w:r>
          </w:p>
        </w:tc>
        <w:tc>
          <w:tcPr>
            <w:tcW w:w="1188" w:type="dxa"/>
          </w:tcPr>
          <w:p w:rsidR="00D760DD" w:rsidRPr="00D760DD" w:rsidRDefault="00D760DD" w:rsidP="00D760DD">
            <w:pPr>
              <w:jc w:val="both"/>
              <w:rPr>
                <w:rFonts w:cs="Arial"/>
                <w:sz w:val="16"/>
                <w:szCs w:val="16"/>
                <w:lang w:val="eu-ES"/>
              </w:rPr>
            </w:pPr>
            <w:r w:rsidRPr="00D760DD">
              <w:rPr>
                <w:rFonts w:cs="Arial"/>
                <w:sz w:val="16"/>
                <w:szCs w:val="16"/>
                <w:lang w:val="eu-ES"/>
              </w:rPr>
              <w:t>60,00</w:t>
            </w:r>
          </w:p>
        </w:tc>
      </w:tr>
      <w:tr w:rsidR="00D760DD" w:rsidRPr="00D760DD" w:rsidTr="00D760DD">
        <w:trPr>
          <w:gridAfter w:val="1"/>
          <w:wAfter w:w="108" w:type="dxa"/>
        </w:trPr>
        <w:tc>
          <w:tcPr>
            <w:tcW w:w="3663" w:type="dxa"/>
            <w:gridSpan w:val="4"/>
          </w:tcPr>
          <w:p w:rsidR="00D760DD" w:rsidRPr="00D760DD" w:rsidRDefault="00D760DD" w:rsidP="00D760DD">
            <w:pPr>
              <w:jc w:val="both"/>
              <w:rPr>
                <w:rFonts w:cs="Arial"/>
                <w:sz w:val="16"/>
                <w:szCs w:val="16"/>
                <w:lang w:val="eu-ES"/>
              </w:rPr>
            </w:pPr>
            <w:r w:rsidRPr="00D760DD">
              <w:rPr>
                <w:rFonts w:cs="Arial"/>
                <w:sz w:val="16"/>
                <w:szCs w:val="16"/>
                <w:lang w:val="eu-ES"/>
              </w:rPr>
              <w:t>Afizionatu mailako futbol txapelketa</w:t>
            </w:r>
          </w:p>
        </w:tc>
        <w:tc>
          <w:tcPr>
            <w:tcW w:w="1154" w:type="dxa"/>
            <w:gridSpan w:val="3"/>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44,25</w:t>
            </w:r>
          </w:p>
        </w:tc>
        <w:tc>
          <w:tcPr>
            <w:tcW w:w="3488" w:type="dxa"/>
            <w:gridSpan w:val="7"/>
          </w:tcPr>
          <w:p w:rsidR="00D760DD" w:rsidRPr="00D760DD" w:rsidRDefault="00D760DD" w:rsidP="00D760DD">
            <w:pPr>
              <w:jc w:val="both"/>
              <w:rPr>
                <w:rFonts w:cs="Arial"/>
                <w:sz w:val="16"/>
                <w:szCs w:val="16"/>
                <w:lang w:val="eu-ES"/>
              </w:rPr>
            </w:pPr>
            <w:r w:rsidRPr="00D760DD">
              <w:rPr>
                <w:rFonts w:cs="Arial"/>
                <w:sz w:val="16"/>
                <w:szCs w:val="16"/>
                <w:lang w:val="eu-ES"/>
              </w:rPr>
              <w:t>Partido torneo fútbol aficionado</w:t>
            </w:r>
          </w:p>
        </w:tc>
        <w:tc>
          <w:tcPr>
            <w:tcW w:w="1188" w:type="dxa"/>
          </w:tcPr>
          <w:p w:rsidR="00D760DD" w:rsidRPr="00D760DD" w:rsidRDefault="00D760DD" w:rsidP="00D760DD">
            <w:pPr>
              <w:jc w:val="both"/>
              <w:rPr>
                <w:rFonts w:cs="Arial"/>
                <w:sz w:val="16"/>
                <w:szCs w:val="16"/>
                <w:lang w:val="eu-ES"/>
              </w:rPr>
            </w:pPr>
            <w:r w:rsidRPr="00D760DD">
              <w:rPr>
                <w:rFonts w:cs="Arial"/>
                <w:sz w:val="16"/>
                <w:szCs w:val="16"/>
                <w:lang w:val="eu-ES"/>
              </w:rPr>
              <w:t>44,25</w:t>
            </w:r>
          </w:p>
        </w:tc>
      </w:tr>
      <w:tr w:rsidR="00D760DD" w:rsidRPr="00D760DD" w:rsidTr="00D760DD">
        <w:trPr>
          <w:gridAfter w:val="1"/>
          <w:wAfter w:w="108" w:type="dxa"/>
        </w:trPr>
        <w:tc>
          <w:tcPr>
            <w:tcW w:w="3663" w:type="dxa"/>
            <w:gridSpan w:val="4"/>
          </w:tcPr>
          <w:p w:rsidR="00D760DD" w:rsidRPr="00D760DD" w:rsidRDefault="00D760DD" w:rsidP="00D760DD">
            <w:pPr>
              <w:jc w:val="both"/>
              <w:rPr>
                <w:rFonts w:cs="Arial"/>
                <w:sz w:val="16"/>
                <w:szCs w:val="16"/>
                <w:lang w:val="eu-ES"/>
              </w:rPr>
            </w:pPr>
            <w:r w:rsidRPr="00D760DD">
              <w:rPr>
                <w:rFonts w:cs="Arial"/>
                <w:sz w:val="16"/>
                <w:szCs w:val="16"/>
                <w:lang w:val="eu-ES"/>
              </w:rPr>
              <w:lastRenderedPageBreak/>
              <w:t>Atletismo txapelketa</w:t>
            </w:r>
          </w:p>
        </w:tc>
        <w:tc>
          <w:tcPr>
            <w:tcW w:w="1154" w:type="dxa"/>
            <w:gridSpan w:val="3"/>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600,00</w:t>
            </w:r>
          </w:p>
        </w:tc>
        <w:tc>
          <w:tcPr>
            <w:tcW w:w="3488" w:type="dxa"/>
            <w:gridSpan w:val="7"/>
          </w:tcPr>
          <w:p w:rsidR="00D760DD" w:rsidRPr="00D760DD" w:rsidRDefault="00D760DD" w:rsidP="00D760DD">
            <w:pPr>
              <w:jc w:val="both"/>
              <w:rPr>
                <w:rFonts w:cs="Arial"/>
                <w:sz w:val="16"/>
                <w:szCs w:val="16"/>
                <w:lang w:val="eu-ES"/>
              </w:rPr>
            </w:pPr>
            <w:r w:rsidRPr="00D760DD">
              <w:rPr>
                <w:rFonts w:cs="Arial"/>
                <w:sz w:val="16"/>
                <w:szCs w:val="16"/>
                <w:lang w:val="eu-ES"/>
              </w:rPr>
              <w:t>Competición atletismo</w:t>
            </w:r>
          </w:p>
        </w:tc>
        <w:tc>
          <w:tcPr>
            <w:tcW w:w="1188" w:type="dxa"/>
          </w:tcPr>
          <w:p w:rsidR="00D760DD" w:rsidRPr="00D760DD" w:rsidRDefault="00D760DD" w:rsidP="00D760DD">
            <w:pPr>
              <w:jc w:val="both"/>
              <w:rPr>
                <w:rFonts w:cs="Arial"/>
                <w:sz w:val="16"/>
                <w:szCs w:val="16"/>
                <w:lang w:val="eu-ES"/>
              </w:rPr>
            </w:pPr>
            <w:r w:rsidRPr="00D760DD">
              <w:rPr>
                <w:rFonts w:cs="Arial"/>
                <w:sz w:val="16"/>
                <w:szCs w:val="16"/>
                <w:lang w:val="eu-ES"/>
              </w:rPr>
              <w:t xml:space="preserve"> 600,00</w:t>
            </w:r>
          </w:p>
        </w:tc>
      </w:tr>
      <w:tr w:rsidR="00D760DD" w:rsidRPr="00D760DD" w:rsidTr="00D760DD">
        <w:trPr>
          <w:gridAfter w:val="1"/>
          <w:wAfter w:w="108" w:type="dxa"/>
        </w:trPr>
        <w:tc>
          <w:tcPr>
            <w:tcW w:w="3663" w:type="dxa"/>
            <w:gridSpan w:val="4"/>
          </w:tcPr>
          <w:p w:rsidR="00D760DD" w:rsidRPr="00D760DD" w:rsidRDefault="00D760DD" w:rsidP="00D760DD">
            <w:pPr>
              <w:jc w:val="both"/>
              <w:rPr>
                <w:rFonts w:cs="Arial"/>
                <w:sz w:val="16"/>
                <w:szCs w:val="16"/>
                <w:lang w:val="eu-ES"/>
              </w:rPr>
            </w:pPr>
          </w:p>
        </w:tc>
        <w:tc>
          <w:tcPr>
            <w:tcW w:w="1154" w:type="dxa"/>
            <w:gridSpan w:val="3"/>
            <w:tcBorders>
              <w:top w:val="nil"/>
              <w:bottom w:val="nil"/>
            </w:tcBorders>
          </w:tcPr>
          <w:p w:rsidR="00D760DD" w:rsidRPr="00D760DD" w:rsidRDefault="00D760DD" w:rsidP="00D760DD">
            <w:pPr>
              <w:jc w:val="both"/>
              <w:rPr>
                <w:rFonts w:cs="Arial"/>
                <w:sz w:val="16"/>
                <w:szCs w:val="16"/>
                <w:lang w:val="eu-ES"/>
              </w:rPr>
            </w:pPr>
          </w:p>
        </w:tc>
        <w:tc>
          <w:tcPr>
            <w:tcW w:w="3488" w:type="dxa"/>
            <w:gridSpan w:val="7"/>
          </w:tcPr>
          <w:p w:rsidR="00D760DD" w:rsidRPr="00D760DD" w:rsidRDefault="00D760DD" w:rsidP="00D760DD">
            <w:pPr>
              <w:jc w:val="both"/>
              <w:rPr>
                <w:rFonts w:cs="Arial"/>
                <w:sz w:val="16"/>
                <w:szCs w:val="16"/>
                <w:lang w:val="eu-ES"/>
              </w:rPr>
            </w:pPr>
          </w:p>
        </w:tc>
        <w:tc>
          <w:tcPr>
            <w:tcW w:w="1188" w:type="dxa"/>
          </w:tcPr>
          <w:p w:rsidR="00D760DD" w:rsidRPr="00D760DD" w:rsidRDefault="00D760DD" w:rsidP="00D760DD">
            <w:pPr>
              <w:jc w:val="both"/>
              <w:rPr>
                <w:rFonts w:cs="Arial"/>
                <w:sz w:val="16"/>
                <w:szCs w:val="16"/>
                <w:lang w:val="eu-ES"/>
              </w:rPr>
            </w:pPr>
          </w:p>
        </w:tc>
      </w:tr>
      <w:tr w:rsidR="00D760DD" w:rsidRPr="00D760DD" w:rsidTr="00D760DD">
        <w:trPr>
          <w:gridAfter w:val="1"/>
          <w:wAfter w:w="108" w:type="dxa"/>
        </w:trPr>
        <w:tc>
          <w:tcPr>
            <w:tcW w:w="3663" w:type="dxa"/>
            <w:gridSpan w:val="4"/>
          </w:tcPr>
          <w:p w:rsidR="00D760DD" w:rsidRPr="00D760DD" w:rsidRDefault="00D760DD" w:rsidP="00D760DD">
            <w:pPr>
              <w:jc w:val="both"/>
              <w:rPr>
                <w:rFonts w:cs="Arial"/>
                <w:sz w:val="16"/>
                <w:szCs w:val="16"/>
                <w:lang w:val="eu-ES"/>
              </w:rPr>
            </w:pPr>
            <w:r w:rsidRPr="00D760DD">
              <w:rPr>
                <w:rFonts w:cs="Arial"/>
                <w:sz w:val="16"/>
                <w:szCs w:val="16"/>
                <w:lang w:val="eu-ES"/>
              </w:rPr>
              <w:t>SARRERAK</w:t>
            </w:r>
          </w:p>
        </w:tc>
        <w:tc>
          <w:tcPr>
            <w:tcW w:w="1154" w:type="dxa"/>
            <w:gridSpan w:val="3"/>
            <w:tcBorders>
              <w:top w:val="nil"/>
              <w:bottom w:val="nil"/>
            </w:tcBorders>
          </w:tcPr>
          <w:p w:rsidR="00D760DD" w:rsidRPr="00D760DD" w:rsidRDefault="00D760DD" w:rsidP="00D760DD">
            <w:pPr>
              <w:jc w:val="both"/>
              <w:rPr>
                <w:rFonts w:cs="Arial"/>
                <w:sz w:val="16"/>
                <w:szCs w:val="16"/>
                <w:lang w:val="eu-ES"/>
              </w:rPr>
            </w:pPr>
          </w:p>
        </w:tc>
        <w:tc>
          <w:tcPr>
            <w:tcW w:w="3488" w:type="dxa"/>
            <w:gridSpan w:val="7"/>
          </w:tcPr>
          <w:p w:rsidR="00D760DD" w:rsidRPr="00D760DD" w:rsidRDefault="00D760DD" w:rsidP="00D760DD">
            <w:pPr>
              <w:jc w:val="both"/>
              <w:rPr>
                <w:rFonts w:cs="Arial"/>
                <w:sz w:val="16"/>
                <w:szCs w:val="16"/>
                <w:lang w:val="eu-ES"/>
              </w:rPr>
            </w:pPr>
            <w:r w:rsidRPr="00D760DD">
              <w:rPr>
                <w:rFonts w:cs="Arial"/>
                <w:sz w:val="16"/>
                <w:szCs w:val="16"/>
                <w:lang w:val="eu-ES"/>
              </w:rPr>
              <w:t>ENTRADAS</w:t>
            </w:r>
          </w:p>
        </w:tc>
        <w:tc>
          <w:tcPr>
            <w:tcW w:w="1188" w:type="dxa"/>
          </w:tcPr>
          <w:p w:rsidR="00D760DD" w:rsidRPr="00D760DD" w:rsidRDefault="00D760DD" w:rsidP="00D760DD">
            <w:pPr>
              <w:jc w:val="both"/>
              <w:rPr>
                <w:rFonts w:cs="Arial"/>
                <w:sz w:val="16"/>
                <w:szCs w:val="16"/>
                <w:lang w:val="eu-ES"/>
              </w:rPr>
            </w:pPr>
          </w:p>
        </w:tc>
      </w:tr>
      <w:tr w:rsidR="00D760DD" w:rsidRPr="00D760DD" w:rsidTr="00D760DD">
        <w:trPr>
          <w:gridAfter w:val="1"/>
          <w:wAfter w:w="108" w:type="dxa"/>
        </w:trPr>
        <w:tc>
          <w:tcPr>
            <w:tcW w:w="3663" w:type="dxa"/>
            <w:gridSpan w:val="4"/>
          </w:tcPr>
          <w:p w:rsidR="00D760DD" w:rsidRPr="00D760DD" w:rsidRDefault="00D760DD" w:rsidP="00D760DD">
            <w:pPr>
              <w:jc w:val="both"/>
              <w:rPr>
                <w:rFonts w:cs="Arial"/>
                <w:sz w:val="16"/>
                <w:szCs w:val="16"/>
                <w:lang w:val="eu-ES"/>
              </w:rPr>
            </w:pPr>
          </w:p>
        </w:tc>
        <w:tc>
          <w:tcPr>
            <w:tcW w:w="1154" w:type="dxa"/>
            <w:gridSpan w:val="3"/>
            <w:tcBorders>
              <w:top w:val="nil"/>
              <w:bottom w:val="nil"/>
            </w:tcBorders>
          </w:tcPr>
          <w:p w:rsidR="00D760DD" w:rsidRPr="00D760DD" w:rsidRDefault="00D760DD" w:rsidP="00D760DD">
            <w:pPr>
              <w:jc w:val="both"/>
              <w:rPr>
                <w:rFonts w:cs="Arial"/>
                <w:sz w:val="16"/>
                <w:szCs w:val="16"/>
                <w:lang w:val="eu-ES"/>
              </w:rPr>
            </w:pPr>
          </w:p>
        </w:tc>
        <w:tc>
          <w:tcPr>
            <w:tcW w:w="3488" w:type="dxa"/>
            <w:gridSpan w:val="7"/>
          </w:tcPr>
          <w:p w:rsidR="00D760DD" w:rsidRPr="00D760DD" w:rsidRDefault="00D760DD" w:rsidP="00D760DD">
            <w:pPr>
              <w:jc w:val="both"/>
              <w:rPr>
                <w:rFonts w:cs="Arial"/>
                <w:sz w:val="16"/>
                <w:szCs w:val="16"/>
                <w:lang w:val="eu-ES"/>
              </w:rPr>
            </w:pPr>
          </w:p>
        </w:tc>
        <w:tc>
          <w:tcPr>
            <w:tcW w:w="1188" w:type="dxa"/>
          </w:tcPr>
          <w:p w:rsidR="00D760DD" w:rsidRPr="00D760DD" w:rsidRDefault="00D760DD" w:rsidP="00D760DD">
            <w:pPr>
              <w:jc w:val="both"/>
              <w:rPr>
                <w:rFonts w:cs="Arial"/>
                <w:sz w:val="16"/>
                <w:szCs w:val="16"/>
                <w:lang w:val="eu-ES"/>
              </w:rPr>
            </w:pPr>
          </w:p>
        </w:tc>
      </w:tr>
      <w:tr w:rsidR="00D760DD" w:rsidRPr="00D760DD" w:rsidTr="00D760DD">
        <w:trPr>
          <w:gridAfter w:val="1"/>
          <w:wAfter w:w="108" w:type="dxa"/>
        </w:trPr>
        <w:tc>
          <w:tcPr>
            <w:tcW w:w="3663" w:type="dxa"/>
            <w:gridSpan w:val="4"/>
          </w:tcPr>
          <w:p w:rsidR="00D760DD" w:rsidRPr="00D760DD" w:rsidRDefault="00D760DD" w:rsidP="00D760DD">
            <w:pPr>
              <w:jc w:val="both"/>
              <w:rPr>
                <w:rFonts w:cs="Arial"/>
                <w:sz w:val="16"/>
                <w:szCs w:val="16"/>
                <w:lang w:val="eu-ES"/>
              </w:rPr>
            </w:pPr>
            <w:r w:rsidRPr="00D760DD">
              <w:rPr>
                <w:rFonts w:cs="Arial"/>
                <w:sz w:val="16"/>
                <w:szCs w:val="16"/>
                <w:lang w:val="eu-ES"/>
              </w:rPr>
              <w:t>Abonatu ez direnentzako lekua gordetzea</w:t>
            </w:r>
          </w:p>
        </w:tc>
        <w:tc>
          <w:tcPr>
            <w:tcW w:w="1154" w:type="dxa"/>
            <w:gridSpan w:val="3"/>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1,85</w:t>
            </w:r>
          </w:p>
        </w:tc>
        <w:tc>
          <w:tcPr>
            <w:tcW w:w="3488" w:type="dxa"/>
            <w:gridSpan w:val="7"/>
          </w:tcPr>
          <w:p w:rsidR="00D760DD" w:rsidRPr="00D760DD" w:rsidRDefault="00D760DD" w:rsidP="00D760DD">
            <w:pPr>
              <w:jc w:val="both"/>
              <w:rPr>
                <w:rFonts w:cs="Arial"/>
                <w:sz w:val="16"/>
                <w:szCs w:val="16"/>
                <w:lang w:val="eu-ES"/>
              </w:rPr>
            </w:pPr>
            <w:r w:rsidRPr="00D760DD">
              <w:rPr>
                <w:rFonts w:cs="Arial"/>
                <w:sz w:val="16"/>
                <w:szCs w:val="16"/>
                <w:lang w:val="eu-ES"/>
              </w:rPr>
              <w:t>Reservas no abonados</w:t>
            </w:r>
          </w:p>
        </w:tc>
        <w:tc>
          <w:tcPr>
            <w:tcW w:w="1188" w:type="dxa"/>
          </w:tcPr>
          <w:p w:rsidR="00D760DD" w:rsidRPr="00D760DD" w:rsidRDefault="00D760DD" w:rsidP="00D760DD">
            <w:pPr>
              <w:jc w:val="both"/>
              <w:rPr>
                <w:rFonts w:cs="Arial"/>
                <w:sz w:val="16"/>
                <w:szCs w:val="16"/>
                <w:lang w:val="eu-ES"/>
              </w:rPr>
            </w:pPr>
            <w:r w:rsidRPr="00D760DD">
              <w:rPr>
                <w:rFonts w:cs="Arial"/>
                <w:sz w:val="16"/>
                <w:szCs w:val="16"/>
                <w:lang w:val="eu-ES"/>
              </w:rPr>
              <w:t>1,85</w:t>
            </w:r>
          </w:p>
        </w:tc>
      </w:tr>
      <w:tr w:rsidR="00D760DD" w:rsidRPr="00D760DD" w:rsidTr="00D760DD">
        <w:trPr>
          <w:gridAfter w:val="1"/>
          <w:wAfter w:w="108" w:type="dxa"/>
        </w:trPr>
        <w:tc>
          <w:tcPr>
            <w:tcW w:w="3663" w:type="dxa"/>
            <w:gridSpan w:val="4"/>
          </w:tcPr>
          <w:p w:rsidR="00D760DD" w:rsidRPr="00D760DD" w:rsidRDefault="00D760DD" w:rsidP="00D760DD">
            <w:pPr>
              <w:jc w:val="both"/>
              <w:rPr>
                <w:rFonts w:cs="Arial"/>
                <w:sz w:val="16"/>
                <w:szCs w:val="16"/>
                <w:lang w:val="eu-ES"/>
              </w:rPr>
            </w:pPr>
          </w:p>
        </w:tc>
        <w:tc>
          <w:tcPr>
            <w:tcW w:w="1154" w:type="dxa"/>
            <w:gridSpan w:val="3"/>
            <w:tcBorders>
              <w:top w:val="nil"/>
              <w:bottom w:val="nil"/>
            </w:tcBorders>
          </w:tcPr>
          <w:p w:rsidR="00D760DD" w:rsidRPr="00D760DD" w:rsidRDefault="00D760DD" w:rsidP="00D760DD">
            <w:pPr>
              <w:jc w:val="both"/>
              <w:rPr>
                <w:rFonts w:cs="Arial"/>
                <w:sz w:val="16"/>
                <w:szCs w:val="16"/>
                <w:lang w:val="eu-ES"/>
              </w:rPr>
            </w:pPr>
          </w:p>
        </w:tc>
        <w:tc>
          <w:tcPr>
            <w:tcW w:w="3488" w:type="dxa"/>
            <w:gridSpan w:val="7"/>
          </w:tcPr>
          <w:p w:rsidR="00D760DD" w:rsidRPr="00D760DD" w:rsidRDefault="00D760DD" w:rsidP="00D760DD">
            <w:pPr>
              <w:jc w:val="both"/>
              <w:rPr>
                <w:rFonts w:cs="Arial"/>
                <w:sz w:val="16"/>
                <w:szCs w:val="16"/>
                <w:lang w:val="eu-ES"/>
              </w:rPr>
            </w:pPr>
          </w:p>
        </w:tc>
        <w:tc>
          <w:tcPr>
            <w:tcW w:w="1188" w:type="dxa"/>
          </w:tcPr>
          <w:p w:rsidR="00D760DD" w:rsidRPr="00D760DD" w:rsidRDefault="00D760DD" w:rsidP="00D760DD">
            <w:pPr>
              <w:jc w:val="both"/>
              <w:rPr>
                <w:rFonts w:cs="Arial"/>
                <w:sz w:val="16"/>
                <w:szCs w:val="16"/>
                <w:lang w:val="eu-ES"/>
              </w:rPr>
            </w:pPr>
          </w:p>
        </w:tc>
      </w:tr>
      <w:tr w:rsidR="00D760DD" w:rsidRPr="00D760DD" w:rsidTr="00D760DD">
        <w:trPr>
          <w:gridAfter w:val="1"/>
          <w:wAfter w:w="108" w:type="dxa"/>
        </w:trPr>
        <w:tc>
          <w:tcPr>
            <w:tcW w:w="3663" w:type="dxa"/>
            <w:gridSpan w:val="4"/>
          </w:tcPr>
          <w:p w:rsidR="00D760DD" w:rsidRPr="00D760DD" w:rsidRDefault="00D760DD" w:rsidP="00D760DD">
            <w:pPr>
              <w:jc w:val="both"/>
              <w:rPr>
                <w:rFonts w:cs="Arial"/>
                <w:sz w:val="16"/>
                <w:szCs w:val="16"/>
                <w:lang w:val="eu-ES"/>
              </w:rPr>
            </w:pPr>
            <w:r w:rsidRPr="00D760DD">
              <w:rPr>
                <w:rFonts w:cs="Arial"/>
                <w:sz w:val="16"/>
                <w:szCs w:val="16"/>
                <w:lang w:val="eu-ES"/>
              </w:rPr>
              <w:t>Muskulazio aretoa —egunekoa— eta kirol jarduera</w:t>
            </w:r>
          </w:p>
        </w:tc>
        <w:tc>
          <w:tcPr>
            <w:tcW w:w="1154" w:type="dxa"/>
            <w:gridSpan w:val="3"/>
            <w:tcBorders>
              <w:top w:val="nil"/>
              <w:bottom w:val="nil"/>
            </w:tcBorders>
          </w:tcPr>
          <w:p w:rsidR="00D760DD" w:rsidRPr="00D760DD" w:rsidRDefault="00D760DD" w:rsidP="00D760DD">
            <w:pPr>
              <w:jc w:val="both"/>
              <w:rPr>
                <w:rFonts w:cs="Arial"/>
                <w:sz w:val="16"/>
                <w:szCs w:val="16"/>
                <w:lang w:val="eu-ES"/>
              </w:rPr>
            </w:pPr>
          </w:p>
        </w:tc>
        <w:tc>
          <w:tcPr>
            <w:tcW w:w="3488" w:type="dxa"/>
            <w:gridSpan w:val="7"/>
          </w:tcPr>
          <w:p w:rsidR="00D760DD" w:rsidRPr="00D760DD" w:rsidRDefault="00D760DD" w:rsidP="00D760DD">
            <w:pPr>
              <w:jc w:val="both"/>
              <w:rPr>
                <w:rFonts w:cs="Arial"/>
                <w:sz w:val="16"/>
                <w:szCs w:val="16"/>
                <w:lang w:val="eu-ES"/>
              </w:rPr>
            </w:pPr>
            <w:r w:rsidRPr="00D760DD">
              <w:rPr>
                <w:rFonts w:cs="Arial"/>
                <w:sz w:val="16"/>
                <w:szCs w:val="16"/>
                <w:lang w:val="eu-ES"/>
              </w:rPr>
              <w:t>Sala musculación día y práctica deportiva</w:t>
            </w:r>
          </w:p>
        </w:tc>
        <w:tc>
          <w:tcPr>
            <w:tcW w:w="1188" w:type="dxa"/>
          </w:tcPr>
          <w:p w:rsidR="00D760DD" w:rsidRPr="00D760DD" w:rsidRDefault="00D760DD" w:rsidP="00D760DD">
            <w:pPr>
              <w:jc w:val="both"/>
              <w:rPr>
                <w:rFonts w:cs="Arial"/>
                <w:sz w:val="16"/>
                <w:szCs w:val="16"/>
                <w:lang w:val="eu-ES"/>
              </w:rPr>
            </w:pPr>
          </w:p>
        </w:tc>
      </w:tr>
      <w:tr w:rsidR="00D760DD" w:rsidRPr="00D760DD" w:rsidTr="00D760DD">
        <w:trPr>
          <w:gridAfter w:val="1"/>
          <w:wAfter w:w="108" w:type="dxa"/>
        </w:trPr>
        <w:tc>
          <w:tcPr>
            <w:tcW w:w="3663" w:type="dxa"/>
            <w:gridSpan w:val="4"/>
          </w:tcPr>
          <w:p w:rsidR="00D760DD" w:rsidRPr="00D760DD" w:rsidRDefault="00D760DD" w:rsidP="00D760DD">
            <w:pPr>
              <w:jc w:val="both"/>
              <w:rPr>
                <w:rFonts w:cs="Arial"/>
                <w:sz w:val="16"/>
                <w:szCs w:val="16"/>
                <w:lang w:val="eu-ES"/>
              </w:rPr>
            </w:pPr>
            <w:r w:rsidRPr="00D760DD">
              <w:rPr>
                <w:rFonts w:cs="Arial"/>
                <w:sz w:val="16"/>
                <w:szCs w:val="16"/>
                <w:lang w:val="eu-ES"/>
              </w:rPr>
              <w:t>- Abonatu ez direnek</w:t>
            </w:r>
          </w:p>
        </w:tc>
        <w:tc>
          <w:tcPr>
            <w:tcW w:w="1154" w:type="dxa"/>
            <w:gridSpan w:val="3"/>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6,20</w:t>
            </w:r>
          </w:p>
        </w:tc>
        <w:tc>
          <w:tcPr>
            <w:tcW w:w="3488" w:type="dxa"/>
            <w:gridSpan w:val="7"/>
          </w:tcPr>
          <w:p w:rsidR="00D760DD" w:rsidRPr="00D760DD" w:rsidRDefault="00D760DD" w:rsidP="00D760DD">
            <w:pPr>
              <w:jc w:val="both"/>
              <w:rPr>
                <w:rFonts w:cs="Arial"/>
                <w:sz w:val="16"/>
                <w:szCs w:val="16"/>
                <w:lang w:val="eu-ES"/>
              </w:rPr>
            </w:pPr>
            <w:r w:rsidRPr="00D760DD">
              <w:rPr>
                <w:rFonts w:cs="Arial"/>
                <w:sz w:val="16"/>
                <w:szCs w:val="16"/>
                <w:lang w:val="eu-ES"/>
              </w:rPr>
              <w:t>- No abonados/as</w:t>
            </w:r>
          </w:p>
          <w:p w:rsidR="00D760DD" w:rsidRPr="00D760DD" w:rsidRDefault="00D760DD" w:rsidP="00D760DD">
            <w:pPr>
              <w:jc w:val="both"/>
              <w:rPr>
                <w:rFonts w:cs="Arial"/>
                <w:sz w:val="16"/>
                <w:szCs w:val="16"/>
                <w:lang w:val="eu-ES"/>
              </w:rPr>
            </w:pPr>
          </w:p>
        </w:tc>
        <w:tc>
          <w:tcPr>
            <w:tcW w:w="1188" w:type="dxa"/>
          </w:tcPr>
          <w:p w:rsidR="00D760DD" w:rsidRPr="00D760DD" w:rsidRDefault="00D760DD" w:rsidP="00D760DD">
            <w:pPr>
              <w:jc w:val="both"/>
              <w:rPr>
                <w:rFonts w:cs="Arial"/>
                <w:sz w:val="16"/>
                <w:szCs w:val="16"/>
                <w:lang w:val="en-GB"/>
              </w:rPr>
            </w:pPr>
            <w:r w:rsidRPr="00D760DD">
              <w:rPr>
                <w:rFonts w:cs="Arial"/>
                <w:sz w:val="16"/>
                <w:szCs w:val="16"/>
                <w:lang w:val="en-GB"/>
              </w:rPr>
              <w:t>6,20</w:t>
            </w:r>
          </w:p>
        </w:tc>
      </w:tr>
      <w:tr w:rsidR="00D760DD" w:rsidRPr="00D760DD" w:rsidTr="00D760DD">
        <w:trPr>
          <w:gridAfter w:val="1"/>
          <w:wAfter w:w="108" w:type="dxa"/>
        </w:trPr>
        <w:tc>
          <w:tcPr>
            <w:tcW w:w="3663" w:type="dxa"/>
            <w:gridSpan w:val="4"/>
          </w:tcPr>
          <w:p w:rsidR="00D760DD" w:rsidRPr="00D760DD" w:rsidRDefault="00D760DD" w:rsidP="00D760DD">
            <w:pPr>
              <w:jc w:val="both"/>
              <w:rPr>
                <w:rFonts w:cs="Arial"/>
                <w:sz w:val="16"/>
                <w:szCs w:val="16"/>
                <w:lang w:val="en-GB"/>
              </w:rPr>
            </w:pPr>
            <w:r w:rsidRPr="00D760DD">
              <w:rPr>
                <w:rFonts w:cs="Arial"/>
                <w:sz w:val="16"/>
                <w:szCs w:val="16"/>
                <w:lang w:val="en-GB"/>
              </w:rPr>
              <w:t>Muskulazioa aretoa, hilekoa</w:t>
            </w:r>
          </w:p>
        </w:tc>
        <w:tc>
          <w:tcPr>
            <w:tcW w:w="1154" w:type="dxa"/>
            <w:gridSpan w:val="3"/>
            <w:tcBorders>
              <w:top w:val="nil"/>
              <w:bottom w:val="nil"/>
            </w:tcBorders>
          </w:tcPr>
          <w:p w:rsidR="00D760DD" w:rsidRPr="00D760DD" w:rsidRDefault="00D760DD" w:rsidP="00D760DD">
            <w:pPr>
              <w:jc w:val="both"/>
              <w:rPr>
                <w:rFonts w:cs="Arial"/>
                <w:sz w:val="16"/>
                <w:szCs w:val="16"/>
                <w:lang w:val="en-GB"/>
              </w:rPr>
            </w:pPr>
          </w:p>
        </w:tc>
        <w:tc>
          <w:tcPr>
            <w:tcW w:w="3488" w:type="dxa"/>
            <w:gridSpan w:val="7"/>
          </w:tcPr>
          <w:p w:rsidR="00D760DD" w:rsidRPr="00D760DD" w:rsidRDefault="00D760DD" w:rsidP="00D760DD">
            <w:pPr>
              <w:jc w:val="both"/>
              <w:rPr>
                <w:rFonts w:cs="Arial"/>
                <w:sz w:val="16"/>
                <w:szCs w:val="16"/>
                <w:lang w:val="eu-ES"/>
              </w:rPr>
            </w:pPr>
            <w:r w:rsidRPr="00D760DD">
              <w:rPr>
                <w:rFonts w:cs="Arial"/>
                <w:sz w:val="16"/>
                <w:szCs w:val="16"/>
                <w:lang w:val="eu-ES"/>
              </w:rPr>
              <w:t>Sala musculación mes</w:t>
            </w:r>
          </w:p>
        </w:tc>
        <w:tc>
          <w:tcPr>
            <w:tcW w:w="1188" w:type="dxa"/>
          </w:tcPr>
          <w:p w:rsidR="00D760DD" w:rsidRPr="00D760DD" w:rsidRDefault="00D760DD" w:rsidP="00D760DD">
            <w:pPr>
              <w:jc w:val="both"/>
              <w:rPr>
                <w:rFonts w:cs="Arial"/>
                <w:sz w:val="16"/>
                <w:szCs w:val="16"/>
                <w:lang w:val="eu-ES"/>
              </w:rPr>
            </w:pPr>
          </w:p>
        </w:tc>
      </w:tr>
      <w:tr w:rsidR="00D760DD" w:rsidRPr="00D760DD" w:rsidTr="00D760DD">
        <w:trPr>
          <w:gridAfter w:val="1"/>
          <w:wAfter w:w="108" w:type="dxa"/>
        </w:trPr>
        <w:tc>
          <w:tcPr>
            <w:tcW w:w="3663" w:type="dxa"/>
            <w:gridSpan w:val="4"/>
          </w:tcPr>
          <w:p w:rsidR="00D760DD" w:rsidRPr="00D760DD" w:rsidRDefault="00D760DD" w:rsidP="00D760DD">
            <w:pPr>
              <w:jc w:val="both"/>
              <w:rPr>
                <w:rFonts w:cs="Arial"/>
                <w:sz w:val="16"/>
                <w:szCs w:val="16"/>
                <w:lang w:val="eu-ES"/>
              </w:rPr>
            </w:pPr>
            <w:r w:rsidRPr="00D760DD">
              <w:rPr>
                <w:rFonts w:cs="Arial"/>
                <w:sz w:val="16"/>
                <w:szCs w:val="16"/>
                <w:lang w:val="eu-ES"/>
              </w:rPr>
              <w:t>- Abonatu ez direnek</w:t>
            </w:r>
          </w:p>
        </w:tc>
        <w:tc>
          <w:tcPr>
            <w:tcW w:w="1154" w:type="dxa"/>
            <w:gridSpan w:val="3"/>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25,00</w:t>
            </w:r>
          </w:p>
        </w:tc>
        <w:tc>
          <w:tcPr>
            <w:tcW w:w="3488" w:type="dxa"/>
            <w:gridSpan w:val="7"/>
          </w:tcPr>
          <w:p w:rsidR="00D760DD" w:rsidRPr="00D760DD" w:rsidRDefault="00D760DD" w:rsidP="00D760DD">
            <w:pPr>
              <w:jc w:val="both"/>
              <w:rPr>
                <w:rFonts w:cs="Arial"/>
                <w:sz w:val="16"/>
                <w:szCs w:val="16"/>
                <w:lang w:val="eu-ES"/>
              </w:rPr>
            </w:pPr>
            <w:r w:rsidRPr="00D760DD">
              <w:rPr>
                <w:rFonts w:cs="Arial"/>
                <w:sz w:val="16"/>
                <w:szCs w:val="16"/>
                <w:lang w:val="eu-ES"/>
              </w:rPr>
              <w:t>- No abonados</w:t>
            </w:r>
          </w:p>
        </w:tc>
        <w:tc>
          <w:tcPr>
            <w:tcW w:w="1188" w:type="dxa"/>
          </w:tcPr>
          <w:p w:rsidR="00D760DD" w:rsidRPr="00D760DD" w:rsidRDefault="00D760DD" w:rsidP="00D760DD">
            <w:pPr>
              <w:jc w:val="both"/>
              <w:rPr>
                <w:rFonts w:cs="Arial"/>
                <w:sz w:val="16"/>
                <w:szCs w:val="16"/>
                <w:lang w:val="eu-ES"/>
              </w:rPr>
            </w:pPr>
            <w:r w:rsidRPr="00D760DD">
              <w:rPr>
                <w:rFonts w:cs="Arial"/>
                <w:sz w:val="16"/>
                <w:szCs w:val="16"/>
                <w:lang w:val="eu-ES"/>
              </w:rPr>
              <w:t>25,00</w:t>
            </w:r>
          </w:p>
        </w:tc>
      </w:tr>
      <w:tr w:rsidR="00D760DD" w:rsidRPr="00D760DD" w:rsidTr="00D760DD">
        <w:trPr>
          <w:gridAfter w:val="1"/>
          <w:wAfter w:w="108" w:type="dxa"/>
        </w:trPr>
        <w:tc>
          <w:tcPr>
            <w:tcW w:w="3663" w:type="dxa"/>
            <w:gridSpan w:val="4"/>
          </w:tcPr>
          <w:p w:rsidR="00D760DD" w:rsidRPr="00D760DD" w:rsidRDefault="00D760DD" w:rsidP="00D760DD">
            <w:pPr>
              <w:jc w:val="both"/>
              <w:rPr>
                <w:rFonts w:cs="Arial"/>
                <w:sz w:val="16"/>
                <w:szCs w:val="16"/>
                <w:lang w:val="eu-ES"/>
              </w:rPr>
            </w:pPr>
          </w:p>
        </w:tc>
        <w:tc>
          <w:tcPr>
            <w:tcW w:w="1154" w:type="dxa"/>
            <w:gridSpan w:val="3"/>
            <w:tcBorders>
              <w:top w:val="nil"/>
              <w:bottom w:val="nil"/>
            </w:tcBorders>
          </w:tcPr>
          <w:p w:rsidR="00D760DD" w:rsidRPr="00D760DD" w:rsidRDefault="00D760DD" w:rsidP="00D760DD">
            <w:pPr>
              <w:jc w:val="both"/>
              <w:rPr>
                <w:rFonts w:cs="Arial"/>
                <w:sz w:val="16"/>
                <w:szCs w:val="16"/>
                <w:lang w:val="eu-ES"/>
              </w:rPr>
            </w:pPr>
          </w:p>
        </w:tc>
        <w:tc>
          <w:tcPr>
            <w:tcW w:w="3488" w:type="dxa"/>
            <w:gridSpan w:val="7"/>
          </w:tcPr>
          <w:p w:rsidR="00D760DD" w:rsidRPr="00D760DD" w:rsidRDefault="00D760DD" w:rsidP="00D760DD">
            <w:pPr>
              <w:jc w:val="both"/>
              <w:rPr>
                <w:rFonts w:cs="Arial"/>
                <w:sz w:val="16"/>
                <w:szCs w:val="16"/>
                <w:lang w:val="eu-ES"/>
              </w:rPr>
            </w:pPr>
          </w:p>
        </w:tc>
        <w:tc>
          <w:tcPr>
            <w:tcW w:w="1188" w:type="dxa"/>
          </w:tcPr>
          <w:p w:rsidR="00D760DD" w:rsidRPr="00D760DD" w:rsidRDefault="00D760DD" w:rsidP="00D760DD">
            <w:pPr>
              <w:jc w:val="both"/>
              <w:rPr>
                <w:rFonts w:cs="Arial"/>
                <w:sz w:val="16"/>
                <w:szCs w:val="16"/>
                <w:lang w:val="eu-ES"/>
              </w:rPr>
            </w:pPr>
          </w:p>
        </w:tc>
      </w:tr>
      <w:tr w:rsidR="00D760DD" w:rsidRPr="00D760DD" w:rsidTr="00D760DD">
        <w:trPr>
          <w:gridAfter w:val="1"/>
          <w:wAfter w:w="108" w:type="dxa"/>
        </w:trPr>
        <w:tc>
          <w:tcPr>
            <w:tcW w:w="4817" w:type="dxa"/>
            <w:gridSpan w:val="7"/>
          </w:tcPr>
          <w:p w:rsidR="00D760DD" w:rsidRPr="00D760DD" w:rsidRDefault="00D760DD" w:rsidP="00D760DD">
            <w:pPr>
              <w:jc w:val="both"/>
              <w:rPr>
                <w:rFonts w:cs="Arial"/>
                <w:sz w:val="16"/>
                <w:szCs w:val="16"/>
                <w:lang w:val="eu-ES"/>
              </w:rPr>
            </w:pPr>
            <w:r w:rsidRPr="00D760DD">
              <w:rPr>
                <w:rFonts w:cs="Arial"/>
                <w:sz w:val="16"/>
                <w:szCs w:val="16"/>
                <w:u w:val="single"/>
                <w:lang w:val="eu-ES"/>
              </w:rPr>
              <w:t>ASTELENA FRONTOIAREN ZERBITZUAK</w:t>
            </w:r>
          </w:p>
        </w:tc>
        <w:tc>
          <w:tcPr>
            <w:tcW w:w="4676" w:type="dxa"/>
            <w:gridSpan w:val="8"/>
          </w:tcPr>
          <w:p w:rsidR="00D760DD" w:rsidRPr="00D760DD" w:rsidRDefault="00D760DD" w:rsidP="00D760DD">
            <w:pPr>
              <w:jc w:val="both"/>
              <w:rPr>
                <w:rFonts w:cs="Arial"/>
                <w:sz w:val="16"/>
                <w:szCs w:val="16"/>
                <w:lang w:val="eu-ES"/>
              </w:rPr>
            </w:pPr>
            <w:r w:rsidRPr="00D760DD">
              <w:rPr>
                <w:rFonts w:cs="Arial"/>
                <w:sz w:val="16"/>
                <w:szCs w:val="16"/>
                <w:u w:val="single"/>
                <w:lang w:val="eu-ES"/>
              </w:rPr>
              <w:t>SERVICIOS FRONTÓN ASTELENA</w:t>
            </w:r>
          </w:p>
        </w:tc>
      </w:tr>
      <w:tr w:rsidR="00D760DD" w:rsidRPr="00D760DD" w:rsidTr="00D760DD">
        <w:trPr>
          <w:gridAfter w:val="1"/>
          <w:wAfter w:w="108" w:type="dxa"/>
          <w:trHeight w:val="347"/>
        </w:trPr>
        <w:tc>
          <w:tcPr>
            <w:tcW w:w="3663" w:type="dxa"/>
            <w:gridSpan w:val="4"/>
          </w:tcPr>
          <w:p w:rsidR="00D760DD" w:rsidRPr="00D760DD" w:rsidRDefault="00D760DD" w:rsidP="00D760DD">
            <w:pPr>
              <w:jc w:val="both"/>
              <w:rPr>
                <w:rFonts w:cs="Arial"/>
                <w:sz w:val="16"/>
                <w:szCs w:val="16"/>
                <w:lang w:val="eu-ES"/>
              </w:rPr>
            </w:pPr>
            <w:r w:rsidRPr="00D760DD">
              <w:rPr>
                <w:rFonts w:cs="Arial"/>
                <w:sz w:val="16"/>
                <w:szCs w:val="16"/>
                <w:lang w:val="eu-ES"/>
              </w:rPr>
              <w:t xml:space="preserve">Frontoia, orduko </w:t>
            </w:r>
          </w:p>
        </w:tc>
        <w:tc>
          <w:tcPr>
            <w:tcW w:w="1154" w:type="dxa"/>
            <w:gridSpan w:val="3"/>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36,25</w:t>
            </w:r>
          </w:p>
        </w:tc>
        <w:tc>
          <w:tcPr>
            <w:tcW w:w="3306" w:type="dxa"/>
            <w:gridSpan w:val="4"/>
          </w:tcPr>
          <w:p w:rsidR="00D760DD" w:rsidRPr="00D760DD" w:rsidRDefault="00D760DD" w:rsidP="00D760DD">
            <w:pPr>
              <w:jc w:val="both"/>
              <w:rPr>
                <w:rFonts w:cs="Arial"/>
                <w:sz w:val="16"/>
                <w:szCs w:val="16"/>
                <w:lang w:val="eu-ES"/>
              </w:rPr>
            </w:pPr>
            <w:r w:rsidRPr="00D760DD">
              <w:rPr>
                <w:rFonts w:cs="Arial"/>
                <w:sz w:val="16"/>
                <w:szCs w:val="16"/>
                <w:lang w:val="eu-ES"/>
              </w:rPr>
              <w:t>Frontón hora</w:t>
            </w:r>
          </w:p>
        </w:tc>
        <w:tc>
          <w:tcPr>
            <w:tcW w:w="1370" w:type="dxa"/>
            <w:gridSpan w:val="4"/>
          </w:tcPr>
          <w:p w:rsidR="00D760DD" w:rsidRPr="00D760DD" w:rsidRDefault="00D760DD" w:rsidP="00D760DD">
            <w:pPr>
              <w:jc w:val="both"/>
              <w:rPr>
                <w:rFonts w:cs="Arial"/>
                <w:sz w:val="16"/>
                <w:szCs w:val="16"/>
                <w:lang w:val="eu-ES"/>
              </w:rPr>
            </w:pPr>
            <w:r w:rsidRPr="00D760DD">
              <w:rPr>
                <w:rFonts w:cs="Arial"/>
                <w:sz w:val="16"/>
                <w:szCs w:val="16"/>
                <w:lang w:val="eu-ES"/>
              </w:rPr>
              <w:t>36,25</w:t>
            </w:r>
          </w:p>
        </w:tc>
      </w:tr>
      <w:tr w:rsidR="00D760DD" w:rsidRPr="00D760DD" w:rsidTr="00D760DD">
        <w:trPr>
          <w:gridAfter w:val="1"/>
          <w:wAfter w:w="108" w:type="dxa"/>
        </w:trPr>
        <w:tc>
          <w:tcPr>
            <w:tcW w:w="3663" w:type="dxa"/>
            <w:gridSpan w:val="4"/>
          </w:tcPr>
          <w:p w:rsidR="00D760DD" w:rsidRPr="00D760DD" w:rsidRDefault="00D760DD" w:rsidP="00D760DD">
            <w:pPr>
              <w:jc w:val="both"/>
              <w:rPr>
                <w:rFonts w:cs="Arial"/>
                <w:sz w:val="16"/>
                <w:szCs w:val="16"/>
                <w:lang w:val="eu-ES"/>
              </w:rPr>
            </w:pPr>
            <w:r w:rsidRPr="00D760DD">
              <w:rPr>
                <w:rFonts w:cs="Arial"/>
                <w:sz w:val="16"/>
                <w:szCs w:val="16"/>
                <w:lang w:val="eu-ES"/>
              </w:rPr>
              <w:t>Pilotalekua noizean behin erabiltzea</w:t>
            </w:r>
          </w:p>
        </w:tc>
        <w:tc>
          <w:tcPr>
            <w:tcW w:w="1154" w:type="dxa"/>
            <w:gridSpan w:val="3"/>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1.075,00</w:t>
            </w:r>
          </w:p>
        </w:tc>
        <w:tc>
          <w:tcPr>
            <w:tcW w:w="3306" w:type="dxa"/>
            <w:gridSpan w:val="4"/>
          </w:tcPr>
          <w:p w:rsidR="00D760DD" w:rsidRPr="00D760DD" w:rsidRDefault="00D760DD" w:rsidP="00D760DD">
            <w:pPr>
              <w:jc w:val="both"/>
              <w:rPr>
                <w:rFonts w:cs="Arial"/>
                <w:sz w:val="16"/>
                <w:szCs w:val="16"/>
                <w:lang w:val="eu-ES"/>
              </w:rPr>
            </w:pPr>
            <w:r w:rsidRPr="00D760DD">
              <w:rPr>
                <w:rFonts w:cs="Arial"/>
                <w:sz w:val="16"/>
                <w:szCs w:val="16"/>
                <w:lang w:val="eu-ES"/>
              </w:rPr>
              <w:t>Utilización ocasional del Fronton</w:t>
            </w:r>
          </w:p>
        </w:tc>
        <w:tc>
          <w:tcPr>
            <w:tcW w:w="1370" w:type="dxa"/>
            <w:gridSpan w:val="4"/>
          </w:tcPr>
          <w:p w:rsidR="00D760DD" w:rsidRPr="00D760DD" w:rsidRDefault="00D760DD" w:rsidP="00D760DD">
            <w:pPr>
              <w:jc w:val="both"/>
              <w:rPr>
                <w:rFonts w:cs="Arial"/>
                <w:sz w:val="16"/>
                <w:szCs w:val="16"/>
                <w:lang w:val="eu-ES"/>
              </w:rPr>
            </w:pPr>
            <w:r w:rsidRPr="00D760DD">
              <w:rPr>
                <w:rFonts w:cs="Arial"/>
                <w:sz w:val="16"/>
                <w:szCs w:val="16"/>
                <w:lang w:val="eu-ES"/>
              </w:rPr>
              <w:t>1.075,00</w:t>
            </w:r>
          </w:p>
        </w:tc>
      </w:tr>
      <w:tr w:rsidR="00D760DD" w:rsidRPr="00D760DD" w:rsidTr="00D760DD">
        <w:trPr>
          <w:gridAfter w:val="1"/>
          <w:wAfter w:w="108" w:type="dxa"/>
        </w:trPr>
        <w:tc>
          <w:tcPr>
            <w:tcW w:w="3663" w:type="dxa"/>
            <w:gridSpan w:val="4"/>
          </w:tcPr>
          <w:p w:rsidR="00D760DD" w:rsidRPr="00D760DD" w:rsidRDefault="00D760DD" w:rsidP="00D760DD">
            <w:pPr>
              <w:jc w:val="both"/>
              <w:rPr>
                <w:rFonts w:cs="Arial"/>
                <w:sz w:val="16"/>
                <w:szCs w:val="16"/>
                <w:lang w:val="eu-ES"/>
              </w:rPr>
            </w:pPr>
            <w:r w:rsidRPr="00D760DD">
              <w:rPr>
                <w:rFonts w:cs="Arial"/>
                <w:sz w:val="16"/>
                <w:szCs w:val="16"/>
                <w:lang w:val="eu-ES"/>
              </w:rPr>
              <w:t>Pilotalekua urtean zehar bost egunetan edo egun gehiagotan erabiltzea</w:t>
            </w:r>
          </w:p>
        </w:tc>
        <w:tc>
          <w:tcPr>
            <w:tcW w:w="1154" w:type="dxa"/>
            <w:gridSpan w:val="3"/>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600,00</w:t>
            </w:r>
          </w:p>
        </w:tc>
        <w:tc>
          <w:tcPr>
            <w:tcW w:w="3306" w:type="dxa"/>
            <w:gridSpan w:val="4"/>
          </w:tcPr>
          <w:p w:rsidR="00D760DD" w:rsidRPr="00D760DD" w:rsidRDefault="00D760DD" w:rsidP="00D760DD">
            <w:pPr>
              <w:jc w:val="both"/>
              <w:rPr>
                <w:rFonts w:cs="Arial"/>
                <w:sz w:val="16"/>
                <w:szCs w:val="16"/>
                <w:lang w:val="eu-ES"/>
              </w:rPr>
            </w:pPr>
            <w:r w:rsidRPr="00D760DD">
              <w:rPr>
                <w:rFonts w:cs="Arial"/>
                <w:sz w:val="16"/>
                <w:szCs w:val="16"/>
                <w:lang w:val="eu-ES"/>
              </w:rPr>
              <w:t>Utilización Fronton cinco o más veces año</w:t>
            </w:r>
          </w:p>
        </w:tc>
        <w:tc>
          <w:tcPr>
            <w:tcW w:w="1370" w:type="dxa"/>
            <w:gridSpan w:val="4"/>
          </w:tcPr>
          <w:p w:rsidR="00D760DD" w:rsidRPr="00D760DD" w:rsidRDefault="00D760DD" w:rsidP="00D760DD">
            <w:pPr>
              <w:jc w:val="both"/>
              <w:rPr>
                <w:rFonts w:cs="Arial"/>
                <w:sz w:val="16"/>
                <w:szCs w:val="16"/>
                <w:lang w:val="eu-ES"/>
              </w:rPr>
            </w:pPr>
            <w:r w:rsidRPr="00D760DD">
              <w:rPr>
                <w:rFonts w:cs="Arial"/>
                <w:sz w:val="16"/>
                <w:szCs w:val="16"/>
                <w:lang w:val="eu-ES"/>
              </w:rPr>
              <w:t>600,00</w:t>
            </w:r>
          </w:p>
        </w:tc>
      </w:tr>
      <w:tr w:rsidR="00D760DD" w:rsidRPr="00D760DD" w:rsidTr="00D760DD">
        <w:trPr>
          <w:gridAfter w:val="1"/>
          <w:wAfter w:w="108" w:type="dxa"/>
        </w:trPr>
        <w:tc>
          <w:tcPr>
            <w:tcW w:w="3663" w:type="dxa"/>
            <w:gridSpan w:val="4"/>
          </w:tcPr>
          <w:p w:rsidR="00D760DD" w:rsidRPr="00D760DD" w:rsidRDefault="00D760DD" w:rsidP="00D760DD">
            <w:pPr>
              <w:jc w:val="both"/>
              <w:rPr>
                <w:rFonts w:cs="Arial"/>
                <w:sz w:val="16"/>
                <w:szCs w:val="16"/>
                <w:lang w:val="eu-ES"/>
              </w:rPr>
            </w:pPr>
            <w:r w:rsidRPr="00D760DD">
              <w:rPr>
                <w:rFonts w:cs="Arial"/>
                <w:sz w:val="16"/>
                <w:szCs w:val="16"/>
                <w:lang w:val="eu-ES"/>
              </w:rPr>
              <w:t>Pilotalekua urtean  zehar hamar egunetan edo egun gehiagotan erabiltzea</w:t>
            </w:r>
          </w:p>
        </w:tc>
        <w:tc>
          <w:tcPr>
            <w:tcW w:w="1154" w:type="dxa"/>
            <w:gridSpan w:val="3"/>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350,00</w:t>
            </w:r>
          </w:p>
        </w:tc>
        <w:tc>
          <w:tcPr>
            <w:tcW w:w="3306" w:type="dxa"/>
            <w:gridSpan w:val="4"/>
          </w:tcPr>
          <w:p w:rsidR="00D760DD" w:rsidRPr="00D760DD" w:rsidRDefault="00D760DD" w:rsidP="00D760DD">
            <w:pPr>
              <w:jc w:val="both"/>
              <w:rPr>
                <w:rFonts w:cs="Arial"/>
                <w:sz w:val="16"/>
                <w:szCs w:val="16"/>
                <w:lang w:val="eu-ES"/>
              </w:rPr>
            </w:pPr>
            <w:r w:rsidRPr="00D760DD">
              <w:rPr>
                <w:rFonts w:cs="Arial"/>
                <w:sz w:val="16"/>
                <w:szCs w:val="16"/>
                <w:lang w:val="eu-ES"/>
              </w:rPr>
              <w:t>Utilización Fronton diez o más veces año</w:t>
            </w:r>
          </w:p>
        </w:tc>
        <w:tc>
          <w:tcPr>
            <w:tcW w:w="1370" w:type="dxa"/>
            <w:gridSpan w:val="4"/>
          </w:tcPr>
          <w:p w:rsidR="00D760DD" w:rsidRPr="00D760DD" w:rsidRDefault="00D760DD" w:rsidP="00D760DD">
            <w:pPr>
              <w:jc w:val="both"/>
              <w:rPr>
                <w:rFonts w:cs="Arial"/>
                <w:sz w:val="16"/>
                <w:szCs w:val="16"/>
                <w:lang w:val="eu-ES"/>
              </w:rPr>
            </w:pPr>
            <w:r w:rsidRPr="00D760DD">
              <w:rPr>
                <w:rFonts w:cs="Arial"/>
                <w:sz w:val="16"/>
                <w:szCs w:val="16"/>
                <w:lang w:val="eu-ES"/>
              </w:rPr>
              <w:t>350,00</w:t>
            </w:r>
          </w:p>
        </w:tc>
      </w:tr>
      <w:tr w:rsidR="00D760DD" w:rsidRPr="00D760DD" w:rsidTr="00D760DD">
        <w:trPr>
          <w:gridAfter w:val="1"/>
          <w:wAfter w:w="108" w:type="dxa"/>
        </w:trPr>
        <w:tc>
          <w:tcPr>
            <w:tcW w:w="3663" w:type="dxa"/>
            <w:gridSpan w:val="4"/>
          </w:tcPr>
          <w:p w:rsidR="00D760DD" w:rsidRPr="00D760DD" w:rsidRDefault="00D760DD" w:rsidP="00D760DD">
            <w:pPr>
              <w:jc w:val="both"/>
              <w:rPr>
                <w:rFonts w:cs="Arial"/>
                <w:sz w:val="16"/>
                <w:szCs w:val="16"/>
                <w:lang w:val="eu-ES"/>
              </w:rPr>
            </w:pPr>
            <w:r w:rsidRPr="00D760DD">
              <w:rPr>
                <w:rFonts w:cs="Arial"/>
                <w:sz w:val="16"/>
                <w:szCs w:val="16"/>
                <w:lang w:val="eu-ES"/>
              </w:rPr>
              <w:t>Kirol-jarduera ez direnek</w:t>
            </w:r>
          </w:p>
        </w:tc>
        <w:tc>
          <w:tcPr>
            <w:tcW w:w="1154" w:type="dxa"/>
            <w:gridSpan w:val="3"/>
            <w:tcBorders>
              <w:top w:val="nil"/>
              <w:bottom w:val="nil"/>
            </w:tcBorders>
          </w:tcPr>
          <w:p w:rsidR="00D760DD" w:rsidRPr="00D760DD" w:rsidRDefault="00D760DD" w:rsidP="00D760DD">
            <w:pPr>
              <w:jc w:val="both"/>
              <w:rPr>
                <w:rFonts w:cs="Arial"/>
                <w:sz w:val="16"/>
                <w:szCs w:val="16"/>
                <w:lang w:val="eu-ES"/>
              </w:rPr>
            </w:pPr>
            <w:r w:rsidRPr="00D760DD">
              <w:rPr>
                <w:rFonts w:cs="Arial"/>
                <w:sz w:val="16"/>
                <w:szCs w:val="16"/>
                <w:lang w:val="eu-ES"/>
              </w:rPr>
              <w:t>1.075,00</w:t>
            </w:r>
          </w:p>
        </w:tc>
        <w:tc>
          <w:tcPr>
            <w:tcW w:w="3306" w:type="dxa"/>
            <w:gridSpan w:val="4"/>
          </w:tcPr>
          <w:p w:rsidR="00D760DD" w:rsidRPr="00D760DD" w:rsidRDefault="00D760DD" w:rsidP="00D760DD">
            <w:pPr>
              <w:jc w:val="both"/>
              <w:rPr>
                <w:rFonts w:cs="Arial"/>
                <w:sz w:val="16"/>
                <w:szCs w:val="16"/>
                <w:lang w:val="eu-ES"/>
              </w:rPr>
            </w:pPr>
            <w:r w:rsidRPr="00D760DD">
              <w:rPr>
                <w:rFonts w:cs="Arial"/>
                <w:sz w:val="16"/>
                <w:szCs w:val="16"/>
                <w:lang w:val="eu-ES"/>
              </w:rPr>
              <w:t xml:space="preserve">Actos no deportivos </w:t>
            </w:r>
          </w:p>
        </w:tc>
        <w:tc>
          <w:tcPr>
            <w:tcW w:w="1370" w:type="dxa"/>
            <w:gridSpan w:val="4"/>
          </w:tcPr>
          <w:p w:rsidR="00D760DD" w:rsidRPr="00D760DD" w:rsidRDefault="00D760DD" w:rsidP="00D760DD">
            <w:pPr>
              <w:jc w:val="both"/>
              <w:rPr>
                <w:rFonts w:cs="Arial"/>
                <w:sz w:val="16"/>
                <w:szCs w:val="16"/>
                <w:lang w:val="eu-ES"/>
              </w:rPr>
            </w:pPr>
            <w:r w:rsidRPr="00D760DD">
              <w:rPr>
                <w:rFonts w:cs="Arial"/>
                <w:sz w:val="16"/>
                <w:szCs w:val="16"/>
                <w:lang w:val="eu-ES"/>
              </w:rPr>
              <w:t>1.075,00</w:t>
            </w:r>
          </w:p>
        </w:tc>
      </w:tr>
      <w:tr w:rsidR="00D760DD" w:rsidRPr="00D760DD" w:rsidTr="00D760DD">
        <w:trPr>
          <w:gridAfter w:val="1"/>
          <w:wAfter w:w="108" w:type="dxa"/>
        </w:trPr>
        <w:tc>
          <w:tcPr>
            <w:tcW w:w="4817" w:type="dxa"/>
            <w:gridSpan w:val="7"/>
          </w:tcPr>
          <w:p w:rsidR="00D760DD" w:rsidRPr="00D760DD" w:rsidRDefault="00D760DD" w:rsidP="00D760DD">
            <w:pPr>
              <w:jc w:val="both"/>
              <w:rPr>
                <w:rFonts w:cs="Arial"/>
                <w:sz w:val="16"/>
                <w:szCs w:val="16"/>
                <w:lang w:val="eu-ES"/>
              </w:rPr>
            </w:pPr>
            <w:r w:rsidRPr="00D760DD">
              <w:rPr>
                <w:rFonts w:cs="Arial"/>
                <w:sz w:val="16"/>
                <w:szCs w:val="16"/>
                <w:lang w:val="eu-ES"/>
              </w:rPr>
              <w:t>Hirugarren egunetik aurrera % 50eko beherapena.</w:t>
            </w:r>
          </w:p>
        </w:tc>
        <w:tc>
          <w:tcPr>
            <w:tcW w:w="4676" w:type="dxa"/>
            <w:gridSpan w:val="8"/>
          </w:tcPr>
          <w:p w:rsidR="00D760DD" w:rsidRPr="00D760DD" w:rsidRDefault="00D760DD" w:rsidP="00D760DD">
            <w:pPr>
              <w:jc w:val="both"/>
              <w:rPr>
                <w:rFonts w:cs="Arial"/>
                <w:sz w:val="16"/>
                <w:szCs w:val="16"/>
                <w:lang w:val="eu-ES"/>
              </w:rPr>
            </w:pPr>
            <w:r w:rsidRPr="00D760DD">
              <w:rPr>
                <w:rFonts w:cs="Arial"/>
                <w:sz w:val="16"/>
                <w:szCs w:val="16"/>
                <w:lang w:val="eu-ES"/>
              </w:rPr>
              <w:t>A partir del tercer día consecutivo descuento del 50 %.</w:t>
            </w:r>
          </w:p>
        </w:tc>
      </w:tr>
      <w:tr w:rsidR="00D760DD" w:rsidRPr="00D760DD" w:rsidTr="00D760DD">
        <w:trPr>
          <w:gridAfter w:val="1"/>
          <w:wAfter w:w="108" w:type="dxa"/>
        </w:trPr>
        <w:tc>
          <w:tcPr>
            <w:tcW w:w="4817" w:type="dxa"/>
            <w:gridSpan w:val="7"/>
          </w:tcPr>
          <w:p w:rsidR="00D760DD" w:rsidRPr="00D760DD" w:rsidRDefault="00D760DD" w:rsidP="00D760DD">
            <w:pPr>
              <w:jc w:val="both"/>
              <w:rPr>
                <w:rFonts w:cs="Arial"/>
                <w:sz w:val="16"/>
                <w:szCs w:val="16"/>
                <w:lang w:val="eu-ES"/>
              </w:rPr>
            </w:pPr>
            <w:r w:rsidRPr="00D760DD">
              <w:rPr>
                <w:rFonts w:cs="Arial"/>
                <w:sz w:val="16"/>
                <w:szCs w:val="16"/>
                <w:lang w:val="eu-ES"/>
              </w:rPr>
              <w:t xml:space="preserve"> </w:t>
            </w:r>
          </w:p>
        </w:tc>
        <w:tc>
          <w:tcPr>
            <w:tcW w:w="4676" w:type="dxa"/>
            <w:gridSpan w:val="8"/>
            <w:tcBorders>
              <w:top w:val="nil"/>
              <w:bottom w:val="nil"/>
              <w:right w:val="nil"/>
            </w:tcBorders>
          </w:tcPr>
          <w:p w:rsidR="00D760DD" w:rsidRPr="00D760DD" w:rsidRDefault="00D760DD" w:rsidP="00D760DD">
            <w:pPr>
              <w:jc w:val="both"/>
              <w:rPr>
                <w:rFonts w:cs="Arial"/>
                <w:sz w:val="16"/>
                <w:szCs w:val="16"/>
                <w:lang w:val="eu-ES"/>
              </w:rPr>
            </w:pPr>
          </w:p>
        </w:tc>
      </w:tr>
      <w:tr w:rsidR="00D760DD" w:rsidRPr="00D760DD" w:rsidTr="00D760DD">
        <w:trPr>
          <w:gridAfter w:val="1"/>
          <w:wAfter w:w="108" w:type="dxa"/>
        </w:trPr>
        <w:tc>
          <w:tcPr>
            <w:tcW w:w="4817" w:type="dxa"/>
            <w:gridSpan w:val="7"/>
          </w:tcPr>
          <w:p w:rsidR="00D760DD" w:rsidRPr="00D760DD" w:rsidRDefault="00D760DD" w:rsidP="00D760DD">
            <w:pPr>
              <w:jc w:val="both"/>
              <w:rPr>
                <w:rFonts w:cs="Arial"/>
                <w:sz w:val="16"/>
                <w:szCs w:val="16"/>
                <w:lang w:val="eu-ES"/>
              </w:rPr>
            </w:pPr>
            <w:r w:rsidRPr="00D760DD">
              <w:rPr>
                <w:rFonts w:cs="Arial"/>
                <w:sz w:val="16"/>
                <w:szCs w:val="16"/>
                <w:lang w:val="eu-ES"/>
              </w:rPr>
              <w:t>OHARRA</w:t>
            </w:r>
          </w:p>
        </w:tc>
        <w:tc>
          <w:tcPr>
            <w:tcW w:w="4676" w:type="dxa"/>
            <w:gridSpan w:val="8"/>
            <w:tcBorders>
              <w:top w:val="nil"/>
              <w:bottom w:val="nil"/>
              <w:right w:val="nil"/>
            </w:tcBorders>
          </w:tcPr>
          <w:p w:rsidR="00D760DD" w:rsidRPr="00D760DD" w:rsidRDefault="00D760DD" w:rsidP="00D760DD">
            <w:pPr>
              <w:jc w:val="both"/>
              <w:rPr>
                <w:rFonts w:cs="Arial"/>
                <w:sz w:val="16"/>
                <w:szCs w:val="16"/>
                <w:lang w:val="eu-ES"/>
              </w:rPr>
            </w:pPr>
            <w:r w:rsidRPr="00D760DD">
              <w:rPr>
                <w:rFonts w:cs="Arial"/>
                <w:sz w:val="16"/>
                <w:szCs w:val="16"/>
                <w:lang w:val="eu-ES"/>
              </w:rPr>
              <w:t>NOTA</w:t>
            </w:r>
          </w:p>
        </w:tc>
      </w:tr>
      <w:tr w:rsidR="00D760DD" w:rsidRPr="00D760DD" w:rsidTr="00D760DD">
        <w:trPr>
          <w:gridAfter w:val="1"/>
          <w:wAfter w:w="108" w:type="dxa"/>
        </w:trPr>
        <w:tc>
          <w:tcPr>
            <w:tcW w:w="4817" w:type="dxa"/>
            <w:gridSpan w:val="7"/>
          </w:tcPr>
          <w:p w:rsidR="007248B8" w:rsidRDefault="00D760DD" w:rsidP="00D760DD">
            <w:pPr>
              <w:jc w:val="both"/>
              <w:rPr>
                <w:rFonts w:cs="Arial"/>
                <w:sz w:val="16"/>
                <w:szCs w:val="16"/>
                <w:lang w:val="eu-ES"/>
              </w:rPr>
            </w:pPr>
            <w:r w:rsidRPr="00D760DD">
              <w:rPr>
                <w:rFonts w:cs="Arial"/>
                <w:sz w:val="16"/>
                <w:szCs w:val="16"/>
                <w:lang w:val="eu-ES"/>
              </w:rPr>
              <w:t>Abonoak bi zatitan ordaintzeko aukera dago (Kutxa edo banketxeren batean helbideratuta daudenak) lehenengo zatia (% 60) urtarrilean eta bigarrena (% 40) ekainean kobratuko da.</w:t>
            </w:r>
          </w:p>
          <w:p w:rsidR="007248B8" w:rsidRPr="00D760DD" w:rsidRDefault="007248B8" w:rsidP="00D760DD">
            <w:pPr>
              <w:jc w:val="both"/>
              <w:rPr>
                <w:rFonts w:cs="Arial"/>
                <w:sz w:val="16"/>
                <w:szCs w:val="16"/>
                <w:lang w:val="eu-ES"/>
              </w:rPr>
            </w:pPr>
            <w:r w:rsidRPr="007248B8">
              <w:rPr>
                <w:rFonts w:cs="Arial"/>
                <w:sz w:val="16"/>
                <w:szCs w:val="16"/>
                <w:lang w:val="eu-ES"/>
              </w:rPr>
              <w:t>Kirol Patronatuko erabiltzaileek eskubidea izango dute abonoak lau zatitan ordaintzeko, hiruhilekotan banatuta.</w:t>
            </w:r>
          </w:p>
        </w:tc>
        <w:tc>
          <w:tcPr>
            <w:tcW w:w="4676" w:type="dxa"/>
            <w:gridSpan w:val="8"/>
            <w:tcBorders>
              <w:top w:val="nil"/>
              <w:bottom w:val="nil"/>
              <w:right w:val="nil"/>
            </w:tcBorders>
          </w:tcPr>
          <w:p w:rsidR="007248B8" w:rsidRDefault="00D760DD" w:rsidP="00D760DD">
            <w:pPr>
              <w:jc w:val="both"/>
              <w:rPr>
                <w:rFonts w:cs="Arial"/>
                <w:sz w:val="16"/>
                <w:szCs w:val="16"/>
                <w:lang w:val="eu-ES"/>
              </w:rPr>
            </w:pPr>
            <w:r w:rsidRPr="00D760DD">
              <w:rPr>
                <w:rFonts w:cs="Arial"/>
                <w:sz w:val="16"/>
                <w:szCs w:val="16"/>
                <w:lang w:val="eu-ES"/>
              </w:rPr>
              <w:t>Existe la posibilidad de pago fraccionado en los Abonos (los domiciliados en caja o en banco) facturándose el 60 % en Enero y 40 % en Junio.</w:t>
            </w:r>
          </w:p>
          <w:p w:rsidR="007248B8" w:rsidRPr="00D760DD" w:rsidRDefault="007248B8" w:rsidP="00D760DD">
            <w:pPr>
              <w:jc w:val="both"/>
              <w:rPr>
                <w:rFonts w:cs="Arial"/>
                <w:sz w:val="16"/>
                <w:szCs w:val="16"/>
                <w:lang w:val="eu-ES"/>
              </w:rPr>
            </w:pPr>
            <w:r w:rsidRPr="007248B8">
              <w:rPr>
                <w:rFonts w:cs="Arial"/>
                <w:sz w:val="16"/>
                <w:szCs w:val="16"/>
                <w:lang w:val="eu-ES"/>
              </w:rPr>
              <w:t>Los usuarios del Patronato de Deportes tendrán derecho al abono de la tasa anual en cuatro pagos fraccionados por trimestres.</w:t>
            </w:r>
          </w:p>
        </w:tc>
      </w:tr>
      <w:tr w:rsidR="00D760DD" w:rsidRPr="00D760DD" w:rsidTr="00D760DD">
        <w:trPr>
          <w:gridAfter w:val="1"/>
          <w:wAfter w:w="108" w:type="dxa"/>
        </w:trPr>
        <w:tc>
          <w:tcPr>
            <w:tcW w:w="4817" w:type="dxa"/>
            <w:gridSpan w:val="7"/>
          </w:tcPr>
          <w:p w:rsidR="00D760DD" w:rsidRPr="00D760DD" w:rsidRDefault="00D760DD" w:rsidP="00D760DD">
            <w:pPr>
              <w:jc w:val="both"/>
              <w:rPr>
                <w:rFonts w:cs="Arial"/>
                <w:sz w:val="16"/>
                <w:szCs w:val="16"/>
                <w:lang w:val="eu-ES"/>
              </w:rPr>
            </w:pPr>
            <w:r w:rsidRPr="00D760DD">
              <w:rPr>
                <w:rFonts w:cs="Arial"/>
                <w:sz w:val="16"/>
                <w:szCs w:val="16"/>
                <w:lang w:val="eu-ES"/>
              </w:rPr>
              <w:t>Lanbide arteko gutxieneko soldatatik beherako diru-sarrerak dituzten  erretiratuek edo jubilatuek ez dute senior jarduera-tasa ordaindu beharrik izango.</w:t>
            </w:r>
          </w:p>
        </w:tc>
        <w:tc>
          <w:tcPr>
            <w:tcW w:w="4676" w:type="dxa"/>
            <w:gridSpan w:val="8"/>
            <w:tcBorders>
              <w:top w:val="nil"/>
              <w:bottom w:val="nil"/>
              <w:right w:val="nil"/>
            </w:tcBorders>
          </w:tcPr>
          <w:p w:rsidR="00D760DD" w:rsidRPr="00D760DD" w:rsidRDefault="00D760DD" w:rsidP="00D760DD">
            <w:pPr>
              <w:jc w:val="both"/>
              <w:rPr>
                <w:rFonts w:cs="Arial"/>
                <w:sz w:val="16"/>
                <w:szCs w:val="16"/>
                <w:lang w:val="eu-ES"/>
              </w:rPr>
            </w:pPr>
            <w:r w:rsidRPr="00D760DD">
              <w:rPr>
                <w:rFonts w:cs="Arial"/>
                <w:sz w:val="16"/>
                <w:szCs w:val="16"/>
                <w:lang w:val="eu-ES"/>
              </w:rPr>
              <w:t>Los jubilados/as que sus  ingresos sean inferiores al salario mínimo interprofesional están exentos del pago de la tasa de actividades para seniors.</w:t>
            </w:r>
          </w:p>
        </w:tc>
      </w:tr>
      <w:tr w:rsidR="00D760DD" w:rsidRPr="00D760DD" w:rsidTr="00D760DD">
        <w:trPr>
          <w:gridAfter w:val="1"/>
          <w:wAfter w:w="108" w:type="dxa"/>
        </w:trPr>
        <w:tc>
          <w:tcPr>
            <w:tcW w:w="4817" w:type="dxa"/>
            <w:gridSpan w:val="7"/>
          </w:tcPr>
          <w:p w:rsidR="00D760DD" w:rsidRPr="00D760DD" w:rsidRDefault="00D760DD" w:rsidP="00D760DD">
            <w:pPr>
              <w:jc w:val="both"/>
              <w:rPr>
                <w:rFonts w:cs="Arial"/>
                <w:sz w:val="16"/>
                <w:szCs w:val="16"/>
                <w:lang w:val="eu-ES"/>
              </w:rPr>
            </w:pPr>
            <w:r w:rsidRPr="00D760DD">
              <w:rPr>
                <w:rFonts w:cs="Arial"/>
                <w:sz w:val="16"/>
                <w:szCs w:val="16"/>
                <w:lang w:val="eu-ES"/>
              </w:rPr>
              <w:t>Herriko kirol taldeetako kirolariak Patronatuko bazkide izatera behartuta daude, bertako instalazioak erabili nahi badituzte.  Horrela, taldeok, ez dute alokairua ordaindu beharrik izango.</w:t>
            </w:r>
          </w:p>
        </w:tc>
        <w:tc>
          <w:tcPr>
            <w:tcW w:w="4676" w:type="dxa"/>
            <w:gridSpan w:val="8"/>
            <w:tcBorders>
              <w:top w:val="nil"/>
              <w:bottom w:val="nil"/>
              <w:right w:val="nil"/>
            </w:tcBorders>
          </w:tcPr>
          <w:p w:rsidR="00D760DD" w:rsidRPr="00D760DD" w:rsidRDefault="00D760DD" w:rsidP="00D760DD">
            <w:pPr>
              <w:jc w:val="both"/>
              <w:rPr>
                <w:rFonts w:cs="Arial"/>
                <w:sz w:val="16"/>
                <w:szCs w:val="16"/>
                <w:lang w:val="eu-ES"/>
              </w:rPr>
            </w:pPr>
            <w:r w:rsidRPr="00D760DD">
              <w:rPr>
                <w:rFonts w:cs="Arial"/>
                <w:sz w:val="16"/>
                <w:szCs w:val="16"/>
                <w:lang w:val="eu-ES"/>
              </w:rPr>
              <w:t>Se aplica a los distintos clubes la obligatoriedad de estar abonados al Patronato para el uso de las distintas instalaciones, estando exentos del pago de alquiler de las mismas.</w:t>
            </w:r>
          </w:p>
        </w:tc>
      </w:tr>
      <w:tr w:rsidR="00D760DD" w:rsidRPr="00D760DD" w:rsidTr="00D760DD">
        <w:trPr>
          <w:gridAfter w:val="1"/>
          <w:wAfter w:w="108" w:type="dxa"/>
        </w:trPr>
        <w:tc>
          <w:tcPr>
            <w:tcW w:w="4817" w:type="dxa"/>
            <w:gridSpan w:val="7"/>
          </w:tcPr>
          <w:p w:rsidR="00D760DD" w:rsidRPr="00D760DD" w:rsidRDefault="00D760DD" w:rsidP="00D760DD">
            <w:pPr>
              <w:jc w:val="both"/>
              <w:rPr>
                <w:rFonts w:cs="Arial"/>
                <w:sz w:val="16"/>
                <w:szCs w:val="16"/>
                <w:lang w:val="eu-ES"/>
              </w:rPr>
            </w:pPr>
            <w:r w:rsidRPr="00D760DD">
              <w:rPr>
                <w:rFonts w:cs="Arial"/>
                <w:sz w:val="16"/>
                <w:szCs w:val="16"/>
                <w:lang w:val="eu-ES"/>
              </w:rPr>
              <w:t>Kirol federazioek antolatutako jardueretan adostu egingo dira ezarri beharreko tasak.</w:t>
            </w:r>
          </w:p>
        </w:tc>
        <w:tc>
          <w:tcPr>
            <w:tcW w:w="4676" w:type="dxa"/>
            <w:gridSpan w:val="8"/>
            <w:tcBorders>
              <w:top w:val="nil"/>
              <w:bottom w:val="nil"/>
              <w:right w:val="nil"/>
            </w:tcBorders>
          </w:tcPr>
          <w:p w:rsidR="00D760DD" w:rsidRPr="00D760DD" w:rsidRDefault="00D760DD" w:rsidP="00D760DD">
            <w:pPr>
              <w:jc w:val="both"/>
              <w:rPr>
                <w:rFonts w:cs="Arial"/>
                <w:sz w:val="16"/>
                <w:szCs w:val="16"/>
                <w:lang w:val="eu-ES"/>
              </w:rPr>
            </w:pPr>
            <w:r w:rsidRPr="00D760DD">
              <w:rPr>
                <w:rFonts w:cs="Arial"/>
                <w:sz w:val="16"/>
                <w:szCs w:val="16"/>
                <w:lang w:val="eu-ES"/>
              </w:rPr>
              <w:t>Aquellas actividades que puedan ser organizadas por las distintas Federaciones Deportivas serán objeto de acuerdo en cuanto a las tasas a aplicar.</w:t>
            </w:r>
          </w:p>
        </w:tc>
      </w:tr>
      <w:tr w:rsidR="00D760DD" w:rsidRPr="00D760DD" w:rsidTr="00D760DD">
        <w:trPr>
          <w:gridAfter w:val="1"/>
          <w:wAfter w:w="108" w:type="dxa"/>
        </w:trPr>
        <w:tc>
          <w:tcPr>
            <w:tcW w:w="4817" w:type="dxa"/>
            <w:gridSpan w:val="7"/>
          </w:tcPr>
          <w:p w:rsidR="00D760DD" w:rsidRPr="00D760DD" w:rsidRDefault="00D760DD" w:rsidP="00D760DD">
            <w:pPr>
              <w:jc w:val="both"/>
              <w:rPr>
                <w:rFonts w:cs="Arial"/>
                <w:sz w:val="16"/>
                <w:szCs w:val="16"/>
                <w:lang w:val="eu-ES"/>
              </w:rPr>
            </w:pPr>
            <w:r w:rsidRPr="00D760DD">
              <w:rPr>
                <w:rFonts w:cs="Arial"/>
                <w:sz w:val="16"/>
                <w:szCs w:val="16"/>
                <w:lang w:val="eu-ES"/>
              </w:rPr>
              <w:t>Saunara sartzeko, 11ko bono bat 10en prezioan erosteko aukera dago.</w:t>
            </w:r>
          </w:p>
        </w:tc>
        <w:tc>
          <w:tcPr>
            <w:tcW w:w="4676" w:type="dxa"/>
            <w:gridSpan w:val="8"/>
            <w:tcBorders>
              <w:top w:val="nil"/>
              <w:bottom w:val="nil"/>
              <w:right w:val="nil"/>
            </w:tcBorders>
          </w:tcPr>
          <w:p w:rsidR="00D760DD" w:rsidRPr="00D760DD" w:rsidRDefault="00D760DD" w:rsidP="00D760DD">
            <w:pPr>
              <w:jc w:val="both"/>
              <w:rPr>
                <w:rFonts w:cs="Arial"/>
                <w:sz w:val="16"/>
                <w:szCs w:val="16"/>
                <w:lang w:val="eu-ES"/>
              </w:rPr>
            </w:pPr>
            <w:r w:rsidRPr="00D760DD">
              <w:rPr>
                <w:rFonts w:cs="Arial"/>
                <w:sz w:val="16"/>
                <w:szCs w:val="16"/>
                <w:lang w:val="eu-ES"/>
              </w:rPr>
              <w:t>En la entrada de sauna  existe la posibilidad de adquirir un bono de 11 por el importe de 10.</w:t>
            </w:r>
          </w:p>
        </w:tc>
      </w:tr>
      <w:tr w:rsidR="00D760DD" w:rsidRPr="00D760DD" w:rsidTr="00D760DD">
        <w:trPr>
          <w:gridAfter w:val="1"/>
          <w:wAfter w:w="108" w:type="dxa"/>
        </w:trPr>
        <w:tc>
          <w:tcPr>
            <w:tcW w:w="4817" w:type="dxa"/>
            <w:gridSpan w:val="7"/>
          </w:tcPr>
          <w:p w:rsidR="00D760DD" w:rsidRPr="00D760DD" w:rsidRDefault="00D760DD" w:rsidP="00D760DD">
            <w:pPr>
              <w:jc w:val="both"/>
              <w:rPr>
                <w:rFonts w:cs="Arial"/>
                <w:sz w:val="16"/>
                <w:szCs w:val="16"/>
                <w:lang w:val="eu-ES"/>
              </w:rPr>
            </w:pPr>
            <w:r w:rsidRPr="00D760DD">
              <w:rPr>
                <w:rFonts w:cs="Arial"/>
                <w:sz w:val="16"/>
                <w:szCs w:val="16"/>
                <w:lang w:val="eu-ES"/>
              </w:rPr>
              <w:t>Urtarrilean, otsailean, martxoan, azaroan eta abenduan, Ipuruako Kiroldegia igande eta jaiegun arratsaldeetan  zabalik egoten denean, ondoko toki hauetako alokairuek % 50aren murrizketa izango dute: 1. pista, 2. pista, gimnasioa, frontoia eta saquash-a.</w:t>
            </w:r>
          </w:p>
        </w:tc>
        <w:tc>
          <w:tcPr>
            <w:tcW w:w="4676" w:type="dxa"/>
            <w:gridSpan w:val="8"/>
            <w:tcBorders>
              <w:top w:val="nil"/>
              <w:right w:val="nil"/>
            </w:tcBorders>
          </w:tcPr>
          <w:p w:rsidR="00D760DD" w:rsidRPr="00D760DD" w:rsidRDefault="00D760DD" w:rsidP="00D760DD">
            <w:pPr>
              <w:jc w:val="both"/>
              <w:rPr>
                <w:rFonts w:cs="Arial"/>
                <w:sz w:val="16"/>
                <w:szCs w:val="16"/>
                <w:lang w:val="eu-ES"/>
              </w:rPr>
            </w:pPr>
            <w:r w:rsidRPr="00D760DD">
              <w:rPr>
                <w:rFonts w:cs="Arial"/>
                <w:sz w:val="16"/>
                <w:szCs w:val="16"/>
                <w:lang w:val="eu-ES"/>
              </w:rPr>
              <w:t>Durante los meses de Enero, Febrero, Marzo, Noviembre y Diciembre en los cuales se abre el Polideportivo de Ipurua en domingos y festivos por la tarde, los alquileres de la Pista 1, Pista 2, Gimnasio, Frontón y Squash se reducen  en un 50 % .</w:t>
            </w:r>
          </w:p>
        </w:tc>
      </w:tr>
      <w:tr w:rsidR="00D760DD" w:rsidRPr="00D760DD" w:rsidTr="00D760DD">
        <w:tblPrEx>
          <w:tblCellMar>
            <w:left w:w="70" w:type="dxa"/>
            <w:right w:w="70" w:type="dxa"/>
          </w:tblCellMar>
          <w:tblLook w:val="01E0" w:firstRow="1" w:lastRow="1" w:firstColumn="1" w:lastColumn="1" w:noHBand="0" w:noVBand="0"/>
        </w:tblPrEx>
        <w:trPr>
          <w:gridAfter w:val="1"/>
          <w:wAfter w:w="108" w:type="dxa"/>
        </w:trPr>
        <w:tc>
          <w:tcPr>
            <w:tcW w:w="4817" w:type="dxa"/>
            <w:gridSpan w:val="7"/>
          </w:tcPr>
          <w:p w:rsidR="00D760DD" w:rsidRPr="00D760DD" w:rsidRDefault="00D760DD" w:rsidP="00D760DD">
            <w:pPr>
              <w:jc w:val="both"/>
              <w:rPr>
                <w:rFonts w:cs="Arial"/>
                <w:sz w:val="16"/>
                <w:szCs w:val="16"/>
                <w:lang w:val="eu-ES"/>
              </w:rPr>
            </w:pPr>
          </w:p>
        </w:tc>
        <w:tc>
          <w:tcPr>
            <w:tcW w:w="4676" w:type="dxa"/>
            <w:gridSpan w:val="8"/>
          </w:tcPr>
          <w:p w:rsidR="00D760DD" w:rsidRPr="00D760DD" w:rsidRDefault="00D760DD" w:rsidP="00D760DD">
            <w:pPr>
              <w:jc w:val="both"/>
              <w:rPr>
                <w:rFonts w:cs="Arial"/>
                <w:sz w:val="16"/>
                <w:szCs w:val="16"/>
                <w:lang w:val="eu-ES"/>
              </w:rPr>
            </w:pPr>
          </w:p>
        </w:tc>
      </w:tr>
      <w:tr w:rsidR="00D760DD" w:rsidRPr="00D760DD" w:rsidTr="00D760DD">
        <w:tblPrEx>
          <w:tblCellMar>
            <w:left w:w="70" w:type="dxa"/>
            <w:right w:w="70" w:type="dxa"/>
          </w:tblCellMar>
          <w:tblLook w:val="01E0" w:firstRow="1" w:lastRow="1" w:firstColumn="1" w:lastColumn="1" w:noHBand="0" w:noVBand="0"/>
        </w:tblPrEx>
        <w:trPr>
          <w:gridAfter w:val="1"/>
          <w:wAfter w:w="108" w:type="dxa"/>
        </w:trPr>
        <w:tc>
          <w:tcPr>
            <w:tcW w:w="4817" w:type="dxa"/>
            <w:gridSpan w:val="7"/>
          </w:tcPr>
          <w:p w:rsidR="00D760DD" w:rsidRPr="00D760DD" w:rsidRDefault="00D760DD" w:rsidP="00D760DD">
            <w:pPr>
              <w:jc w:val="both"/>
              <w:rPr>
                <w:rFonts w:cs="Arial"/>
                <w:sz w:val="16"/>
                <w:szCs w:val="16"/>
                <w:lang w:val="eu-ES"/>
              </w:rPr>
            </w:pPr>
            <w:r w:rsidRPr="00D760DD">
              <w:rPr>
                <w:rFonts w:cs="Arial"/>
                <w:sz w:val="16"/>
                <w:szCs w:val="16"/>
                <w:lang w:val="eu-ES"/>
              </w:rPr>
              <w:t>Kiroldegia eta Astelena Frontoia kirola ez den beste ikuskizunen baterako erabiltzen badira, ohiko tasaz gain garbiketa eta atezaintza ere kobratu egingo dira.</w:t>
            </w:r>
          </w:p>
        </w:tc>
        <w:tc>
          <w:tcPr>
            <w:tcW w:w="4676" w:type="dxa"/>
            <w:gridSpan w:val="8"/>
          </w:tcPr>
          <w:p w:rsidR="00D760DD" w:rsidRPr="00D760DD" w:rsidRDefault="00D760DD" w:rsidP="00D760DD">
            <w:pPr>
              <w:jc w:val="both"/>
              <w:rPr>
                <w:rFonts w:cs="Arial"/>
                <w:sz w:val="16"/>
                <w:szCs w:val="16"/>
                <w:lang w:val="eu-ES"/>
              </w:rPr>
            </w:pPr>
            <w:r w:rsidRPr="00D760DD">
              <w:rPr>
                <w:rFonts w:cs="Arial"/>
                <w:sz w:val="16"/>
                <w:szCs w:val="16"/>
                <w:lang w:val="eu-ES"/>
              </w:rPr>
              <w:t>En las reservas del Polideportivo y Astelena,  para actos no deportivos se añadirá a la tasa correspondiente los costos  de limpieza y conserjería que se originen.</w:t>
            </w:r>
          </w:p>
        </w:tc>
      </w:tr>
      <w:tr w:rsidR="00D760DD" w:rsidRPr="00D760DD" w:rsidTr="00D760DD">
        <w:tblPrEx>
          <w:tblCellMar>
            <w:left w:w="70" w:type="dxa"/>
            <w:right w:w="70" w:type="dxa"/>
          </w:tblCellMar>
          <w:tblLook w:val="01E0" w:firstRow="1" w:lastRow="1" w:firstColumn="1" w:lastColumn="1" w:noHBand="0" w:noVBand="0"/>
        </w:tblPrEx>
        <w:trPr>
          <w:gridAfter w:val="1"/>
          <w:wAfter w:w="108" w:type="dxa"/>
        </w:trPr>
        <w:tc>
          <w:tcPr>
            <w:tcW w:w="4817" w:type="dxa"/>
            <w:gridSpan w:val="7"/>
          </w:tcPr>
          <w:p w:rsidR="00D760DD" w:rsidRPr="00D760DD" w:rsidRDefault="00D760DD" w:rsidP="00D760DD">
            <w:pPr>
              <w:jc w:val="both"/>
              <w:rPr>
                <w:rFonts w:cs="Arial"/>
                <w:sz w:val="16"/>
                <w:szCs w:val="16"/>
                <w:lang w:val="eu-ES"/>
              </w:rPr>
            </w:pPr>
          </w:p>
        </w:tc>
        <w:tc>
          <w:tcPr>
            <w:tcW w:w="4676" w:type="dxa"/>
            <w:gridSpan w:val="8"/>
          </w:tcPr>
          <w:p w:rsidR="00D760DD" w:rsidRPr="00D760DD" w:rsidRDefault="00D760DD" w:rsidP="00D760DD">
            <w:pPr>
              <w:jc w:val="both"/>
              <w:rPr>
                <w:rFonts w:cs="Arial"/>
                <w:sz w:val="16"/>
                <w:szCs w:val="16"/>
                <w:lang w:val="eu-ES"/>
              </w:rPr>
            </w:pPr>
          </w:p>
        </w:tc>
      </w:tr>
      <w:tr w:rsidR="00D760DD" w:rsidRPr="00D760DD" w:rsidTr="00D760DD">
        <w:tblPrEx>
          <w:tblCellMar>
            <w:left w:w="70" w:type="dxa"/>
            <w:right w:w="70" w:type="dxa"/>
          </w:tblCellMar>
          <w:tblLook w:val="01E0" w:firstRow="1" w:lastRow="1" w:firstColumn="1" w:lastColumn="1" w:noHBand="0" w:noVBand="0"/>
        </w:tblPrEx>
        <w:trPr>
          <w:gridAfter w:val="1"/>
          <w:wAfter w:w="108" w:type="dxa"/>
        </w:trPr>
        <w:tc>
          <w:tcPr>
            <w:tcW w:w="4817" w:type="dxa"/>
            <w:gridSpan w:val="7"/>
          </w:tcPr>
          <w:p w:rsidR="00D760DD" w:rsidRPr="00D760DD" w:rsidRDefault="00D760DD" w:rsidP="00D760DD">
            <w:pPr>
              <w:jc w:val="both"/>
              <w:rPr>
                <w:rFonts w:cs="Arial"/>
                <w:sz w:val="16"/>
                <w:szCs w:val="16"/>
                <w:u w:val="single"/>
                <w:lang w:val="eu-ES"/>
              </w:rPr>
            </w:pPr>
            <w:r w:rsidRPr="00D760DD">
              <w:rPr>
                <w:rFonts w:cs="Arial"/>
                <w:sz w:val="16"/>
                <w:szCs w:val="16"/>
                <w:u w:val="single"/>
                <w:lang w:val="eu-ES"/>
              </w:rPr>
              <w:t>ABONATUEN ESKUBIDEAK</w:t>
            </w:r>
          </w:p>
        </w:tc>
        <w:tc>
          <w:tcPr>
            <w:tcW w:w="4676" w:type="dxa"/>
            <w:gridSpan w:val="8"/>
          </w:tcPr>
          <w:p w:rsidR="00D760DD" w:rsidRPr="00D760DD" w:rsidRDefault="00D760DD" w:rsidP="00D760DD">
            <w:pPr>
              <w:jc w:val="both"/>
              <w:rPr>
                <w:rFonts w:cs="Arial"/>
                <w:sz w:val="16"/>
                <w:szCs w:val="16"/>
                <w:u w:val="single"/>
                <w:lang w:val="eu-ES"/>
              </w:rPr>
            </w:pPr>
            <w:r w:rsidRPr="00D760DD">
              <w:rPr>
                <w:rFonts w:cs="Arial"/>
                <w:sz w:val="16"/>
                <w:szCs w:val="16"/>
                <w:u w:val="single"/>
                <w:lang w:val="eu-ES"/>
              </w:rPr>
              <w:t>DERECHOS DE LOS ABONADOS</w:t>
            </w:r>
          </w:p>
        </w:tc>
      </w:tr>
      <w:tr w:rsidR="00D760DD" w:rsidRPr="00D760DD" w:rsidTr="00D760DD">
        <w:tblPrEx>
          <w:tblCellMar>
            <w:left w:w="70" w:type="dxa"/>
            <w:right w:w="70" w:type="dxa"/>
          </w:tblCellMar>
          <w:tblLook w:val="01E0" w:firstRow="1" w:lastRow="1" w:firstColumn="1" w:lastColumn="1" w:noHBand="0" w:noVBand="0"/>
        </w:tblPrEx>
        <w:trPr>
          <w:gridAfter w:val="1"/>
          <w:wAfter w:w="108" w:type="dxa"/>
        </w:trPr>
        <w:tc>
          <w:tcPr>
            <w:tcW w:w="4817" w:type="dxa"/>
            <w:gridSpan w:val="7"/>
          </w:tcPr>
          <w:p w:rsidR="00D760DD" w:rsidRPr="00D760DD" w:rsidRDefault="00D760DD" w:rsidP="00D760DD">
            <w:pPr>
              <w:jc w:val="both"/>
              <w:rPr>
                <w:rFonts w:cs="Arial"/>
                <w:sz w:val="16"/>
                <w:szCs w:val="16"/>
                <w:lang w:val="eu-ES"/>
              </w:rPr>
            </w:pPr>
          </w:p>
        </w:tc>
        <w:tc>
          <w:tcPr>
            <w:tcW w:w="4676" w:type="dxa"/>
            <w:gridSpan w:val="8"/>
          </w:tcPr>
          <w:p w:rsidR="00D760DD" w:rsidRPr="00D760DD" w:rsidRDefault="00D760DD" w:rsidP="00D760DD">
            <w:pPr>
              <w:jc w:val="both"/>
              <w:rPr>
                <w:rFonts w:cs="Arial"/>
                <w:sz w:val="16"/>
                <w:szCs w:val="16"/>
                <w:lang w:val="eu-ES"/>
              </w:rPr>
            </w:pPr>
          </w:p>
        </w:tc>
      </w:tr>
      <w:tr w:rsidR="00D760DD" w:rsidRPr="00D760DD" w:rsidTr="00D760DD">
        <w:tblPrEx>
          <w:tblCellMar>
            <w:left w:w="70" w:type="dxa"/>
            <w:right w:w="70" w:type="dxa"/>
          </w:tblCellMar>
          <w:tblLook w:val="01E0" w:firstRow="1" w:lastRow="1" w:firstColumn="1" w:lastColumn="1" w:noHBand="0" w:noVBand="0"/>
        </w:tblPrEx>
        <w:trPr>
          <w:gridAfter w:val="1"/>
          <w:wAfter w:w="108" w:type="dxa"/>
        </w:trPr>
        <w:tc>
          <w:tcPr>
            <w:tcW w:w="4817" w:type="dxa"/>
            <w:gridSpan w:val="7"/>
          </w:tcPr>
          <w:p w:rsidR="00D760DD" w:rsidRPr="00D760DD" w:rsidRDefault="00D760DD" w:rsidP="00D760DD">
            <w:pPr>
              <w:jc w:val="both"/>
              <w:rPr>
                <w:rFonts w:cs="Arial"/>
                <w:sz w:val="16"/>
                <w:szCs w:val="16"/>
                <w:lang w:val="eu-ES"/>
              </w:rPr>
            </w:pPr>
            <w:r w:rsidRPr="00D760DD">
              <w:rPr>
                <w:rFonts w:cs="Arial"/>
                <w:sz w:val="16"/>
                <w:szCs w:val="16"/>
                <w:lang w:val="eu-ES"/>
              </w:rPr>
              <w:t>Instalazio hauek doan erabiltzea:</w:t>
            </w:r>
          </w:p>
        </w:tc>
        <w:tc>
          <w:tcPr>
            <w:tcW w:w="4676" w:type="dxa"/>
            <w:gridSpan w:val="8"/>
          </w:tcPr>
          <w:p w:rsidR="00D760DD" w:rsidRPr="00D760DD" w:rsidRDefault="00D760DD" w:rsidP="00D760DD">
            <w:pPr>
              <w:jc w:val="both"/>
              <w:rPr>
                <w:rFonts w:cs="Arial"/>
                <w:sz w:val="16"/>
                <w:szCs w:val="16"/>
                <w:lang w:val="eu-ES"/>
              </w:rPr>
            </w:pPr>
            <w:r w:rsidRPr="00D760DD">
              <w:rPr>
                <w:rFonts w:cs="Arial"/>
                <w:sz w:val="16"/>
                <w:szCs w:val="16"/>
                <w:lang w:val="eu-ES"/>
              </w:rPr>
              <w:t>Uso gratuito de las siguientes instalaciones:</w:t>
            </w:r>
          </w:p>
        </w:tc>
      </w:tr>
      <w:tr w:rsidR="00D760DD" w:rsidRPr="00D760DD" w:rsidTr="00D760DD">
        <w:tblPrEx>
          <w:tblCellMar>
            <w:left w:w="70" w:type="dxa"/>
            <w:right w:w="70" w:type="dxa"/>
          </w:tblCellMar>
          <w:tblLook w:val="01E0" w:firstRow="1" w:lastRow="1" w:firstColumn="1" w:lastColumn="1" w:noHBand="0" w:noVBand="0"/>
        </w:tblPrEx>
        <w:trPr>
          <w:gridAfter w:val="1"/>
          <w:wAfter w:w="108" w:type="dxa"/>
        </w:trPr>
        <w:tc>
          <w:tcPr>
            <w:tcW w:w="4817" w:type="dxa"/>
            <w:gridSpan w:val="7"/>
          </w:tcPr>
          <w:p w:rsidR="00D760DD" w:rsidRPr="00D760DD" w:rsidRDefault="00D760DD" w:rsidP="00D760DD">
            <w:pPr>
              <w:jc w:val="both"/>
              <w:rPr>
                <w:rFonts w:cs="Arial"/>
                <w:sz w:val="16"/>
                <w:szCs w:val="16"/>
                <w:lang w:val="eu-ES"/>
              </w:rPr>
            </w:pPr>
          </w:p>
        </w:tc>
        <w:tc>
          <w:tcPr>
            <w:tcW w:w="4676" w:type="dxa"/>
            <w:gridSpan w:val="8"/>
          </w:tcPr>
          <w:p w:rsidR="00D760DD" w:rsidRPr="00D760DD" w:rsidRDefault="00D760DD" w:rsidP="00D760DD">
            <w:pPr>
              <w:jc w:val="both"/>
              <w:rPr>
                <w:rFonts w:cs="Arial"/>
                <w:sz w:val="16"/>
                <w:szCs w:val="16"/>
                <w:lang w:val="eu-ES"/>
              </w:rPr>
            </w:pPr>
          </w:p>
        </w:tc>
      </w:tr>
      <w:tr w:rsidR="00D760DD" w:rsidRPr="00D760DD" w:rsidTr="00D760DD">
        <w:tblPrEx>
          <w:tblCellMar>
            <w:left w:w="70" w:type="dxa"/>
            <w:right w:w="70" w:type="dxa"/>
          </w:tblCellMar>
          <w:tblLook w:val="01E0" w:firstRow="1" w:lastRow="1" w:firstColumn="1" w:lastColumn="1" w:noHBand="0" w:noVBand="0"/>
        </w:tblPrEx>
        <w:trPr>
          <w:gridAfter w:val="1"/>
          <w:wAfter w:w="108" w:type="dxa"/>
        </w:trPr>
        <w:tc>
          <w:tcPr>
            <w:tcW w:w="4817" w:type="dxa"/>
            <w:gridSpan w:val="7"/>
          </w:tcPr>
          <w:p w:rsidR="00D760DD" w:rsidRPr="00D760DD" w:rsidRDefault="00D760DD" w:rsidP="00D760DD">
            <w:pPr>
              <w:jc w:val="both"/>
              <w:rPr>
                <w:rFonts w:cs="Arial"/>
                <w:sz w:val="16"/>
                <w:szCs w:val="16"/>
                <w:lang w:val="eu-ES"/>
              </w:rPr>
            </w:pPr>
            <w:r w:rsidRPr="00D760DD">
              <w:rPr>
                <w:rFonts w:cs="Arial"/>
                <w:sz w:val="16"/>
                <w:szCs w:val="16"/>
                <w:lang w:val="eu-ES"/>
              </w:rPr>
              <w:t>IPURUA KIROLDEGIA</w:t>
            </w:r>
          </w:p>
        </w:tc>
        <w:tc>
          <w:tcPr>
            <w:tcW w:w="4676" w:type="dxa"/>
            <w:gridSpan w:val="8"/>
          </w:tcPr>
          <w:p w:rsidR="00D760DD" w:rsidRPr="00D760DD" w:rsidRDefault="00D760DD" w:rsidP="00D760DD">
            <w:pPr>
              <w:jc w:val="both"/>
              <w:rPr>
                <w:rFonts w:cs="Arial"/>
                <w:sz w:val="16"/>
                <w:szCs w:val="16"/>
                <w:lang w:val="eu-ES"/>
              </w:rPr>
            </w:pPr>
            <w:r w:rsidRPr="00D760DD">
              <w:rPr>
                <w:rFonts w:cs="Arial"/>
                <w:sz w:val="16"/>
                <w:szCs w:val="16"/>
                <w:lang w:val="eu-ES"/>
              </w:rPr>
              <w:t>POLIDEPORTIVO DE IPURUA</w:t>
            </w:r>
          </w:p>
        </w:tc>
      </w:tr>
      <w:tr w:rsidR="00D760DD" w:rsidRPr="00D760DD" w:rsidTr="00D760DD">
        <w:tblPrEx>
          <w:tblCellMar>
            <w:left w:w="70" w:type="dxa"/>
            <w:right w:w="70" w:type="dxa"/>
          </w:tblCellMar>
          <w:tblLook w:val="01E0" w:firstRow="1" w:lastRow="1" w:firstColumn="1" w:lastColumn="1" w:noHBand="0" w:noVBand="0"/>
        </w:tblPrEx>
        <w:trPr>
          <w:gridAfter w:val="1"/>
          <w:wAfter w:w="108" w:type="dxa"/>
        </w:trPr>
        <w:tc>
          <w:tcPr>
            <w:tcW w:w="4817" w:type="dxa"/>
            <w:gridSpan w:val="7"/>
          </w:tcPr>
          <w:p w:rsidR="00D760DD" w:rsidRPr="00D760DD" w:rsidRDefault="00D760DD" w:rsidP="00D760DD">
            <w:pPr>
              <w:jc w:val="both"/>
              <w:rPr>
                <w:rFonts w:cs="Arial"/>
                <w:sz w:val="16"/>
                <w:szCs w:val="16"/>
                <w:lang w:val="eu-ES"/>
              </w:rPr>
            </w:pPr>
            <w:r w:rsidRPr="00D760DD">
              <w:rPr>
                <w:rFonts w:cs="Arial"/>
                <w:sz w:val="16"/>
                <w:szCs w:val="16"/>
                <w:lang w:val="eu-ES"/>
              </w:rPr>
              <w:t>Igerileku estalia. Kanpoko Igerilekua. Muskulazio aretoa.</w:t>
            </w:r>
          </w:p>
        </w:tc>
        <w:tc>
          <w:tcPr>
            <w:tcW w:w="4676" w:type="dxa"/>
            <w:gridSpan w:val="8"/>
          </w:tcPr>
          <w:p w:rsidR="00D760DD" w:rsidRPr="00D760DD" w:rsidRDefault="00D760DD" w:rsidP="00D760DD">
            <w:pPr>
              <w:jc w:val="both"/>
              <w:rPr>
                <w:rFonts w:cs="Arial"/>
                <w:sz w:val="16"/>
                <w:szCs w:val="16"/>
                <w:lang w:val="eu-ES"/>
              </w:rPr>
            </w:pPr>
            <w:r w:rsidRPr="00D760DD">
              <w:rPr>
                <w:rFonts w:cs="Arial"/>
                <w:sz w:val="16"/>
                <w:szCs w:val="16"/>
                <w:lang w:val="eu-ES"/>
              </w:rPr>
              <w:t>Piscinas Cubierta y Descubierta. Sala de Musculación.</w:t>
            </w:r>
          </w:p>
        </w:tc>
      </w:tr>
      <w:tr w:rsidR="00D760DD" w:rsidRPr="00D760DD" w:rsidTr="00D760DD">
        <w:tblPrEx>
          <w:tblCellMar>
            <w:left w:w="70" w:type="dxa"/>
            <w:right w:w="70" w:type="dxa"/>
          </w:tblCellMar>
          <w:tblLook w:val="01E0" w:firstRow="1" w:lastRow="1" w:firstColumn="1" w:lastColumn="1" w:noHBand="0" w:noVBand="0"/>
        </w:tblPrEx>
        <w:trPr>
          <w:gridAfter w:val="1"/>
          <w:wAfter w:w="108" w:type="dxa"/>
        </w:trPr>
        <w:tc>
          <w:tcPr>
            <w:tcW w:w="4817" w:type="dxa"/>
            <w:gridSpan w:val="7"/>
          </w:tcPr>
          <w:p w:rsidR="00D760DD" w:rsidRPr="00D760DD" w:rsidRDefault="00D760DD" w:rsidP="00D760DD">
            <w:pPr>
              <w:jc w:val="both"/>
              <w:rPr>
                <w:rFonts w:cs="Arial"/>
                <w:sz w:val="16"/>
                <w:szCs w:val="16"/>
                <w:lang w:val="eu-ES"/>
              </w:rPr>
            </w:pPr>
            <w:r w:rsidRPr="00D760DD">
              <w:rPr>
                <w:rFonts w:cs="Arial"/>
                <w:sz w:val="16"/>
                <w:szCs w:val="16"/>
                <w:lang w:val="eu-ES"/>
              </w:rPr>
              <w:t>Rokodromoa (Eibarko Klub Deportiboko mendiko federatuentzako).</w:t>
            </w:r>
          </w:p>
        </w:tc>
        <w:tc>
          <w:tcPr>
            <w:tcW w:w="4676" w:type="dxa"/>
            <w:gridSpan w:val="8"/>
          </w:tcPr>
          <w:p w:rsidR="00D760DD" w:rsidRPr="00D760DD" w:rsidRDefault="00D760DD" w:rsidP="00D760DD">
            <w:pPr>
              <w:jc w:val="both"/>
              <w:rPr>
                <w:rFonts w:cs="Arial"/>
                <w:sz w:val="16"/>
                <w:szCs w:val="16"/>
                <w:lang w:val="eu-ES"/>
              </w:rPr>
            </w:pPr>
            <w:r w:rsidRPr="00D760DD">
              <w:rPr>
                <w:rFonts w:cs="Arial"/>
                <w:sz w:val="16"/>
                <w:szCs w:val="16"/>
                <w:lang w:val="eu-ES"/>
              </w:rPr>
              <w:t>Rocódromo:(federados Club Deportivo Eibar sección montaña).</w:t>
            </w:r>
          </w:p>
        </w:tc>
      </w:tr>
      <w:tr w:rsidR="00D760DD" w:rsidRPr="00D760DD" w:rsidTr="00D760DD">
        <w:tblPrEx>
          <w:tblCellMar>
            <w:left w:w="70" w:type="dxa"/>
            <w:right w:w="70" w:type="dxa"/>
          </w:tblCellMar>
          <w:tblLook w:val="01E0" w:firstRow="1" w:lastRow="1" w:firstColumn="1" w:lastColumn="1" w:noHBand="0" w:noVBand="0"/>
        </w:tblPrEx>
        <w:trPr>
          <w:gridAfter w:val="1"/>
          <w:wAfter w:w="108" w:type="dxa"/>
        </w:trPr>
        <w:tc>
          <w:tcPr>
            <w:tcW w:w="4817" w:type="dxa"/>
            <w:gridSpan w:val="7"/>
          </w:tcPr>
          <w:p w:rsidR="00D760DD" w:rsidRPr="00D760DD" w:rsidRDefault="00D760DD" w:rsidP="00D760DD">
            <w:pPr>
              <w:jc w:val="both"/>
              <w:rPr>
                <w:rFonts w:cs="Arial"/>
                <w:sz w:val="16"/>
                <w:szCs w:val="16"/>
                <w:lang w:val="eu-ES"/>
              </w:rPr>
            </w:pPr>
          </w:p>
        </w:tc>
        <w:tc>
          <w:tcPr>
            <w:tcW w:w="4676" w:type="dxa"/>
            <w:gridSpan w:val="8"/>
          </w:tcPr>
          <w:p w:rsidR="00D760DD" w:rsidRPr="00D760DD" w:rsidRDefault="00D760DD" w:rsidP="00D760DD">
            <w:pPr>
              <w:jc w:val="both"/>
              <w:rPr>
                <w:rFonts w:cs="Arial"/>
                <w:sz w:val="16"/>
                <w:szCs w:val="16"/>
                <w:lang w:val="eu-ES"/>
              </w:rPr>
            </w:pPr>
          </w:p>
        </w:tc>
      </w:tr>
      <w:tr w:rsidR="00D760DD" w:rsidRPr="00D760DD" w:rsidTr="00D760DD">
        <w:tblPrEx>
          <w:tblCellMar>
            <w:left w:w="70" w:type="dxa"/>
            <w:right w:w="70" w:type="dxa"/>
          </w:tblCellMar>
          <w:tblLook w:val="01E0" w:firstRow="1" w:lastRow="1" w:firstColumn="1" w:lastColumn="1" w:noHBand="0" w:noVBand="0"/>
        </w:tblPrEx>
        <w:trPr>
          <w:gridAfter w:val="1"/>
          <w:wAfter w:w="108" w:type="dxa"/>
        </w:trPr>
        <w:tc>
          <w:tcPr>
            <w:tcW w:w="4817" w:type="dxa"/>
            <w:gridSpan w:val="7"/>
          </w:tcPr>
          <w:p w:rsidR="00D760DD" w:rsidRPr="00D760DD" w:rsidRDefault="00D760DD" w:rsidP="00D760DD">
            <w:pPr>
              <w:jc w:val="both"/>
              <w:rPr>
                <w:rFonts w:cs="Arial"/>
                <w:sz w:val="16"/>
                <w:szCs w:val="16"/>
                <w:lang w:val="eu-ES"/>
              </w:rPr>
            </w:pPr>
            <w:r w:rsidRPr="00D760DD">
              <w:rPr>
                <w:rFonts w:cs="Arial"/>
                <w:sz w:val="16"/>
                <w:szCs w:val="16"/>
                <w:lang w:val="eu-ES"/>
              </w:rPr>
              <w:t>UNBE KIROLGUNEA</w:t>
            </w:r>
          </w:p>
        </w:tc>
        <w:tc>
          <w:tcPr>
            <w:tcW w:w="4676" w:type="dxa"/>
            <w:gridSpan w:val="8"/>
          </w:tcPr>
          <w:p w:rsidR="00D760DD" w:rsidRPr="00D760DD" w:rsidRDefault="00D760DD" w:rsidP="00D760DD">
            <w:pPr>
              <w:jc w:val="both"/>
              <w:rPr>
                <w:rFonts w:cs="Arial"/>
                <w:sz w:val="16"/>
                <w:szCs w:val="16"/>
                <w:lang w:val="eu-ES"/>
              </w:rPr>
            </w:pPr>
            <w:r w:rsidRPr="00D760DD">
              <w:rPr>
                <w:rFonts w:cs="Arial"/>
                <w:sz w:val="16"/>
                <w:szCs w:val="16"/>
                <w:lang w:val="eu-ES"/>
              </w:rPr>
              <w:t>COMPLEJO DEPORTIVO DE UMBE</w:t>
            </w:r>
          </w:p>
        </w:tc>
      </w:tr>
      <w:tr w:rsidR="00D760DD" w:rsidRPr="00D760DD" w:rsidTr="00D760DD">
        <w:tblPrEx>
          <w:tblCellMar>
            <w:left w:w="70" w:type="dxa"/>
            <w:right w:w="70" w:type="dxa"/>
          </w:tblCellMar>
          <w:tblLook w:val="01E0" w:firstRow="1" w:lastRow="1" w:firstColumn="1" w:lastColumn="1" w:noHBand="0" w:noVBand="0"/>
        </w:tblPrEx>
        <w:trPr>
          <w:gridAfter w:val="1"/>
          <w:wAfter w:w="108" w:type="dxa"/>
        </w:trPr>
        <w:tc>
          <w:tcPr>
            <w:tcW w:w="4817" w:type="dxa"/>
            <w:gridSpan w:val="7"/>
          </w:tcPr>
          <w:p w:rsidR="00D760DD" w:rsidRPr="00D760DD" w:rsidRDefault="00D760DD" w:rsidP="00D760DD">
            <w:pPr>
              <w:jc w:val="both"/>
              <w:rPr>
                <w:rFonts w:cs="Arial"/>
                <w:sz w:val="16"/>
                <w:szCs w:val="16"/>
                <w:lang w:val="eu-ES"/>
              </w:rPr>
            </w:pPr>
            <w:r w:rsidRPr="00D760DD">
              <w:rPr>
                <w:rFonts w:cs="Arial"/>
                <w:sz w:val="16"/>
                <w:szCs w:val="16"/>
                <w:lang w:val="eu-ES"/>
              </w:rPr>
              <w:t>Kirolgunean sartzea. Muskulazio aretoa.</w:t>
            </w:r>
          </w:p>
        </w:tc>
        <w:tc>
          <w:tcPr>
            <w:tcW w:w="4676" w:type="dxa"/>
            <w:gridSpan w:val="8"/>
          </w:tcPr>
          <w:p w:rsidR="00D760DD" w:rsidRPr="00D760DD" w:rsidRDefault="00D760DD" w:rsidP="00D760DD">
            <w:pPr>
              <w:jc w:val="both"/>
              <w:rPr>
                <w:rFonts w:cs="Arial"/>
                <w:sz w:val="16"/>
                <w:szCs w:val="16"/>
                <w:lang w:val="eu-ES"/>
              </w:rPr>
            </w:pPr>
            <w:r w:rsidRPr="00D760DD">
              <w:rPr>
                <w:rFonts w:cs="Arial"/>
                <w:sz w:val="16"/>
                <w:szCs w:val="16"/>
                <w:lang w:val="eu-ES"/>
              </w:rPr>
              <w:t>Acceso al Complejo. Sala de Musculación</w:t>
            </w:r>
          </w:p>
        </w:tc>
      </w:tr>
      <w:tr w:rsidR="00D760DD" w:rsidRPr="00D760DD" w:rsidTr="00D760DD">
        <w:tblPrEx>
          <w:tblCellMar>
            <w:left w:w="70" w:type="dxa"/>
            <w:right w:w="70" w:type="dxa"/>
          </w:tblCellMar>
          <w:tblLook w:val="01E0" w:firstRow="1" w:lastRow="1" w:firstColumn="1" w:lastColumn="1" w:noHBand="0" w:noVBand="0"/>
        </w:tblPrEx>
        <w:trPr>
          <w:gridAfter w:val="1"/>
          <w:wAfter w:w="108" w:type="dxa"/>
        </w:trPr>
        <w:tc>
          <w:tcPr>
            <w:tcW w:w="4817" w:type="dxa"/>
            <w:gridSpan w:val="7"/>
          </w:tcPr>
          <w:p w:rsidR="00D760DD" w:rsidRPr="00D760DD" w:rsidRDefault="00D760DD" w:rsidP="00D760DD">
            <w:pPr>
              <w:jc w:val="both"/>
              <w:rPr>
                <w:rFonts w:cs="Arial"/>
                <w:sz w:val="16"/>
                <w:szCs w:val="16"/>
                <w:lang w:val="eu-ES"/>
              </w:rPr>
            </w:pPr>
            <w:r w:rsidRPr="00D760DD">
              <w:rPr>
                <w:rFonts w:cs="Arial"/>
                <w:sz w:val="16"/>
                <w:szCs w:val="16"/>
                <w:lang w:val="eu-ES"/>
              </w:rPr>
              <w:t>Perimetroko atletismoko pista (jaiegunetan izan ezik)</w:t>
            </w:r>
          </w:p>
        </w:tc>
        <w:tc>
          <w:tcPr>
            <w:tcW w:w="4676" w:type="dxa"/>
            <w:gridSpan w:val="8"/>
          </w:tcPr>
          <w:p w:rsidR="00D760DD" w:rsidRPr="00D760DD" w:rsidRDefault="00D760DD" w:rsidP="00D760DD">
            <w:pPr>
              <w:jc w:val="both"/>
              <w:rPr>
                <w:rFonts w:cs="Arial"/>
                <w:sz w:val="16"/>
                <w:szCs w:val="16"/>
                <w:lang w:val="eu-ES"/>
              </w:rPr>
            </w:pPr>
            <w:r w:rsidRPr="00D760DD">
              <w:rPr>
                <w:rFonts w:cs="Arial"/>
                <w:sz w:val="16"/>
                <w:szCs w:val="16"/>
                <w:lang w:val="eu-ES"/>
              </w:rPr>
              <w:t>Pista perimetral de Atletismo (excepto)festivos)</w:t>
            </w:r>
          </w:p>
        </w:tc>
      </w:tr>
      <w:tr w:rsidR="00D760DD" w:rsidRPr="00D760DD" w:rsidTr="00D760DD">
        <w:tblPrEx>
          <w:tblCellMar>
            <w:left w:w="70" w:type="dxa"/>
            <w:right w:w="70" w:type="dxa"/>
          </w:tblCellMar>
          <w:tblLook w:val="01E0" w:firstRow="1" w:lastRow="1" w:firstColumn="1" w:lastColumn="1" w:noHBand="0" w:noVBand="0"/>
        </w:tblPrEx>
        <w:trPr>
          <w:gridAfter w:val="1"/>
          <w:wAfter w:w="108" w:type="dxa"/>
        </w:trPr>
        <w:tc>
          <w:tcPr>
            <w:tcW w:w="4817" w:type="dxa"/>
            <w:gridSpan w:val="7"/>
          </w:tcPr>
          <w:p w:rsidR="00D760DD" w:rsidRPr="00D760DD" w:rsidRDefault="00D760DD" w:rsidP="00D760DD">
            <w:pPr>
              <w:jc w:val="both"/>
              <w:rPr>
                <w:rFonts w:cs="Arial"/>
                <w:sz w:val="16"/>
                <w:szCs w:val="16"/>
                <w:lang w:val="eu-ES"/>
              </w:rPr>
            </w:pPr>
            <w:r w:rsidRPr="00D760DD">
              <w:rPr>
                <w:rFonts w:cs="Arial"/>
                <w:sz w:val="16"/>
                <w:szCs w:val="16"/>
                <w:lang w:val="eu-ES"/>
              </w:rPr>
              <w:t>Goiko futbol zelaia zapatu, igande eta jaiegunetan 12:30etik 14:30era, zerbitzuaren premiak izan ezik.</w:t>
            </w:r>
          </w:p>
        </w:tc>
        <w:tc>
          <w:tcPr>
            <w:tcW w:w="4676" w:type="dxa"/>
            <w:gridSpan w:val="8"/>
          </w:tcPr>
          <w:p w:rsidR="00D760DD" w:rsidRPr="00D760DD" w:rsidRDefault="00D760DD" w:rsidP="00D760DD">
            <w:pPr>
              <w:jc w:val="both"/>
              <w:rPr>
                <w:rFonts w:cs="Arial"/>
                <w:sz w:val="16"/>
                <w:szCs w:val="16"/>
                <w:lang w:val="eu-ES"/>
              </w:rPr>
            </w:pPr>
            <w:r w:rsidRPr="00D760DD">
              <w:rPr>
                <w:rFonts w:cs="Arial"/>
                <w:sz w:val="16"/>
                <w:szCs w:val="16"/>
                <w:lang w:val="eu-ES"/>
              </w:rPr>
              <w:t>Campo de fútbol superior sábados, domingos y festivos de 12:30 a 14:30h, salvo necesidades del servicio.</w:t>
            </w:r>
          </w:p>
        </w:tc>
      </w:tr>
      <w:tr w:rsidR="00D760DD" w:rsidRPr="00D760DD" w:rsidTr="00D760DD">
        <w:tblPrEx>
          <w:tblCellMar>
            <w:left w:w="70" w:type="dxa"/>
            <w:right w:w="70" w:type="dxa"/>
          </w:tblCellMar>
          <w:tblLook w:val="01E0" w:firstRow="1" w:lastRow="1" w:firstColumn="1" w:lastColumn="1" w:noHBand="0" w:noVBand="0"/>
        </w:tblPrEx>
        <w:trPr>
          <w:gridAfter w:val="1"/>
          <w:wAfter w:w="108" w:type="dxa"/>
        </w:trPr>
        <w:tc>
          <w:tcPr>
            <w:tcW w:w="4817" w:type="dxa"/>
            <w:gridSpan w:val="7"/>
          </w:tcPr>
          <w:p w:rsidR="00D760DD" w:rsidRPr="00D760DD" w:rsidRDefault="00D760DD" w:rsidP="00D760DD">
            <w:pPr>
              <w:jc w:val="both"/>
              <w:rPr>
                <w:rFonts w:cs="Arial"/>
                <w:sz w:val="16"/>
                <w:szCs w:val="16"/>
                <w:lang w:val="eu-ES"/>
              </w:rPr>
            </w:pPr>
          </w:p>
        </w:tc>
        <w:tc>
          <w:tcPr>
            <w:tcW w:w="4676" w:type="dxa"/>
            <w:gridSpan w:val="8"/>
          </w:tcPr>
          <w:p w:rsidR="00D760DD" w:rsidRPr="00D760DD" w:rsidRDefault="00D760DD" w:rsidP="00D760DD">
            <w:pPr>
              <w:jc w:val="both"/>
              <w:rPr>
                <w:rFonts w:cs="Arial"/>
                <w:sz w:val="16"/>
                <w:szCs w:val="16"/>
                <w:lang w:val="eu-ES"/>
              </w:rPr>
            </w:pPr>
            <w:r w:rsidRPr="00D760DD">
              <w:rPr>
                <w:rFonts w:cs="Arial"/>
                <w:sz w:val="16"/>
                <w:szCs w:val="16"/>
                <w:lang w:val="eu-ES"/>
              </w:rPr>
              <w:t>.</w:t>
            </w:r>
          </w:p>
        </w:tc>
      </w:tr>
      <w:tr w:rsidR="00D760DD" w:rsidRPr="00D760DD" w:rsidTr="00D760DD">
        <w:tblPrEx>
          <w:tblCellMar>
            <w:left w:w="70" w:type="dxa"/>
            <w:right w:w="70" w:type="dxa"/>
          </w:tblCellMar>
          <w:tblLook w:val="01E0" w:firstRow="1" w:lastRow="1" w:firstColumn="1" w:lastColumn="1" w:noHBand="0" w:noVBand="0"/>
        </w:tblPrEx>
        <w:trPr>
          <w:gridAfter w:val="1"/>
          <w:wAfter w:w="108" w:type="dxa"/>
        </w:trPr>
        <w:tc>
          <w:tcPr>
            <w:tcW w:w="4817" w:type="dxa"/>
            <w:gridSpan w:val="7"/>
          </w:tcPr>
          <w:p w:rsidR="00D760DD" w:rsidRPr="00D760DD" w:rsidRDefault="00D760DD" w:rsidP="00D760DD">
            <w:pPr>
              <w:jc w:val="both"/>
              <w:rPr>
                <w:rFonts w:cs="Arial"/>
                <w:sz w:val="16"/>
                <w:szCs w:val="16"/>
                <w:lang w:val="eu-ES"/>
              </w:rPr>
            </w:pPr>
            <w:r w:rsidRPr="00D760DD">
              <w:rPr>
                <w:rFonts w:cs="Arial"/>
                <w:sz w:val="16"/>
                <w:szCs w:val="16"/>
                <w:lang w:val="eu-ES"/>
              </w:rPr>
              <w:t>ORBEA KIROLDEGIA</w:t>
            </w:r>
          </w:p>
        </w:tc>
        <w:tc>
          <w:tcPr>
            <w:tcW w:w="4676" w:type="dxa"/>
            <w:gridSpan w:val="8"/>
          </w:tcPr>
          <w:p w:rsidR="00D760DD" w:rsidRPr="00D760DD" w:rsidRDefault="00D760DD" w:rsidP="00D760DD">
            <w:pPr>
              <w:jc w:val="both"/>
              <w:rPr>
                <w:rFonts w:cs="Arial"/>
                <w:sz w:val="16"/>
                <w:szCs w:val="16"/>
                <w:lang w:val="eu-ES"/>
              </w:rPr>
            </w:pPr>
            <w:r w:rsidRPr="00D760DD">
              <w:rPr>
                <w:rFonts w:cs="Arial"/>
                <w:sz w:val="16"/>
                <w:szCs w:val="16"/>
                <w:lang w:val="eu-ES"/>
              </w:rPr>
              <w:t>POLIDEPORTIVO DE ORBEA</w:t>
            </w:r>
          </w:p>
        </w:tc>
      </w:tr>
      <w:tr w:rsidR="00D760DD" w:rsidRPr="00D760DD" w:rsidTr="00D760DD">
        <w:tblPrEx>
          <w:tblCellMar>
            <w:left w:w="70" w:type="dxa"/>
            <w:right w:w="70" w:type="dxa"/>
          </w:tblCellMar>
          <w:tblLook w:val="01E0" w:firstRow="1" w:lastRow="1" w:firstColumn="1" w:lastColumn="1" w:noHBand="0" w:noVBand="0"/>
        </w:tblPrEx>
        <w:trPr>
          <w:gridAfter w:val="1"/>
          <w:wAfter w:w="108" w:type="dxa"/>
        </w:trPr>
        <w:tc>
          <w:tcPr>
            <w:tcW w:w="4817" w:type="dxa"/>
            <w:gridSpan w:val="7"/>
          </w:tcPr>
          <w:p w:rsidR="00D760DD" w:rsidRPr="00D760DD" w:rsidRDefault="00D760DD" w:rsidP="00D760DD">
            <w:pPr>
              <w:jc w:val="both"/>
              <w:rPr>
                <w:rFonts w:cs="Arial"/>
                <w:sz w:val="16"/>
                <w:szCs w:val="16"/>
                <w:lang w:val="eu-ES"/>
              </w:rPr>
            </w:pPr>
            <w:r w:rsidRPr="00D760DD">
              <w:rPr>
                <w:rFonts w:cs="Arial"/>
                <w:sz w:val="16"/>
                <w:szCs w:val="16"/>
                <w:lang w:val="eu-ES"/>
              </w:rPr>
              <w:t>Igerileku estalia.</w:t>
            </w:r>
          </w:p>
        </w:tc>
        <w:tc>
          <w:tcPr>
            <w:tcW w:w="4676" w:type="dxa"/>
            <w:gridSpan w:val="8"/>
          </w:tcPr>
          <w:p w:rsidR="00D760DD" w:rsidRPr="00D760DD" w:rsidRDefault="00D760DD" w:rsidP="00D760DD">
            <w:pPr>
              <w:jc w:val="both"/>
              <w:rPr>
                <w:rFonts w:cs="Arial"/>
                <w:sz w:val="16"/>
                <w:szCs w:val="16"/>
                <w:lang w:val="eu-ES"/>
              </w:rPr>
            </w:pPr>
            <w:r w:rsidRPr="00D760DD">
              <w:rPr>
                <w:rFonts w:cs="Arial"/>
                <w:sz w:val="16"/>
                <w:szCs w:val="16"/>
                <w:lang w:val="eu-ES"/>
              </w:rPr>
              <w:t>Piscina Cubierta.</w:t>
            </w:r>
          </w:p>
        </w:tc>
      </w:tr>
      <w:tr w:rsidR="00D760DD" w:rsidRPr="00D760DD" w:rsidTr="00D760DD">
        <w:tblPrEx>
          <w:tblCellMar>
            <w:left w:w="70" w:type="dxa"/>
            <w:right w:w="70" w:type="dxa"/>
          </w:tblCellMar>
          <w:tblLook w:val="01E0" w:firstRow="1" w:lastRow="1" w:firstColumn="1" w:lastColumn="1" w:noHBand="0" w:noVBand="0"/>
        </w:tblPrEx>
        <w:trPr>
          <w:gridAfter w:val="1"/>
          <w:wAfter w:w="108" w:type="dxa"/>
        </w:trPr>
        <w:tc>
          <w:tcPr>
            <w:tcW w:w="4817" w:type="dxa"/>
            <w:gridSpan w:val="7"/>
          </w:tcPr>
          <w:p w:rsidR="00D760DD" w:rsidRPr="00D760DD" w:rsidRDefault="00D760DD" w:rsidP="00D760DD">
            <w:pPr>
              <w:jc w:val="both"/>
              <w:rPr>
                <w:rFonts w:cs="Arial"/>
                <w:sz w:val="16"/>
                <w:szCs w:val="16"/>
                <w:lang w:val="eu-ES"/>
              </w:rPr>
            </w:pPr>
            <w:r w:rsidRPr="00D760DD">
              <w:rPr>
                <w:rFonts w:cs="Arial"/>
                <w:sz w:val="16"/>
                <w:szCs w:val="16"/>
                <w:lang w:val="eu-ES"/>
              </w:rPr>
              <w:t>Muskulazio aretoa.</w:t>
            </w:r>
          </w:p>
        </w:tc>
        <w:tc>
          <w:tcPr>
            <w:tcW w:w="4676" w:type="dxa"/>
            <w:gridSpan w:val="8"/>
          </w:tcPr>
          <w:p w:rsidR="00D760DD" w:rsidRPr="00D760DD" w:rsidRDefault="00D760DD" w:rsidP="00D760DD">
            <w:pPr>
              <w:jc w:val="both"/>
              <w:rPr>
                <w:rFonts w:cs="Arial"/>
                <w:sz w:val="16"/>
                <w:szCs w:val="16"/>
                <w:lang w:val="eu-ES"/>
              </w:rPr>
            </w:pPr>
            <w:r w:rsidRPr="00D760DD">
              <w:rPr>
                <w:rFonts w:cs="Arial"/>
                <w:sz w:val="16"/>
                <w:szCs w:val="16"/>
                <w:lang w:val="eu-ES"/>
              </w:rPr>
              <w:t>Sala de Musculación.</w:t>
            </w:r>
          </w:p>
        </w:tc>
      </w:tr>
      <w:tr w:rsidR="00D760DD" w:rsidRPr="00D760DD" w:rsidTr="00D760DD">
        <w:tblPrEx>
          <w:tblCellMar>
            <w:left w:w="70" w:type="dxa"/>
            <w:right w:w="70" w:type="dxa"/>
          </w:tblCellMar>
          <w:tblLook w:val="01E0" w:firstRow="1" w:lastRow="1" w:firstColumn="1" w:lastColumn="1" w:noHBand="0" w:noVBand="0"/>
        </w:tblPrEx>
        <w:trPr>
          <w:gridAfter w:val="1"/>
          <w:wAfter w:w="108" w:type="dxa"/>
        </w:trPr>
        <w:tc>
          <w:tcPr>
            <w:tcW w:w="4817" w:type="dxa"/>
            <w:gridSpan w:val="7"/>
          </w:tcPr>
          <w:p w:rsidR="00D760DD" w:rsidRPr="00D760DD" w:rsidRDefault="00D760DD" w:rsidP="00D760DD">
            <w:pPr>
              <w:jc w:val="both"/>
              <w:rPr>
                <w:rFonts w:cs="Arial"/>
                <w:sz w:val="16"/>
                <w:szCs w:val="16"/>
                <w:lang w:val="eu-ES"/>
              </w:rPr>
            </w:pPr>
          </w:p>
        </w:tc>
        <w:tc>
          <w:tcPr>
            <w:tcW w:w="4676" w:type="dxa"/>
            <w:gridSpan w:val="8"/>
          </w:tcPr>
          <w:p w:rsidR="00D760DD" w:rsidRPr="00D760DD" w:rsidRDefault="00D760DD" w:rsidP="00D760DD">
            <w:pPr>
              <w:jc w:val="both"/>
              <w:rPr>
                <w:rFonts w:cs="Arial"/>
                <w:sz w:val="16"/>
                <w:szCs w:val="16"/>
                <w:lang w:val="eu-ES"/>
              </w:rPr>
            </w:pPr>
          </w:p>
        </w:tc>
      </w:tr>
      <w:tr w:rsidR="00D760DD" w:rsidRPr="00D760DD" w:rsidTr="00D760DD">
        <w:tblPrEx>
          <w:tblCellMar>
            <w:left w:w="70" w:type="dxa"/>
            <w:right w:w="70" w:type="dxa"/>
          </w:tblCellMar>
          <w:tblLook w:val="01E0" w:firstRow="1" w:lastRow="1" w:firstColumn="1" w:lastColumn="1" w:noHBand="0" w:noVBand="0"/>
        </w:tblPrEx>
        <w:trPr>
          <w:gridAfter w:val="1"/>
          <w:wAfter w:w="108" w:type="dxa"/>
        </w:trPr>
        <w:tc>
          <w:tcPr>
            <w:tcW w:w="4817" w:type="dxa"/>
            <w:gridSpan w:val="7"/>
          </w:tcPr>
          <w:p w:rsidR="00D760DD" w:rsidRPr="00D760DD" w:rsidRDefault="00D760DD" w:rsidP="00D760DD">
            <w:pPr>
              <w:jc w:val="both"/>
              <w:rPr>
                <w:rFonts w:cs="Arial"/>
                <w:sz w:val="16"/>
                <w:szCs w:val="16"/>
                <w:lang w:val="eu-ES"/>
              </w:rPr>
            </w:pPr>
            <w:r w:rsidRPr="00D760DD">
              <w:rPr>
                <w:rFonts w:cs="Arial"/>
                <w:sz w:val="16"/>
                <w:szCs w:val="16"/>
                <w:lang w:val="eu-ES"/>
              </w:rPr>
              <w:lastRenderedPageBreak/>
              <w:t>HORREZ GAIN:</w:t>
            </w:r>
          </w:p>
        </w:tc>
        <w:tc>
          <w:tcPr>
            <w:tcW w:w="4676" w:type="dxa"/>
            <w:gridSpan w:val="8"/>
          </w:tcPr>
          <w:p w:rsidR="00D760DD" w:rsidRPr="00D760DD" w:rsidRDefault="00D760DD" w:rsidP="00D760DD">
            <w:pPr>
              <w:jc w:val="both"/>
              <w:rPr>
                <w:rFonts w:cs="Arial"/>
                <w:sz w:val="16"/>
                <w:szCs w:val="16"/>
                <w:lang w:val="eu-ES"/>
              </w:rPr>
            </w:pPr>
            <w:r w:rsidRPr="00D760DD">
              <w:rPr>
                <w:rFonts w:cs="Arial"/>
                <w:sz w:val="16"/>
                <w:szCs w:val="16"/>
                <w:lang w:val="eu-ES"/>
              </w:rPr>
              <w:t>ADEMÁS:</w:t>
            </w:r>
          </w:p>
        </w:tc>
      </w:tr>
      <w:tr w:rsidR="00D760DD" w:rsidRPr="00D760DD" w:rsidTr="00D760DD">
        <w:tblPrEx>
          <w:tblCellMar>
            <w:left w:w="70" w:type="dxa"/>
            <w:right w:w="70" w:type="dxa"/>
          </w:tblCellMar>
          <w:tblLook w:val="01E0" w:firstRow="1" w:lastRow="1" w:firstColumn="1" w:lastColumn="1" w:noHBand="0" w:noVBand="0"/>
        </w:tblPrEx>
        <w:trPr>
          <w:gridAfter w:val="1"/>
          <w:wAfter w:w="108" w:type="dxa"/>
        </w:trPr>
        <w:tc>
          <w:tcPr>
            <w:tcW w:w="4817" w:type="dxa"/>
            <w:gridSpan w:val="7"/>
          </w:tcPr>
          <w:p w:rsidR="00D760DD" w:rsidRPr="00D760DD" w:rsidRDefault="00D760DD" w:rsidP="00D760DD">
            <w:pPr>
              <w:jc w:val="both"/>
              <w:rPr>
                <w:rFonts w:cs="Arial"/>
                <w:sz w:val="16"/>
                <w:szCs w:val="16"/>
                <w:lang w:val="eu-ES"/>
              </w:rPr>
            </w:pPr>
            <w:r w:rsidRPr="00D760DD">
              <w:rPr>
                <w:rFonts w:cs="Arial"/>
                <w:sz w:val="16"/>
                <w:szCs w:val="16"/>
                <w:lang w:val="eu-ES"/>
              </w:rPr>
              <w:t>Abonatuek lehentasuna izango dute ikastaro eta aktibitate guztietan izena ematean.</w:t>
            </w:r>
          </w:p>
        </w:tc>
        <w:tc>
          <w:tcPr>
            <w:tcW w:w="4676" w:type="dxa"/>
            <w:gridSpan w:val="8"/>
          </w:tcPr>
          <w:p w:rsidR="00D760DD" w:rsidRPr="00D760DD" w:rsidRDefault="00D760DD" w:rsidP="00D760DD">
            <w:pPr>
              <w:jc w:val="both"/>
              <w:rPr>
                <w:rFonts w:cs="Arial"/>
                <w:sz w:val="16"/>
                <w:szCs w:val="16"/>
                <w:lang w:val="eu-ES"/>
              </w:rPr>
            </w:pPr>
            <w:r w:rsidRPr="00D760DD">
              <w:rPr>
                <w:rFonts w:cs="Arial"/>
                <w:sz w:val="16"/>
                <w:szCs w:val="16"/>
                <w:lang w:val="eu-ES"/>
              </w:rPr>
              <w:t>Inscripción preferente en todos los cursos y actividades.</w:t>
            </w:r>
          </w:p>
        </w:tc>
      </w:tr>
      <w:tr w:rsidR="00D760DD" w:rsidRPr="00D760DD" w:rsidTr="00D760DD">
        <w:tblPrEx>
          <w:tblCellMar>
            <w:left w:w="70" w:type="dxa"/>
            <w:right w:w="70" w:type="dxa"/>
          </w:tblCellMar>
          <w:tblLook w:val="01E0" w:firstRow="1" w:lastRow="1" w:firstColumn="1" w:lastColumn="1" w:noHBand="0" w:noVBand="0"/>
        </w:tblPrEx>
        <w:trPr>
          <w:gridAfter w:val="1"/>
          <w:wAfter w:w="108" w:type="dxa"/>
          <w:trHeight w:val="80"/>
        </w:trPr>
        <w:tc>
          <w:tcPr>
            <w:tcW w:w="4817" w:type="dxa"/>
            <w:gridSpan w:val="7"/>
          </w:tcPr>
          <w:p w:rsidR="00D760DD" w:rsidRPr="00D760DD" w:rsidRDefault="00D760DD" w:rsidP="00D760DD">
            <w:pPr>
              <w:jc w:val="both"/>
              <w:rPr>
                <w:rFonts w:cs="Arial"/>
                <w:sz w:val="16"/>
                <w:szCs w:val="16"/>
                <w:lang w:val="eu-ES"/>
              </w:rPr>
            </w:pPr>
            <w:r w:rsidRPr="00D760DD">
              <w:rPr>
                <w:rFonts w:cs="Arial"/>
                <w:sz w:val="16"/>
                <w:szCs w:val="16"/>
                <w:lang w:val="eu-ES"/>
              </w:rPr>
              <w:t>Patronatuak behar duenean erabili ahal izango ditu muskulazio aretoak.</w:t>
            </w:r>
          </w:p>
        </w:tc>
        <w:tc>
          <w:tcPr>
            <w:tcW w:w="4676" w:type="dxa"/>
            <w:gridSpan w:val="8"/>
          </w:tcPr>
          <w:p w:rsidR="00D760DD" w:rsidRPr="00D760DD" w:rsidRDefault="00D760DD" w:rsidP="00D760DD">
            <w:pPr>
              <w:jc w:val="both"/>
              <w:rPr>
                <w:rFonts w:cs="Arial"/>
                <w:sz w:val="16"/>
                <w:szCs w:val="16"/>
                <w:lang w:val="eu-ES"/>
              </w:rPr>
            </w:pPr>
            <w:r w:rsidRPr="00D760DD">
              <w:rPr>
                <w:rFonts w:cs="Arial"/>
                <w:sz w:val="16"/>
                <w:szCs w:val="16"/>
                <w:lang w:val="eu-ES"/>
              </w:rPr>
              <w:t>El Patronato podrá disponer de las salas de musculación para actividades dirigidas.</w:t>
            </w:r>
          </w:p>
        </w:tc>
      </w:tr>
      <w:tr w:rsidR="00FF356E" w:rsidTr="00B25A4E">
        <w:tc>
          <w:tcPr>
            <w:tcW w:w="4800" w:type="dxa"/>
            <w:gridSpan w:val="6"/>
          </w:tcPr>
          <w:p w:rsidR="00F26227" w:rsidRDefault="00F26227" w:rsidP="00F71DA3">
            <w:pPr>
              <w:rPr>
                <w:sz w:val="16"/>
                <w:u w:val="single"/>
              </w:rPr>
            </w:pPr>
          </w:p>
        </w:tc>
        <w:tc>
          <w:tcPr>
            <w:tcW w:w="4801" w:type="dxa"/>
            <w:gridSpan w:val="10"/>
          </w:tcPr>
          <w:p w:rsidR="00FF356E" w:rsidRDefault="00FF356E" w:rsidP="00F71DA3">
            <w:pPr>
              <w:rPr>
                <w:sz w:val="16"/>
                <w:u w:val="single"/>
              </w:rPr>
            </w:pPr>
          </w:p>
        </w:tc>
      </w:tr>
    </w:tbl>
    <w:p w:rsidR="00FF356E" w:rsidRDefault="00FF356E" w:rsidP="00A07016"/>
    <w:tbl>
      <w:tblPr>
        <w:tblW w:w="9782" w:type="dxa"/>
        <w:tblInd w:w="-426" w:type="dxa"/>
        <w:tblLayout w:type="fixed"/>
        <w:tblLook w:val="01E0" w:firstRow="1" w:lastRow="1" w:firstColumn="1" w:lastColumn="1" w:noHBand="0" w:noVBand="0"/>
      </w:tblPr>
      <w:tblGrid>
        <w:gridCol w:w="3970"/>
        <w:gridCol w:w="851"/>
        <w:gridCol w:w="4110"/>
        <w:gridCol w:w="851"/>
      </w:tblGrid>
      <w:tr w:rsidR="004C48BB" w:rsidTr="00E20797">
        <w:tc>
          <w:tcPr>
            <w:tcW w:w="4821" w:type="dxa"/>
            <w:gridSpan w:val="2"/>
            <w:shd w:val="clear" w:color="auto" w:fill="E0E0E0"/>
            <w:hideMark/>
          </w:tcPr>
          <w:p w:rsidR="004C48BB" w:rsidRDefault="004C48BB" w:rsidP="006C7629">
            <w:pPr>
              <w:spacing w:line="256" w:lineRule="auto"/>
              <w:jc w:val="center"/>
              <w:rPr>
                <w:rFonts w:cs="Arial"/>
                <w:szCs w:val="16"/>
                <w:lang w:eastAsia="en-US"/>
              </w:rPr>
            </w:pPr>
            <w:r>
              <w:rPr>
                <w:rFonts w:cs="Arial"/>
                <w:b/>
                <w:sz w:val="18"/>
                <w:szCs w:val="18"/>
                <w:lang w:eastAsia="en-US"/>
              </w:rPr>
              <w:t>TASA, BIDAIARIEN HERRI BARRUKO GARRAIO ZERBITZUAGATIK.</w:t>
            </w:r>
          </w:p>
        </w:tc>
        <w:tc>
          <w:tcPr>
            <w:tcW w:w="4961" w:type="dxa"/>
            <w:gridSpan w:val="2"/>
            <w:shd w:val="clear" w:color="auto" w:fill="E0E0E0"/>
            <w:hideMark/>
          </w:tcPr>
          <w:p w:rsidR="004C48BB" w:rsidRDefault="004C48BB" w:rsidP="006C7629">
            <w:pPr>
              <w:spacing w:line="256" w:lineRule="auto"/>
              <w:jc w:val="center"/>
              <w:rPr>
                <w:rFonts w:cs="Arial"/>
                <w:szCs w:val="16"/>
                <w:lang w:eastAsia="en-US"/>
              </w:rPr>
            </w:pPr>
            <w:r>
              <w:rPr>
                <w:rFonts w:cs="Arial"/>
                <w:b/>
                <w:sz w:val="18"/>
                <w:szCs w:val="18"/>
                <w:lang w:eastAsia="en-US"/>
              </w:rPr>
              <w:t>TASA POR EL SERVICIO DE TRANSPORTE URBANO DE VIAJEROS</w:t>
            </w:r>
          </w:p>
        </w:tc>
      </w:tr>
      <w:tr w:rsidR="004C48BB" w:rsidRPr="00CB6677" w:rsidTr="002A4A04">
        <w:tc>
          <w:tcPr>
            <w:tcW w:w="3970" w:type="dxa"/>
            <w:hideMark/>
          </w:tcPr>
          <w:p w:rsidR="004C48BB" w:rsidRPr="004C48BB" w:rsidRDefault="004C48BB" w:rsidP="00933206">
            <w:pPr>
              <w:pStyle w:val="Tarterikez"/>
              <w:spacing w:line="360" w:lineRule="auto"/>
              <w:ind w:left="318"/>
              <w:rPr>
                <w:rFonts w:cs="Arial"/>
                <w:sz w:val="16"/>
                <w:szCs w:val="16"/>
                <w:u w:val="single"/>
                <w:lang w:eastAsia="en-US"/>
              </w:rPr>
            </w:pPr>
            <w:r w:rsidRPr="004C48BB">
              <w:rPr>
                <w:rFonts w:cs="Arial"/>
                <w:sz w:val="16"/>
                <w:szCs w:val="16"/>
                <w:u w:val="single"/>
                <w:lang w:eastAsia="en-US"/>
              </w:rPr>
              <w:t>TAXIBUSAREN TARIFA BAKARRA.</w:t>
            </w:r>
          </w:p>
        </w:tc>
        <w:tc>
          <w:tcPr>
            <w:tcW w:w="851" w:type="dxa"/>
            <w:hideMark/>
          </w:tcPr>
          <w:p w:rsidR="004C48BB" w:rsidRPr="004C48BB" w:rsidRDefault="004C48BB" w:rsidP="004C48BB">
            <w:pPr>
              <w:pStyle w:val="Tarterikez"/>
              <w:spacing w:line="360" w:lineRule="auto"/>
              <w:jc w:val="center"/>
              <w:rPr>
                <w:rFonts w:cs="Arial"/>
                <w:sz w:val="16"/>
                <w:szCs w:val="16"/>
                <w:lang w:eastAsia="en-US"/>
              </w:rPr>
            </w:pPr>
            <w:r w:rsidRPr="004C48BB">
              <w:rPr>
                <w:rFonts w:cs="Arial"/>
                <w:sz w:val="16"/>
                <w:szCs w:val="16"/>
                <w:lang w:eastAsia="en-US"/>
              </w:rPr>
              <w:t>0,65 €</w:t>
            </w:r>
          </w:p>
        </w:tc>
        <w:tc>
          <w:tcPr>
            <w:tcW w:w="4110" w:type="dxa"/>
            <w:hideMark/>
          </w:tcPr>
          <w:p w:rsidR="004C48BB" w:rsidRPr="004C48BB" w:rsidRDefault="004C48BB" w:rsidP="00933206">
            <w:pPr>
              <w:pStyle w:val="Tarterikez"/>
              <w:spacing w:line="360" w:lineRule="auto"/>
              <w:ind w:left="318"/>
              <w:rPr>
                <w:rFonts w:cs="Arial"/>
                <w:sz w:val="16"/>
                <w:szCs w:val="16"/>
                <w:u w:val="single"/>
                <w:lang w:eastAsia="en-US"/>
              </w:rPr>
            </w:pPr>
            <w:r w:rsidRPr="004C48BB">
              <w:rPr>
                <w:rFonts w:cs="Arial"/>
                <w:sz w:val="16"/>
                <w:szCs w:val="16"/>
                <w:u w:val="single"/>
                <w:lang w:eastAsia="en-US"/>
              </w:rPr>
              <w:t>TARIFA UNICA TAXI BUS</w:t>
            </w:r>
          </w:p>
        </w:tc>
        <w:tc>
          <w:tcPr>
            <w:tcW w:w="851" w:type="dxa"/>
            <w:hideMark/>
          </w:tcPr>
          <w:p w:rsidR="004C48BB" w:rsidRPr="004C48BB" w:rsidRDefault="004C48BB" w:rsidP="004C48BB">
            <w:pPr>
              <w:pStyle w:val="Tarterikez"/>
              <w:spacing w:line="360" w:lineRule="auto"/>
              <w:jc w:val="center"/>
              <w:rPr>
                <w:rFonts w:cs="Arial"/>
                <w:sz w:val="16"/>
                <w:szCs w:val="16"/>
                <w:lang w:eastAsia="en-US"/>
              </w:rPr>
            </w:pPr>
            <w:r w:rsidRPr="004C48BB">
              <w:rPr>
                <w:rFonts w:cs="Arial"/>
                <w:sz w:val="16"/>
                <w:szCs w:val="16"/>
                <w:lang w:eastAsia="en-US"/>
              </w:rPr>
              <w:t>0,65 €</w:t>
            </w:r>
          </w:p>
        </w:tc>
      </w:tr>
      <w:tr w:rsidR="004C48BB" w:rsidRPr="00CB6677" w:rsidTr="002A4A04">
        <w:tc>
          <w:tcPr>
            <w:tcW w:w="3970" w:type="dxa"/>
          </w:tcPr>
          <w:p w:rsidR="004C48BB" w:rsidRPr="004C48BB" w:rsidRDefault="004C48BB" w:rsidP="00933206">
            <w:pPr>
              <w:pStyle w:val="Tarterikez"/>
              <w:spacing w:line="360" w:lineRule="auto"/>
              <w:ind w:left="318"/>
              <w:rPr>
                <w:rFonts w:cs="Arial"/>
                <w:sz w:val="16"/>
                <w:szCs w:val="16"/>
                <w:lang w:eastAsia="en-US"/>
              </w:rPr>
            </w:pPr>
          </w:p>
        </w:tc>
        <w:tc>
          <w:tcPr>
            <w:tcW w:w="851" w:type="dxa"/>
          </w:tcPr>
          <w:p w:rsidR="004C48BB" w:rsidRPr="004C48BB" w:rsidRDefault="004C48BB" w:rsidP="004C48BB">
            <w:pPr>
              <w:pStyle w:val="Tarterikez"/>
              <w:spacing w:line="360" w:lineRule="auto"/>
              <w:jc w:val="center"/>
              <w:rPr>
                <w:rFonts w:cs="Arial"/>
                <w:sz w:val="16"/>
                <w:szCs w:val="16"/>
                <w:lang w:eastAsia="en-US"/>
              </w:rPr>
            </w:pPr>
          </w:p>
        </w:tc>
        <w:tc>
          <w:tcPr>
            <w:tcW w:w="4110" w:type="dxa"/>
          </w:tcPr>
          <w:p w:rsidR="004C48BB" w:rsidRPr="004C48BB" w:rsidRDefault="004C48BB" w:rsidP="006C7629">
            <w:pPr>
              <w:pStyle w:val="Tarterikez"/>
              <w:spacing w:line="360" w:lineRule="auto"/>
              <w:rPr>
                <w:rFonts w:cs="Arial"/>
                <w:sz w:val="16"/>
                <w:szCs w:val="16"/>
                <w:lang w:eastAsia="en-US"/>
              </w:rPr>
            </w:pPr>
          </w:p>
        </w:tc>
        <w:tc>
          <w:tcPr>
            <w:tcW w:w="851" w:type="dxa"/>
          </w:tcPr>
          <w:p w:rsidR="004C48BB" w:rsidRPr="004C48BB" w:rsidRDefault="004C48BB" w:rsidP="004C48BB">
            <w:pPr>
              <w:pStyle w:val="Tarterikez"/>
              <w:spacing w:line="360" w:lineRule="auto"/>
              <w:jc w:val="center"/>
              <w:rPr>
                <w:rFonts w:cs="Arial"/>
                <w:sz w:val="16"/>
                <w:szCs w:val="16"/>
                <w:lang w:eastAsia="en-US"/>
              </w:rPr>
            </w:pPr>
          </w:p>
        </w:tc>
      </w:tr>
    </w:tbl>
    <w:tbl>
      <w:tblPr>
        <w:tblStyle w:val="Saretaduntaula"/>
        <w:tblW w:w="964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967"/>
      </w:tblGrid>
      <w:tr w:rsidR="00A94D97" w:rsidRPr="00626469" w:rsidTr="00A94D97">
        <w:tc>
          <w:tcPr>
            <w:tcW w:w="4679" w:type="dxa"/>
            <w:shd w:val="clear" w:color="auto" w:fill="auto"/>
          </w:tcPr>
          <w:p w:rsidR="00A94D97" w:rsidRPr="00626469" w:rsidRDefault="00A94D97" w:rsidP="00A574F4">
            <w:pPr>
              <w:jc w:val="both"/>
              <w:rPr>
                <w:rFonts w:cs="Arial"/>
                <w:sz w:val="16"/>
                <w:szCs w:val="16"/>
              </w:rPr>
            </w:pPr>
            <w:r w:rsidRPr="00626469">
              <w:rPr>
                <w:rFonts w:cs="Arial"/>
                <w:sz w:val="16"/>
                <w:szCs w:val="16"/>
              </w:rPr>
              <w:t>Oinarri harturik Udalak tarifa-integrazioaren sistemaren tarifak aplikatzeko izenpetutako lankidetza-hitzarmena (Udalbatzaren 2013ko martxoaren 25eko akordioa) eta bidaiarien garraio-zerbitzu publikoen harmonizazioaren Araudia (Udalbatzaren 2014ko azaroaren 24ko akordioa), ITG SISTEMAN araututako tarifak aplikatuko dira eta Araudi horretan jasotakoa.</w:t>
            </w:r>
          </w:p>
        </w:tc>
        <w:tc>
          <w:tcPr>
            <w:tcW w:w="4967" w:type="dxa"/>
            <w:shd w:val="clear" w:color="auto" w:fill="auto"/>
          </w:tcPr>
          <w:p w:rsidR="00A94D97" w:rsidRPr="00626469" w:rsidRDefault="00A94D97" w:rsidP="00A574F4">
            <w:pPr>
              <w:jc w:val="both"/>
              <w:rPr>
                <w:rFonts w:cs="Arial"/>
                <w:sz w:val="16"/>
                <w:szCs w:val="16"/>
              </w:rPr>
            </w:pPr>
            <w:r w:rsidRPr="00626469">
              <w:rPr>
                <w:rFonts w:cs="Arial"/>
                <w:sz w:val="16"/>
                <w:szCs w:val="16"/>
              </w:rPr>
              <w:t>En base al convenio de colaboración para la aplicación de las tarifas del sistema de integración tarifaria suscrito por el Ayuntamiento (acuerdo plenario de 25 de marzo de 2013) y al Reglamento de armonización de los servicios públicos regulares de transporte de personas viajeras por carretera (acuerdo plenario de 24 de noviembre de 2014), se aplicarán las tarifas reguladas en el SISTEMA ITG y lo estipulado en dicho Reglamento.</w:t>
            </w:r>
          </w:p>
        </w:tc>
      </w:tr>
    </w:tbl>
    <w:p w:rsidR="004C48BB" w:rsidRDefault="004C48BB" w:rsidP="00A07016"/>
    <w:tbl>
      <w:tblPr>
        <w:tblW w:w="9600" w:type="dxa"/>
        <w:tblInd w:w="-290" w:type="dxa"/>
        <w:tblLayout w:type="fixed"/>
        <w:tblCellMar>
          <w:left w:w="70" w:type="dxa"/>
          <w:right w:w="70" w:type="dxa"/>
        </w:tblCellMar>
        <w:tblLook w:val="01E0" w:firstRow="1" w:lastRow="1" w:firstColumn="1" w:lastColumn="1" w:noHBand="0" w:noVBand="0"/>
      </w:tblPr>
      <w:tblGrid>
        <w:gridCol w:w="4800"/>
        <w:gridCol w:w="4800"/>
      </w:tblGrid>
      <w:tr w:rsidR="00FF356E" w:rsidRPr="00EB0A84" w:rsidTr="004C48BB">
        <w:tc>
          <w:tcPr>
            <w:tcW w:w="4800" w:type="dxa"/>
            <w:shd w:val="clear" w:color="auto" w:fill="E0E0E0"/>
          </w:tcPr>
          <w:p w:rsidR="00FF356E" w:rsidRPr="00EB0A84" w:rsidRDefault="00FF356E" w:rsidP="00F71DA3">
            <w:pPr>
              <w:jc w:val="center"/>
              <w:rPr>
                <w:b/>
                <w:sz w:val="18"/>
                <w:szCs w:val="18"/>
              </w:rPr>
            </w:pPr>
            <w:r w:rsidRPr="00EB0A84">
              <w:rPr>
                <w:b/>
                <w:sz w:val="18"/>
                <w:szCs w:val="18"/>
              </w:rPr>
              <w:t>TUTORETZAPEKO ETXEBIZITZETAN ESKAINITAKO ZERBITZUAK</w:t>
            </w:r>
          </w:p>
        </w:tc>
        <w:tc>
          <w:tcPr>
            <w:tcW w:w="4800" w:type="dxa"/>
            <w:shd w:val="clear" w:color="auto" w:fill="E0E0E0"/>
          </w:tcPr>
          <w:p w:rsidR="00FF356E" w:rsidRPr="00EB0A84" w:rsidRDefault="00FF356E" w:rsidP="00F71DA3">
            <w:pPr>
              <w:jc w:val="center"/>
              <w:rPr>
                <w:b/>
                <w:sz w:val="18"/>
                <w:szCs w:val="18"/>
              </w:rPr>
            </w:pPr>
            <w:r w:rsidRPr="00EB0A84">
              <w:rPr>
                <w:b/>
                <w:sz w:val="18"/>
                <w:szCs w:val="18"/>
              </w:rPr>
              <w:t>SERVICIOS  PRESTADOS EN LAS VIVIENDAS TUTELADAS</w:t>
            </w:r>
          </w:p>
        </w:tc>
      </w:tr>
      <w:tr w:rsidR="00FF356E" w:rsidRPr="001D10E8" w:rsidTr="004C48BB">
        <w:tc>
          <w:tcPr>
            <w:tcW w:w="4800" w:type="dxa"/>
          </w:tcPr>
          <w:p w:rsidR="00FF356E" w:rsidRPr="00083E53" w:rsidRDefault="00FF356E" w:rsidP="00F71DA3">
            <w:pPr>
              <w:jc w:val="both"/>
              <w:rPr>
                <w:rFonts w:ascii="Tahoma" w:hAnsi="Tahoma" w:cs="Tahoma"/>
                <w:szCs w:val="24"/>
              </w:rPr>
            </w:pPr>
          </w:p>
        </w:tc>
        <w:tc>
          <w:tcPr>
            <w:tcW w:w="4800" w:type="dxa"/>
          </w:tcPr>
          <w:p w:rsidR="00FF356E" w:rsidRPr="001D10E8" w:rsidRDefault="00FF356E" w:rsidP="00F71DA3">
            <w:pPr>
              <w:jc w:val="both"/>
              <w:rPr>
                <w:rFonts w:cs="Arial"/>
                <w:sz w:val="18"/>
                <w:szCs w:val="18"/>
              </w:rPr>
            </w:pPr>
          </w:p>
        </w:tc>
      </w:tr>
      <w:tr w:rsidR="00FF356E" w:rsidRPr="00AE1A1B" w:rsidTr="004C48BB">
        <w:tc>
          <w:tcPr>
            <w:tcW w:w="4800" w:type="dxa"/>
          </w:tcPr>
          <w:p w:rsidR="00FF356E" w:rsidRPr="00AE1A1B" w:rsidRDefault="00FF356E" w:rsidP="00F71DA3">
            <w:pPr>
              <w:jc w:val="both"/>
              <w:rPr>
                <w:rFonts w:ascii="Tahoma" w:hAnsi="Tahoma" w:cs="Tahoma"/>
                <w:sz w:val="16"/>
                <w:szCs w:val="16"/>
              </w:rPr>
            </w:pPr>
            <w:r w:rsidRPr="00AE1A1B">
              <w:rPr>
                <w:rFonts w:ascii="Tahoma" w:hAnsi="Tahoma" w:cs="Tahoma"/>
                <w:sz w:val="16"/>
                <w:szCs w:val="16"/>
                <w:lang w:val="eu-ES"/>
              </w:rPr>
              <w:t xml:space="preserve">2012. urteko tasa 350 eurokoa izango da, hileko eta plaza bakoitzeko. Tasa hori 2012ko urtarrilaren 1etik aurrera okupatutako plazei aplikatuko zaie. </w:t>
            </w:r>
          </w:p>
        </w:tc>
        <w:tc>
          <w:tcPr>
            <w:tcW w:w="4800" w:type="dxa"/>
          </w:tcPr>
          <w:p w:rsidR="00FF356E" w:rsidRPr="00AE1A1B" w:rsidRDefault="00FF356E" w:rsidP="00F71DA3">
            <w:pPr>
              <w:jc w:val="both"/>
              <w:rPr>
                <w:rFonts w:cs="Arial"/>
                <w:sz w:val="16"/>
                <w:szCs w:val="16"/>
              </w:rPr>
            </w:pPr>
            <w:r w:rsidRPr="00AE1A1B">
              <w:rPr>
                <w:rFonts w:cs="Arial"/>
                <w:sz w:val="16"/>
                <w:szCs w:val="16"/>
              </w:rPr>
              <w:t>La tasa para el año 2012 se fija en 350 euros/ mensuales / plaza y se aplicaría a las plazas ocupadas a partir del 1 de enero del año 2012.</w:t>
            </w:r>
          </w:p>
        </w:tc>
      </w:tr>
      <w:tr w:rsidR="00FF356E" w:rsidRPr="00AE1A1B" w:rsidTr="004C48BB">
        <w:tc>
          <w:tcPr>
            <w:tcW w:w="4800" w:type="dxa"/>
          </w:tcPr>
          <w:p w:rsidR="00FF356E" w:rsidRPr="00AE1A1B" w:rsidRDefault="00FF356E" w:rsidP="00F71DA3">
            <w:pPr>
              <w:jc w:val="both"/>
              <w:rPr>
                <w:rFonts w:ascii="Tahoma" w:hAnsi="Tahoma" w:cs="Tahoma"/>
                <w:sz w:val="16"/>
                <w:szCs w:val="16"/>
              </w:rPr>
            </w:pPr>
            <w:r w:rsidRPr="00AE1A1B">
              <w:rPr>
                <w:rFonts w:ascii="Tahoma" w:hAnsi="Tahoma" w:cs="Tahoma"/>
                <w:sz w:val="16"/>
                <w:szCs w:val="16"/>
                <w:lang w:val="eu-ES"/>
              </w:rPr>
              <w:t xml:space="preserve">Tasa ordaintzera derrigortuta daude etxebizitza horietan bizi diren pertsona nagusi autonomo guztiak. </w:t>
            </w:r>
            <w:r w:rsidRPr="00AE1A1B">
              <w:rPr>
                <w:rFonts w:ascii="Tahoma" w:hAnsi="Tahoma" w:cs="Tahoma"/>
                <w:sz w:val="16"/>
                <w:szCs w:val="16"/>
              </w:rPr>
              <w:t xml:space="preserve"> </w:t>
            </w:r>
          </w:p>
        </w:tc>
        <w:tc>
          <w:tcPr>
            <w:tcW w:w="4800" w:type="dxa"/>
          </w:tcPr>
          <w:p w:rsidR="00FF356E" w:rsidRPr="00AE1A1B" w:rsidRDefault="00FF356E" w:rsidP="00F71DA3">
            <w:pPr>
              <w:jc w:val="both"/>
              <w:rPr>
                <w:rFonts w:cs="Arial"/>
                <w:sz w:val="16"/>
                <w:szCs w:val="16"/>
              </w:rPr>
            </w:pPr>
            <w:r w:rsidRPr="00AE1A1B">
              <w:rPr>
                <w:rFonts w:cs="Arial"/>
                <w:sz w:val="16"/>
                <w:szCs w:val="16"/>
              </w:rPr>
              <w:t xml:space="preserve">Estarán obligadas al pago de esta tasa las personas mayores autónomas residentes en estas viviendas. </w:t>
            </w:r>
          </w:p>
        </w:tc>
      </w:tr>
      <w:tr w:rsidR="00FF356E" w:rsidRPr="00AE1A1B" w:rsidTr="004C48BB">
        <w:tc>
          <w:tcPr>
            <w:tcW w:w="4800" w:type="dxa"/>
          </w:tcPr>
          <w:p w:rsidR="00FF356E" w:rsidRPr="00AE1A1B" w:rsidRDefault="00FF356E" w:rsidP="00F71DA3">
            <w:pPr>
              <w:jc w:val="both"/>
              <w:rPr>
                <w:rFonts w:ascii="Tahoma" w:hAnsi="Tahoma" w:cs="Tahoma"/>
                <w:sz w:val="16"/>
                <w:szCs w:val="16"/>
                <w:lang w:val="eu-ES"/>
              </w:rPr>
            </w:pPr>
            <w:r w:rsidRPr="00AE1A1B">
              <w:rPr>
                <w:rFonts w:ascii="Tahoma" w:hAnsi="Tahoma" w:cs="Tahoma"/>
                <w:sz w:val="16"/>
                <w:szCs w:val="16"/>
                <w:lang w:val="eu-ES"/>
              </w:rPr>
              <w:t xml:space="preserve">Tutoretzapeko etxebizitza batean bizi den pertsona nagusi autonomoak tasa osoa ordainduko du, baliabide konputagarri guztiengatik urtean jasotzen dituen diru-sarrera guztiak Gizarte Larrialdietarako Laguntzak jasotzeko ezartzen den diru-sarrera mailatik gorakoak badira. Urteko diru-sarrerena urtarrilaren 18ko Gizarte Larrialdietarako Laguntzei buruzko 4/2011 Dekretuak ezartzen du; 2011ko abenduaren 28ko Aginduak ostera, laguntzak arautzen ditu, urtero gehienez eman daitezkeenak eta urtero eguneratzen direnak. </w:t>
            </w:r>
          </w:p>
        </w:tc>
        <w:tc>
          <w:tcPr>
            <w:tcW w:w="4800" w:type="dxa"/>
          </w:tcPr>
          <w:p w:rsidR="00FF356E" w:rsidRPr="00AE1A1B" w:rsidRDefault="00FF356E" w:rsidP="00F71DA3">
            <w:pPr>
              <w:jc w:val="both"/>
              <w:rPr>
                <w:rFonts w:cs="Arial"/>
                <w:sz w:val="16"/>
                <w:szCs w:val="16"/>
              </w:rPr>
            </w:pPr>
            <w:r w:rsidRPr="00AE1A1B">
              <w:rPr>
                <w:rFonts w:cs="Arial"/>
                <w:sz w:val="16"/>
                <w:szCs w:val="16"/>
              </w:rPr>
              <w:t>La persona mayor autónoma residente en una vivienda tutelada abonará el total de la tasa si los ingresos anuales que percibe por el conjunto de los recursos computables, contemplado en el Decreto 4/2011, de 18 de enero y en la Orden, de 28 de diciembre de 2011 por el que se regula las Ayudas de Emergencia Social y que se actualizan anualmente, superan el límite de ingresos que se establece para que podría tener acceso a las Ayudas de Emergencia Social.</w:t>
            </w:r>
          </w:p>
        </w:tc>
      </w:tr>
      <w:tr w:rsidR="00FF356E" w:rsidRPr="00AE1A1B" w:rsidTr="004C48BB">
        <w:tc>
          <w:tcPr>
            <w:tcW w:w="4800" w:type="dxa"/>
          </w:tcPr>
          <w:p w:rsidR="00FF356E" w:rsidRPr="00AE1A1B" w:rsidRDefault="00FF356E" w:rsidP="00F71DA3">
            <w:pPr>
              <w:jc w:val="both"/>
              <w:rPr>
                <w:rFonts w:ascii="Tahoma" w:hAnsi="Tahoma" w:cs="Tahoma"/>
                <w:sz w:val="16"/>
                <w:szCs w:val="16"/>
                <w:lang w:val="eu-ES"/>
              </w:rPr>
            </w:pPr>
            <w:r w:rsidRPr="00AE1A1B">
              <w:rPr>
                <w:rFonts w:ascii="Tahoma" w:hAnsi="Tahoma" w:cs="Tahoma"/>
                <w:sz w:val="16"/>
                <w:szCs w:val="16"/>
                <w:lang w:val="eu-ES"/>
              </w:rPr>
              <w:t>Tutoretzapeko etxebizitza batean bizi den pertsona nagusi autonomoak tasaren portzentaje bat  ordainduko du, baliabide konputagarri guztiengatik –goian adierazitako Dekretu horretan aipatutakoak- urtean jasotzen dituen diru-sarrera guztiak Gizarte Larrialdietarako Laguntzak jasotzeko ezartzen den diru-sarrera mailatik beherakoak badira.</w:t>
            </w:r>
          </w:p>
        </w:tc>
        <w:tc>
          <w:tcPr>
            <w:tcW w:w="4800" w:type="dxa"/>
          </w:tcPr>
          <w:p w:rsidR="00FF356E" w:rsidRPr="00AE1A1B" w:rsidRDefault="00FF356E" w:rsidP="00F71DA3">
            <w:pPr>
              <w:jc w:val="both"/>
              <w:rPr>
                <w:rFonts w:cs="Arial"/>
                <w:sz w:val="16"/>
                <w:szCs w:val="16"/>
              </w:rPr>
            </w:pPr>
            <w:r w:rsidRPr="00AE1A1B">
              <w:rPr>
                <w:rFonts w:cs="Arial"/>
                <w:sz w:val="16"/>
                <w:szCs w:val="16"/>
              </w:rPr>
              <w:t>La persona mayor autónoma residente en una vivienda tutelada abonará un porcentaje de la tasa si los ingresos anuales que percibe por el conjunto de los recursos computables, contemplado en el Decreto y Orden arriba señalados  son inferiores al límite de ingresos que se establece para poder tener acceso a las Ayudas de Emergencia Social.</w:t>
            </w:r>
          </w:p>
        </w:tc>
      </w:tr>
      <w:tr w:rsidR="00FF356E" w:rsidRPr="00AE1A1B" w:rsidTr="004C48BB">
        <w:tc>
          <w:tcPr>
            <w:tcW w:w="4800" w:type="dxa"/>
          </w:tcPr>
          <w:p w:rsidR="00FF356E" w:rsidRPr="00AE1A1B" w:rsidRDefault="00FF356E" w:rsidP="00F71DA3">
            <w:pPr>
              <w:jc w:val="both"/>
              <w:rPr>
                <w:rFonts w:ascii="Tahoma" w:hAnsi="Tahoma" w:cs="Tahoma"/>
                <w:sz w:val="16"/>
                <w:szCs w:val="16"/>
              </w:rPr>
            </w:pPr>
            <w:r w:rsidRPr="00AE1A1B">
              <w:rPr>
                <w:rFonts w:ascii="Tahoma" w:hAnsi="Tahoma" w:cs="Tahoma"/>
                <w:sz w:val="16"/>
                <w:szCs w:val="16"/>
                <w:lang w:val="eu-ES"/>
              </w:rPr>
              <w:t xml:space="preserve">Ordaindu behar duen portzentajea, Gizarte Larrialdietarako Laguntzen arabera pertsona horri berari ordaintzea legokiokeena  izango litzateke. </w:t>
            </w:r>
          </w:p>
        </w:tc>
        <w:tc>
          <w:tcPr>
            <w:tcW w:w="4800" w:type="dxa"/>
          </w:tcPr>
          <w:p w:rsidR="00FF356E" w:rsidRPr="00AE1A1B" w:rsidRDefault="00FF356E" w:rsidP="00F71DA3">
            <w:pPr>
              <w:jc w:val="both"/>
              <w:rPr>
                <w:rFonts w:cs="Arial"/>
                <w:sz w:val="16"/>
                <w:szCs w:val="16"/>
              </w:rPr>
            </w:pPr>
            <w:r w:rsidRPr="00AE1A1B">
              <w:rPr>
                <w:rFonts w:cs="Arial"/>
                <w:sz w:val="16"/>
                <w:szCs w:val="16"/>
              </w:rPr>
              <w:t>El porcentaje a abonar será el porcentaje de gasto que le correspondería asumir a ella en el caso de las Ayudas de Emergencia Social.</w:t>
            </w:r>
          </w:p>
        </w:tc>
      </w:tr>
      <w:tr w:rsidR="00FF356E" w:rsidRPr="00AE1A1B" w:rsidTr="004C48BB">
        <w:tc>
          <w:tcPr>
            <w:tcW w:w="4800" w:type="dxa"/>
          </w:tcPr>
          <w:p w:rsidR="00FF356E" w:rsidRPr="00AE1A1B" w:rsidRDefault="00FF356E" w:rsidP="00F71DA3">
            <w:pPr>
              <w:jc w:val="both"/>
              <w:rPr>
                <w:rFonts w:ascii="Tahoma" w:hAnsi="Tahoma" w:cs="Tahoma"/>
                <w:sz w:val="16"/>
                <w:szCs w:val="16"/>
                <w:lang w:val="eu-ES"/>
              </w:rPr>
            </w:pPr>
            <w:r w:rsidRPr="00AE1A1B">
              <w:rPr>
                <w:rFonts w:ascii="Tahoma" w:hAnsi="Tahoma" w:cs="Tahoma"/>
                <w:sz w:val="16"/>
                <w:szCs w:val="16"/>
                <w:lang w:val="eu-ES"/>
              </w:rPr>
              <w:t>Tutoretzapeko etxebizitza batean bizi den pertsona nagusi autonomoak ez du tasarik ordainduko, baliabide konputagarri guztiengatik urtean jasotzen dituen diru-sarrera guztiak Gizarte Larrialdietarako Laguntzen % 100a jasotzeko ezartzen den diru-sarrera maila horretakoak edo hortik beherakoak badira. Urteko diru-sarrerena urtarrilaren 18ko Gizarte Larrialdietarako Laguntzei buruzko 4/2011 Dekretuak eta 2011ko abenduaren 28ko Aginduak ezartzen du.</w:t>
            </w:r>
          </w:p>
        </w:tc>
        <w:tc>
          <w:tcPr>
            <w:tcW w:w="4800" w:type="dxa"/>
          </w:tcPr>
          <w:p w:rsidR="00FF356E" w:rsidRPr="00AE1A1B" w:rsidRDefault="00FF356E" w:rsidP="00F71DA3">
            <w:pPr>
              <w:jc w:val="both"/>
              <w:rPr>
                <w:rFonts w:cs="Arial"/>
                <w:sz w:val="16"/>
                <w:szCs w:val="16"/>
              </w:rPr>
            </w:pPr>
            <w:r w:rsidRPr="00AE1A1B">
              <w:rPr>
                <w:rFonts w:cs="Arial"/>
                <w:sz w:val="16"/>
                <w:szCs w:val="16"/>
              </w:rPr>
              <w:t>La persona mayor autónoma residente en una vivienda tutelada no abonará la tasa si los ingresos anuales que percibe por el conjunto de los recursos computables, contemplados en el Decreto 4/2011, de 18 de enero y en la Orden, de 28 de diciembre de 2011 por el que se regula las Ayudas de Emergencia Social y que se actualizan anualmente, son iguales ó inferiores al límite de ingresos que se establece para poder corresponderle el 100% de las Ayudas de Emergencia Social.</w:t>
            </w:r>
          </w:p>
        </w:tc>
      </w:tr>
      <w:tr w:rsidR="00FF356E" w:rsidRPr="00AE1A1B" w:rsidTr="004C48BB">
        <w:tc>
          <w:tcPr>
            <w:tcW w:w="4800" w:type="dxa"/>
          </w:tcPr>
          <w:p w:rsidR="00FF356E" w:rsidRPr="00AE1A1B" w:rsidRDefault="00FF356E" w:rsidP="00F71DA3">
            <w:pPr>
              <w:jc w:val="both"/>
              <w:rPr>
                <w:rFonts w:ascii="Tahoma" w:hAnsi="Tahoma" w:cs="Tahoma"/>
                <w:b/>
                <w:sz w:val="16"/>
                <w:szCs w:val="16"/>
                <w:u w:val="single"/>
              </w:rPr>
            </w:pPr>
          </w:p>
        </w:tc>
        <w:tc>
          <w:tcPr>
            <w:tcW w:w="4800" w:type="dxa"/>
          </w:tcPr>
          <w:p w:rsidR="00FF356E" w:rsidRPr="00AE1A1B" w:rsidRDefault="00FF356E" w:rsidP="00F71DA3">
            <w:pPr>
              <w:jc w:val="both"/>
              <w:rPr>
                <w:rFonts w:cs="Arial"/>
                <w:sz w:val="16"/>
                <w:szCs w:val="16"/>
              </w:rPr>
            </w:pPr>
          </w:p>
        </w:tc>
      </w:tr>
    </w:tbl>
    <w:p w:rsidR="00BC0900" w:rsidRDefault="00BC0900" w:rsidP="00FF356E"/>
    <w:tbl>
      <w:tblPr>
        <w:tblW w:w="9600" w:type="dxa"/>
        <w:tblInd w:w="-290" w:type="dxa"/>
        <w:tblLayout w:type="fixed"/>
        <w:tblCellMar>
          <w:left w:w="70" w:type="dxa"/>
          <w:right w:w="70" w:type="dxa"/>
        </w:tblCellMar>
        <w:tblLook w:val="01E0" w:firstRow="1" w:lastRow="1" w:firstColumn="1" w:lastColumn="1" w:noHBand="0" w:noVBand="0"/>
      </w:tblPr>
      <w:tblGrid>
        <w:gridCol w:w="4800"/>
        <w:gridCol w:w="4800"/>
      </w:tblGrid>
      <w:tr w:rsidR="00BB5461" w:rsidRPr="00EB0A84" w:rsidTr="00344C6A">
        <w:tc>
          <w:tcPr>
            <w:tcW w:w="4800" w:type="dxa"/>
            <w:shd w:val="clear" w:color="auto" w:fill="E0E0E0"/>
          </w:tcPr>
          <w:p w:rsidR="00BB5461" w:rsidRPr="00BB5461" w:rsidRDefault="00BB5461" w:rsidP="00344C6A">
            <w:pPr>
              <w:jc w:val="center"/>
              <w:rPr>
                <w:b/>
                <w:sz w:val="18"/>
                <w:szCs w:val="18"/>
              </w:rPr>
            </w:pPr>
            <w:r w:rsidRPr="00BB5461">
              <w:rPr>
                <w:rFonts w:cs="Arial"/>
                <w:b/>
                <w:sz w:val="18"/>
                <w:szCs w:val="18"/>
              </w:rPr>
              <w:t>GIZARTE-LARRIALDIKO EGOEREI AURRE EGITEKO HARRERA-PISUAN EMANDAKO ZERBITZUAK</w:t>
            </w:r>
          </w:p>
        </w:tc>
        <w:tc>
          <w:tcPr>
            <w:tcW w:w="4800" w:type="dxa"/>
            <w:shd w:val="clear" w:color="auto" w:fill="E0E0E0"/>
          </w:tcPr>
          <w:p w:rsidR="00BB5461" w:rsidRPr="00BB5461" w:rsidRDefault="00BB5461" w:rsidP="00344C6A">
            <w:pPr>
              <w:jc w:val="center"/>
              <w:rPr>
                <w:b/>
                <w:sz w:val="18"/>
                <w:szCs w:val="18"/>
              </w:rPr>
            </w:pPr>
            <w:r w:rsidRPr="00BB5461">
              <w:rPr>
                <w:rFonts w:cs="Arial"/>
                <w:b/>
                <w:sz w:val="18"/>
                <w:szCs w:val="18"/>
              </w:rPr>
              <w:t>SERVICIOS PRESTADOS EN EL PISO DE ACOGIDA PARA LA ATENCIÓN DE SITUACIONES DE URGENCIA SOCIAL</w:t>
            </w:r>
          </w:p>
        </w:tc>
      </w:tr>
    </w:tbl>
    <w:p w:rsidR="00BB5461" w:rsidRDefault="00BB5461" w:rsidP="00FF356E"/>
    <w:tbl>
      <w:tblPr>
        <w:tblW w:w="9249" w:type="dxa"/>
        <w:tblInd w:w="-318" w:type="dxa"/>
        <w:tblLayout w:type="fixed"/>
        <w:tblLook w:val="04A0" w:firstRow="1" w:lastRow="0" w:firstColumn="1" w:lastColumn="0" w:noHBand="0" w:noVBand="1"/>
      </w:tblPr>
      <w:tblGrid>
        <w:gridCol w:w="4624"/>
        <w:gridCol w:w="4625"/>
      </w:tblGrid>
      <w:tr w:rsidR="00BB5461" w:rsidRPr="007E0E4B" w:rsidTr="00BB5461">
        <w:trPr>
          <w:trHeight w:val="715"/>
        </w:trPr>
        <w:tc>
          <w:tcPr>
            <w:tcW w:w="4624" w:type="dxa"/>
          </w:tcPr>
          <w:p w:rsidR="00BB5461" w:rsidRPr="00791CA6" w:rsidRDefault="00BB5461" w:rsidP="00344C6A">
            <w:pPr>
              <w:spacing w:line="254" w:lineRule="auto"/>
              <w:jc w:val="both"/>
              <w:rPr>
                <w:rFonts w:cs="Arial"/>
                <w:sz w:val="16"/>
                <w:szCs w:val="16"/>
              </w:rPr>
            </w:pPr>
            <w:r w:rsidRPr="00791CA6">
              <w:rPr>
                <w:rFonts w:cs="Arial"/>
                <w:sz w:val="16"/>
                <w:szCs w:val="16"/>
              </w:rPr>
              <w:t>Gizarte-larrialdiko egoerei aurre egiteko harrera-pisuan egindako egonaldia/eguneko, erabiltzaileek edo eskabidea egin duen erakundeak likidatzekoa.  8,40€:</w:t>
            </w:r>
          </w:p>
          <w:p w:rsidR="00BB5461" w:rsidRPr="00791CA6" w:rsidRDefault="00BB5461" w:rsidP="00344C6A">
            <w:pPr>
              <w:spacing w:line="254" w:lineRule="auto"/>
              <w:jc w:val="both"/>
              <w:rPr>
                <w:rFonts w:cs="Arial"/>
                <w:sz w:val="16"/>
                <w:szCs w:val="16"/>
              </w:rPr>
            </w:pPr>
          </w:p>
          <w:p w:rsidR="00BB5461" w:rsidRPr="00791CA6" w:rsidRDefault="00BB5461" w:rsidP="00344C6A">
            <w:pPr>
              <w:spacing w:line="254" w:lineRule="auto"/>
              <w:jc w:val="both"/>
              <w:rPr>
                <w:rFonts w:cs="Arial"/>
                <w:sz w:val="16"/>
                <w:szCs w:val="16"/>
              </w:rPr>
            </w:pPr>
            <w:r w:rsidRPr="00791CA6">
              <w:rPr>
                <w:rFonts w:cs="Arial"/>
                <w:sz w:val="16"/>
                <w:szCs w:val="16"/>
              </w:rPr>
              <w:lastRenderedPageBreak/>
              <w:t>Zerbitzua pertsona batek baino gehiagok behar izanez gero, zenbateko osoa bertan bizi diren pertsonen artean zatituko</w:t>
            </w:r>
            <w:r w:rsidRPr="00791CA6">
              <w:rPr>
                <w:rFonts w:cs="Arial"/>
                <w:color w:val="FF0000"/>
                <w:sz w:val="16"/>
                <w:szCs w:val="16"/>
              </w:rPr>
              <w:t xml:space="preserve"> </w:t>
            </w:r>
            <w:r w:rsidRPr="00791CA6">
              <w:rPr>
                <w:rFonts w:cs="Arial"/>
                <w:sz w:val="16"/>
                <w:szCs w:val="16"/>
              </w:rPr>
              <w:t>da.</w:t>
            </w:r>
          </w:p>
          <w:p w:rsidR="00BB5461" w:rsidRPr="00791CA6" w:rsidRDefault="00BB5461" w:rsidP="00344C6A">
            <w:pPr>
              <w:spacing w:line="254" w:lineRule="auto"/>
              <w:jc w:val="both"/>
              <w:rPr>
                <w:rFonts w:cs="Arial"/>
                <w:sz w:val="16"/>
                <w:szCs w:val="16"/>
                <w:highlight w:val="yellow"/>
              </w:rPr>
            </w:pPr>
          </w:p>
          <w:p w:rsidR="00BB5461" w:rsidRPr="00791CA6" w:rsidRDefault="00BB5461" w:rsidP="00344C6A">
            <w:pPr>
              <w:spacing w:line="254" w:lineRule="auto"/>
              <w:jc w:val="both"/>
              <w:rPr>
                <w:rFonts w:cs="Arial"/>
                <w:sz w:val="16"/>
                <w:szCs w:val="16"/>
              </w:rPr>
            </w:pPr>
            <w:r w:rsidRPr="00791CA6">
              <w:rPr>
                <w:rFonts w:cs="Arial"/>
                <w:sz w:val="16"/>
                <w:szCs w:val="16"/>
              </w:rPr>
              <w:t xml:space="preserve">Zenbateko horri, urtero, urteko KPI indizea aplikatuko zaio.  </w:t>
            </w:r>
          </w:p>
          <w:p w:rsidR="00BB5461" w:rsidRPr="00791CA6" w:rsidRDefault="00BB5461" w:rsidP="00344C6A">
            <w:pPr>
              <w:spacing w:line="254" w:lineRule="auto"/>
              <w:jc w:val="both"/>
              <w:rPr>
                <w:rFonts w:cs="Arial"/>
                <w:sz w:val="16"/>
                <w:szCs w:val="16"/>
              </w:rPr>
            </w:pPr>
          </w:p>
          <w:p w:rsidR="00BB5461" w:rsidRPr="00791CA6" w:rsidRDefault="00BB5461" w:rsidP="00344C6A">
            <w:pPr>
              <w:spacing w:line="254" w:lineRule="auto"/>
              <w:jc w:val="both"/>
              <w:rPr>
                <w:rFonts w:cs="Arial"/>
                <w:sz w:val="16"/>
                <w:szCs w:val="16"/>
              </w:rPr>
            </w:pPr>
            <w:r w:rsidRPr="00791CA6">
              <w:rPr>
                <w:rFonts w:cs="Arial"/>
                <w:sz w:val="16"/>
                <w:szCs w:val="16"/>
              </w:rPr>
              <w:t xml:space="preserve">Erabiltzaileek aipatutako tasaren % 100 ordaindu beharko dute, honako kasu hauetan: </w:t>
            </w:r>
          </w:p>
          <w:p w:rsidR="00BB5461" w:rsidRPr="00791CA6" w:rsidRDefault="00BB5461" w:rsidP="00344C6A">
            <w:pPr>
              <w:spacing w:line="254" w:lineRule="auto"/>
              <w:jc w:val="both"/>
              <w:rPr>
                <w:rFonts w:cs="Arial"/>
                <w:sz w:val="16"/>
                <w:szCs w:val="16"/>
              </w:rPr>
            </w:pPr>
          </w:p>
          <w:p w:rsidR="00BB5461" w:rsidRPr="00791CA6" w:rsidRDefault="00BB5461" w:rsidP="00BB5461">
            <w:pPr>
              <w:pStyle w:val="Zerrenda-paragrafoa"/>
              <w:numPr>
                <w:ilvl w:val="0"/>
                <w:numId w:val="35"/>
              </w:numPr>
              <w:spacing w:line="240" w:lineRule="auto"/>
              <w:rPr>
                <w:rFonts w:cs="Arial"/>
                <w:color w:val="FF0000"/>
                <w:sz w:val="16"/>
                <w:szCs w:val="16"/>
              </w:rPr>
            </w:pPr>
            <w:r w:rsidRPr="00791CA6">
              <w:rPr>
                <w:rFonts w:cs="Arial"/>
                <w:sz w:val="16"/>
                <w:szCs w:val="16"/>
              </w:rPr>
              <w:t xml:space="preserve">Erabiltzaileek indarrean dagoen Diru-sarrerak Bermatzeko Errentaren zenbatekoaren % 150 baino gehiagoko diru-sarrerak badituzte, bizikidetza-unitate osoari dagokion zenbatekoa, alegia. </w:t>
            </w:r>
          </w:p>
          <w:p w:rsidR="00066191" w:rsidRDefault="00066191" w:rsidP="00066191">
            <w:pPr>
              <w:pStyle w:val="Zerrenda-paragrafoa"/>
              <w:spacing w:line="240" w:lineRule="auto"/>
              <w:rPr>
                <w:rFonts w:cs="Arial"/>
                <w:sz w:val="16"/>
                <w:szCs w:val="16"/>
              </w:rPr>
            </w:pPr>
          </w:p>
          <w:p w:rsidR="00BB5461" w:rsidRPr="00791CA6" w:rsidRDefault="00BB5461" w:rsidP="00BB5461">
            <w:pPr>
              <w:pStyle w:val="Zerrenda-paragrafoa"/>
              <w:numPr>
                <w:ilvl w:val="0"/>
                <w:numId w:val="35"/>
              </w:numPr>
              <w:spacing w:line="240" w:lineRule="auto"/>
              <w:rPr>
                <w:rFonts w:cs="Arial"/>
                <w:sz w:val="16"/>
                <w:szCs w:val="16"/>
              </w:rPr>
            </w:pPr>
            <w:r w:rsidRPr="00791CA6">
              <w:rPr>
                <w:rFonts w:cs="Arial"/>
                <w:sz w:val="16"/>
                <w:szCs w:val="16"/>
              </w:rPr>
              <w:t>Erabiltzaileek asegurua kontratatuta badute, harrera eragin duen ezbeharrak edo inguruabarrak eragindako gastuak estaltzeko, aukerako ostatua aseguratutako kontzeptutzat har daitekeenean</w:t>
            </w:r>
            <w:r w:rsidRPr="00791CA6">
              <w:rPr>
                <w:rStyle w:val="form-control"/>
                <w:rFonts w:cs="Arial"/>
                <w:sz w:val="16"/>
                <w:szCs w:val="16"/>
              </w:rPr>
              <w:t>.</w:t>
            </w:r>
            <w:r w:rsidRPr="00791CA6">
              <w:rPr>
                <w:rFonts w:cs="Arial"/>
                <w:sz w:val="16"/>
                <w:szCs w:val="16"/>
              </w:rPr>
              <w:t xml:space="preserve"> </w:t>
            </w:r>
          </w:p>
          <w:p w:rsidR="00066191" w:rsidRDefault="00066191" w:rsidP="00066191">
            <w:pPr>
              <w:pStyle w:val="Zerrenda-paragrafoa"/>
              <w:spacing w:line="240" w:lineRule="auto"/>
              <w:rPr>
                <w:rFonts w:cs="Arial"/>
                <w:sz w:val="16"/>
                <w:szCs w:val="16"/>
              </w:rPr>
            </w:pPr>
          </w:p>
          <w:p w:rsidR="00066191" w:rsidRDefault="00066191" w:rsidP="00066191">
            <w:pPr>
              <w:pStyle w:val="Zerrenda-paragrafoa"/>
              <w:spacing w:line="240" w:lineRule="auto"/>
              <w:rPr>
                <w:rFonts w:cs="Arial"/>
                <w:sz w:val="16"/>
                <w:szCs w:val="16"/>
              </w:rPr>
            </w:pPr>
          </w:p>
          <w:p w:rsidR="00066191" w:rsidRPr="00066191" w:rsidRDefault="00BB5461" w:rsidP="00066191">
            <w:pPr>
              <w:pStyle w:val="Zerrenda-paragrafoa"/>
              <w:numPr>
                <w:ilvl w:val="0"/>
                <w:numId w:val="35"/>
              </w:numPr>
              <w:spacing w:line="240" w:lineRule="auto"/>
              <w:rPr>
                <w:rFonts w:cs="Arial"/>
                <w:sz w:val="16"/>
                <w:szCs w:val="16"/>
              </w:rPr>
            </w:pPr>
            <w:r w:rsidRPr="00791CA6">
              <w:rPr>
                <w:rFonts w:cs="Arial"/>
                <w:sz w:val="16"/>
                <w:szCs w:val="16"/>
              </w:rPr>
              <w:t xml:space="preserve">Pisuan sartzean, erabiltzailea ostatu-gastuak estaltzeko laguntza publiko edo pribaturen bat jasotzen ari bada. </w:t>
            </w:r>
          </w:p>
          <w:p w:rsidR="00BB5461" w:rsidRPr="00791CA6" w:rsidRDefault="00BB5461" w:rsidP="00BB5461">
            <w:pPr>
              <w:pStyle w:val="Zerrenda-paragrafoa"/>
              <w:numPr>
                <w:ilvl w:val="0"/>
                <w:numId w:val="35"/>
              </w:numPr>
              <w:spacing w:line="240" w:lineRule="auto"/>
              <w:rPr>
                <w:rFonts w:cs="Arial"/>
                <w:sz w:val="16"/>
                <w:szCs w:val="16"/>
              </w:rPr>
            </w:pPr>
            <w:r w:rsidRPr="00791CA6">
              <w:rPr>
                <w:rFonts w:cs="Arial"/>
                <w:sz w:val="16"/>
                <w:szCs w:val="16"/>
              </w:rPr>
              <w:t>Zerbitzuaren eskaera beste erakunderen batek egiten badu, gizarte-larrialdiko egoerei aurre egiteko udal harrerako etxebizitzak arautzen dituen ordenantzaren 3. artikuluan jasotzen den moduan.</w:t>
            </w:r>
          </w:p>
          <w:p w:rsidR="00BB5461" w:rsidRPr="00791CA6" w:rsidRDefault="00BB5461" w:rsidP="00344C6A">
            <w:pPr>
              <w:pStyle w:val="Zerrenda-paragrafoa"/>
              <w:rPr>
                <w:rFonts w:cs="Arial"/>
                <w:sz w:val="16"/>
                <w:szCs w:val="16"/>
              </w:rPr>
            </w:pPr>
          </w:p>
          <w:p w:rsidR="00066191" w:rsidRPr="00066191" w:rsidRDefault="00066191" w:rsidP="00066191">
            <w:pPr>
              <w:rPr>
                <w:rFonts w:cs="Arial"/>
                <w:sz w:val="16"/>
                <w:szCs w:val="16"/>
              </w:rPr>
            </w:pPr>
          </w:p>
          <w:p w:rsidR="00BB5461" w:rsidRPr="00791CA6" w:rsidRDefault="00BB5461" w:rsidP="00344C6A">
            <w:pPr>
              <w:pStyle w:val="Zerrenda-paragrafoa"/>
              <w:ind w:left="142"/>
              <w:rPr>
                <w:rFonts w:cs="Arial"/>
                <w:sz w:val="16"/>
                <w:szCs w:val="16"/>
              </w:rPr>
            </w:pPr>
            <w:r w:rsidRPr="00791CA6">
              <w:rPr>
                <w:rFonts w:cs="Arial"/>
                <w:sz w:val="16"/>
                <w:szCs w:val="16"/>
              </w:rPr>
              <w:t xml:space="preserve">Erabiltzaileek aipatutako tasaren % 50 ordaindu beharko dute, honako kasu hauetan: </w:t>
            </w:r>
          </w:p>
          <w:p w:rsidR="00BB5461" w:rsidRPr="00791CA6" w:rsidRDefault="00BB5461" w:rsidP="00344C6A">
            <w:pPr>
              <w:pStyle w:val="Zerrenda-paragrafoa"/>
              <w:ind w:left="142"/>
              <w:rPr>
                <w:rFonts w:cs="Arial"/>
                <w:sz w:val="16"/>
                <w:szCs w:val="16"/>
              </w:rPr>
            </w:pPr>
          </w:p>
          <w:p w:rsidR="00BB5461" w:rsidRPr="00791CA6" w:rsidRDefault="00BB5461" w:rsidP="00BB5461">
            <w:pPr>
              <w:pStyle w:val="Zerrenda-paragrafoa"/>
              <w:numPr>
                <w:ilvl w:val="0"/>
                <w:numId w:val="35"/>
              </w:numPr>
              <w:spacing w:line="240" w:lineRule="auto"/>
              <w:rPr>
                <w:rFonts w:cs="Arial"/>
                <w:sz w:val="16"/>
                <w:szCs w:val="16"/>
              </w:rPr>
            </w:pPr>
            <w:r w:rsidRPr="00791CA6">
              <w:rPr>
                <w:rFonts w:cs="Arial"/>
                <w:sz w:val="16"/>
                <w:szCs w:val="16"/>
              </w:rPr>
              <w:t>Erabiltzaileek indarrean dagoen Diru-sarrerak Bermatzeko Errentaren zenbatekoaren % 100 eta 150 arteko diru-sarrerak badituzte, bizikidetza-unitate osoari dagokion zenbatekoa, alegia.</w:t>
            </w:r>
          </w:p>
        </w:tc>
        <w:tc>
          <w:tcPr>
            <w:tcW w:w="4625" w:type="dxa"/>
          </w:tcPr>
          <w:p w:rsidR="00BB5461" w:rsidRPr="007E0E4B" w:rsidRDefault="00BB5461" w:rsidP="00344C6A">
            <w:pPr>
              <w:spacing w:line="256" w:lineRule="auto"/>
              <w:jc w:val="both"/>
              <w:rPr>
                <w:rFonts w:cs="Arial"/>
                <w:sz w:val="16"/>
                <w:szCs w:val="16"/>
              </w:rPr>
            </w:pPr>
            <w:r w:rsidRPr="007E0E4B">
              <w:rPr>
                <w:rFonts w:cs="Arial"/>
                <w:sz w:val="16"/>
                <w:szCs w:val="16"/>
              </w:rPr>
              <w:lastRenderedPageBreak/>
              <w:t>Estancia/día en el piso de acogida para la atención de situación de urgencia social a liquidar por las personas usuarias o la institución solicitante: 8,40€.</w:t>
            </w:r>
          </w:p>
          <w:p w:rsidR="00BB5461" w:rsidRPr="007E0E4B" w:rsidRDefault="00BB5461" w:rsidP="00344C6A">
            <w:pPr>
              <w:spacing w:line="256" w:lineRule="auto"/>
              <w:jc w:val="both"/>
              <w:rPr>
                <w:rFonts w:cs="Arial"/>
                <w:sz w:val="16"/>
                <w:szCs w:val="16"/>
              </w:rPr>
            </w:pPr>
          </w:p>
          <w:p w:rsidR="00BB5461" w:rsidRPr="007E0E4B" w:rsidRDefault="00BB5461" w:rsidP="00344C6A">
            <w:pPr>
              <w:spacing w:line="256" w:lineRule="auto"/>
              <w:jc w:val="both"/>
              <w:rPr>
                <w:rFonts w:cs="Arial"/>
                <w:sz w:val="16"/>
                <w:szCs w:val="16"/>
              </w:rPr>
            </w:pPr>
            <w:r w:rsidRPr="007E0E4B">
              <w:rPr>
                <w:rFonts w:cs="Arial"/>
                <w:sz w:val="16"/>
                <w:szCs w:val="16"/>
              </w:rPr>
              <w:lastRenderedPageBreak/>
              <w:t>En el supuesto de que precisen el servicio más de una persona el importe total se dividirá por el número de personas que convivan.</w:t>
            </w:r>
          </w:p>
          <w:p w:rsidR="00BB5461" w:rsidRPr="007E0E4B" w:rsidRDefault="00BB5461" w:rsidP="00344C6A">
            <w:pPr>
              <w:spacing w:line="256" w:lineRule="auto"/>
              <w:jc w:val="both"/>
              <w:rPr>
                <w:rFonts w:cs="Arial"/>
                <w:sz w:val="16"/>
                <w:szCs w:val="16"/>
                <w:highlight w:val="yellow"/>
              </w:rPr>
            </w:pPr>
          </w:p>
          <w:p w:rsidR="00BB5461" w:rsidRPr="007E0E4B" w:rsidRDefault="00BB5461" w:rsidP="00344C6A">
            <w:pPr>
              <w:spacing w:line="256" w:lineRule="auto"/>
              <w:jc w:val="both"/>
              <w:rPr>
                <w:rFonts w:cs="Arial"/>
                <w:sz w:val="16"/>
                <w:szCs w:val="16"/>
              </w:rPr>
            </w:pPr>
            <w:r w:rsidRPr="007E0E4B">
              <w:rPr>
                <w:rFonts w:cs="Arial"/>
                <w:sz w:val="16"/>
                <w:szCs w:val="16"/>
              </w:rPr>
              <w:t xml:space="preserve">A dicha cuantía cada año se el aplicará el IPC anual.  </w:t>
            </w:r>
          </w:p>
          <w:p w:rsidR="00BB5461" w:rsidRPr="007E0E4B" w:rsidRDefault="00BB5461" w:rsidP="00344C6A">
            <w:pPr>
              <w:spacing w:line="256" w:lineRule="auto"/>
              <w:jc w:val="both"/>
              <w:rPr>
                <w:rFonts w:cs="Arial"/>
                <w:sz w:val="16"/>
                <w:szCs w:val="16"/>
              </w:rPr>
            </w:pPr>
          </w:p>
          <w:p w:rsidR="00BB5461" w:rsidRPr="007E0E4B" w:rsidRDefault="00BB5461" w:rsidP="00344C6A">
            <w:pPr>
              <w:spacing w:line="256" w:lineRule="auto"/>
              <w:jc w:val="both"/>
              <w:rPr>
                <w:rFonts w:cs="Arial"/>
                <w:sz w:val="16"/>
                <w:szCs w:val="16"/>
              </w:rPr>
            </w:pPr>
            <w:r w:rsidRPr="007E0E4B">
              <w:rPr>
                <w:rFonts w:cs="Arial"/>
                <w:sz w:val="16"/>
                <w:szCs w:val="16"/>
              </w:rPr>
              <w:t xml:space="preserve">Las personas usuarias deberán abonar el 100% de la tasa citada anteriormente en los siguientes casos: </w:t>
            </w:r>
          </w:p>
          <w:p w:rsidR="00BB5461" w:rsidRPr="007E0E4B" w:rsidRDefault="00BB5461" w:rsidP="00344C6A">
            <w:pPr>
              <w:spacing w:line="256" w:lineRule="auto"/>
              <w:jc w:val="both"/>
              <w:rPr>
                <w:rFonts w:cs="Arial"/>
                <w:sz w:val="16"/>
                <w:szCs w:val="16"/>
              </w:rPr>
            </w:pPr>
          </w:p>
          <w:p w:rsidR="00BB5461" w:rsidRPr="007E0E4B" w:rsidRDefault="00BB5461" w:rsidP="00BB5461">
            <w:pPr>
              <w:pStyle w:val="Zerrenda-paragrafoa"/>
              <w:numPr>
                <w:ilvl w:val="0"/>
                <w:numId w:val="35"/>
              </w:numPr>
              <w:spacing w:line="240" w:lineRule="auto"/>
              <w:rPr>
                <w:rFonts w:cs="Arial"/>
                <w:sz w:val="16"/>
                <w:szCs w:val="16"/>
              </w:rPr>
            </w:pPr>
            <w:r w:rsidRPr="007E0E4B">
              <w:rPr>
                <w:rFonts w:cs="Arial"/>
                <w:sz w:val="16"/>
                <w:szCs w:val="16"/>
              </w:rPr>
              <w:t xml:space="preserve">En el caso de que las personas usuarias tengan ingresos superiores al 150% del importe de la Renta de Garantía de Ingresos vigente, correspondiente a la unidad convivencial formada por el mismo número de miembros. </w:t>
            </w:r>
          </w:p>
          <w:p w:rsidR="00BB5461" w:rsidRPr="007E0E4B" w:rsidRDefault="00BB5461" w:rsidP="00BB5461">
            <w:pPr>
              <w:pStyle w:val="Zerrenda-paragrafoa"/>
              <w:numPr>
                <w:ilvl w:val="0"/>
                <w:numId w:val="35"/>
              </w:numPr>
              <w:spacing w:line="240" w:lineRule="auto"/>
              <w:rPr>
                <w:rFonts w:cs="Arial"/>
                <w:sz w:val="16"/>
                <w:szCs w:val="16"/>
              </w:rPr>
            </w:pPr>
            <w:r w:rsidRPr="007E0E4B">
              <w:rPr>
                <w:rFonts w:cs="Arial"/>
                <w:sz w:val="16"/>
                <w:szCs w:val="16"/>
              </w:rPr>
              <w:t xml:space="preserve">En el caso de que las personas usuarias tengan contratado un seguro que cubra los gastos ocasionados por el siniestro o circunstancia que haya generado la acogida, cuando el alojamiento opcional pueda considerarse como concepto asegurado. </w:t>
            </w:r>
          </w:p>
          <w:p w:rsidR="00BB5461" w:rsidRPr="007E0E4B" w:rsidRDefault="00BB5461" w:rsidP="00BB5461">
            <w:pPr>
              <w:pStyle w:val="Zerrenda-paragrafoa"/>
              <w:numPr>
                <w:ilvl w:val="0"/>
                <w:numId w:val="35"/>
              </w:numPr>
              <w:spacing w:line="240" w:lineRule="auto"/>
              <w:rPr>
                <w:rFonts w:cs="Arial"/>
                <w:sz w:val="16"/>
                <w:szCs w:val="16"/>
              </w:rPr>
            </w:pPr>
            <w:r w:rsidRPr="007E0E4B">
              <w:rPr>
                <w:rFonts w:cs="Arial"/>
                <w:sz w:val="16"/>
                <w:szCs w:val="16"/>
              </w:rPr>
              <w:t xml:space="preserve">Si durante el ingreso, la persona usuaria está recibiendo alguna ayuda pública o privada cuyo objeto sea cubrir los gastos de alojamiento. </w:t>
            </w:r>
          </w:p>
          <w:p w:rsidR="00BB5461" w:rsidRPr="007E0E4B" w:rsidRDefault="00BB5461" w:rsidP="00BB5461">
            <w:pPr>
              <w:pStyle w:val="Zerrenda-paragrafoa"/>
              <w:numPr>
                <w:ilvl w:val="0"/>
                <w:numId w:val="35"/>
              </w:numPr>
              <w:spacing w:line="240" w:lineRule="auto"/>
              <w:rPr>
                <w:rFonts w:cs="Arial"/>
                <w:sz w:val="16"/>
                <w:szCs w:val="16"/>
              </w:rPr>
            </w:pPr>
            <w:r w:rsidRPr="007E0E4B">
              <w:rPr>
                <w:rFonts w:cs="Arial"/>
                <w:sz w:val="16"/>
                <w:szCs w:val="16"/>
              </w:rPr>
              <w:t>En el caso de que la solicitud del servicio sea realizada por alguna otra institución, tal y como queda reflejado en el artículo 3 de la ordenanza reguladora de los pisos de acogida municipal para la atención de situaciones de urgencia social.</w:t>
            </w:r>
          </w:p>
          <w:p w:rsidR="00BB5461" w:rsidRPr="007E0E4B" w:rsidRDefault="00BB5461" w:rsidP="00344C6A">
            <w:pPr>
              <w:pStyle w:val="Zerrenda-paragrafoa"/>
              <w:rPr>
                <w:rFonts w:cs="Arial"/>
                <w:sz w:val="16"/>
                <w:szCs w:val="16"/>
              </w:rPr>
            </w:pPr>
          </w:p>
          <w:p w:rsidR="00BB5461" w:rsidRPr="007E0E4B" w:rsidRDefault="00BB5461" w:rsidP="00344C6A">
            <w:pPr>
              <w:pStyle w:val="Zerrenda-paragrafoa"/>
              <w:ind w:left="142"/>
              <w:rPr>
                <w:rFonts w:cs="Arial"/>
                <w:sz w:val="16"/>
                <w:szCs w:val="16"/>
              </w:rPr>
            </w:pPr>
            <w:r w:rsidRPr="007E0E4B">
              <w:rPr>
                <w:rFonts w:cs="Arial"/>
                <w:sz w:val="16"/>
                <w:szCs w:val="16"/>
              </w:rPr>
              <w:t xml:space="preserve">Las personas usuarias deberán abonar el 50% de la tasa citada anteriormente en los siguientes casos: </w:t>
            </w:r>
          </w:p>
          <w:p w:rsidR="00BB5461" w:rsidRPr="007E0E4B" w:rsidRDefault="00BB5461" w:rsidP="00344C6A">
            <w:pPr>
              <w:pStyle w:val="Zerrenda-paragrafoa"/>
              <w:ind w:left="142"/>
              <w:rPr>
                <w:rFonts w:cs="Arial"/>
                <w:sz w:val="16"/>
                <w:szCs w:val="16"/>
              </w:rPr>
            </w:pPr>
          </w:p>
          <w:p w:rsidR="00BB5461" w:rsidRDefault="00BB5461" w:rsidP="00BB5461">
            <w:pPr>
              <w:pStyle w:val="Zerrenda-paragrafoa"/>
              <w:numPr>
                <w:ilvl w:val="0"/>
                <w:numId w:val="35"/>
              </w:numPr>
              <w:spacing w:line="240" w:lineRule="auto"/>
              <w:rPr>
                <w:rFonts w:cs="Arial"/>
                <w:sz w:val="16"/>
                <w:szCs w:val="16"/>
              </w:rPr>
            </w:pPr>
            <w:r w:rsidRPr="007E0E4B">
              <w:rPr>
                <w:rFonts w:cs="Arial"/>
                <w:sz w:val="16"/>
                <w:szCs w:val="16"/>
              </w:rPr>
              <w:t>En el caso de que las personas usuarias tengan ingresos que se encuentren entre el 100% y el 150% del importe de la Renta de Garantía de Ingresos vigente, correspondiente a la unidad convivencial  formada por el mismo número de miembros.</w:t>
            </w:r>
          </w:p>
          <w:p w:rsidR="00066191" w:rsidRPr="007E0E4B" w:rsidRDefault="00066191" w:rsidP="00066191">
            <w:pPr>
              <w:pStyle w:val="Zerrenda-paragrafoa"/>
              <w:spacing w:line="240" w:lineRule="auto"/>
              <w:rPr>
                <w:rFonts w:cs="Arial"/>
                <w:sz w:val="16"/>
                <w:szCs w:val="16"/>
              </w:rPr>
            </w:pPr>
          </w:p>
        </w:tc>
      </w:tr>
      <w:tr w:rsidR="00BB5461" w:rsidRPr="007E0E4B" w:rsidTr="00BB5461">
        <w:trPr>
          <w:trHeight w:val="715"/>
        </w:trPr>
        <w:tc>
          <w:tcPr>
            <w:tcW w:w="4624" w:type="dxa"/>
          </w:tcPr>
          <w:p w:rsidR="00BB5461" w:rsidRPr="007E0E4B" w:rsidRDefault="00BB5461" w:rsidP="00344C6A">
            <w:pPr>
              <w:spacing w:line="254" w:lineRule="auto"/>
              <w:jc w:val="both"/>
              <w:rPr>
                <w:rFonts w:cs="Arial"/>
                <w:sz w:val="16"/>
                <w:szCs w:val="16"/>
              </w:rPr>
            </w:pPr>
            <w:r w:rsidRPr="007E0E4B">
              <w:rPr>
                <w:rFonts w:cs="Arial"/>
                <w:sz w:val="16"/>
                <w:szCs w:val="16"/>
              </w:rPr>
              <w:lastRenderedPageBreak/>
              <w:t xml:space="preserve">Erabiltzaileek ez dute tasarik ordainduko honako kasu hauetan: </w:t>
            </w:r>
          </w:p>
          <w:p w:rsidR="00BB5461" w:rsidRPr="007E0E4B" w:rsidRDefault="00BB5461" w:rsidP="00344C6A">
            <w:pPr>
              <w:spacing w:line="254" w:lineRule="auto"/>
              <w:ind w:left="720"/>
              <w:jc w:val="both"/>
              <w:rPr>
                <w:rFonts w:cs="Arial"/>
                <w:sz w:val="16"/>
                <w:szCs w:val="16"/>
              </w:rPr>
            </w:pPr>
          </w:p>
          <w:p w:rsidR="00BB5461" w:rsidRPr="007E0E4B" w:rsidRDefault="00BB5461" w:rsidP="00BB5461">
            <w:pPr>
              <w:numPr>
                <w:ilvl w:val="0"/>
                <w:numId w:val="35"/>
              </w:numPr>
              <w:spacing w:line="254" w:lineRule="auto"/>
              <w:jc w:val="both"/>
              <w:rPr>
                <w:rFonts w:cs="Arial"/>
                <w:sz w:val="16"/>
                <w:szCs w:val="16"/>
              </w:rPr>
            </w:pPr>
            <w:r w:rsidRPr="007E0E4B">
              <w:rPr>
                <w:rFonts w:cs="Arial"/>
                <w:sz w:val="16"/>
                <w:szCs w:val="16"/>
              </w:rPr>
              <w:t>Erabiltzaileek indarrean dagoen Diru-sarrerak Bermatzeko Errentaren zenbatekoaren pareko diru-sarrerak  edo hortik beherakoak badituzte, bizikidetza-unitate osoari dagokion zenbatekoa, alegia.</w:t>
            </w:r>
          </w:p>
        </w:tc>
        <w:tc>
          <w:tcPr>
            <w:tcW w:w="4625" w:type="dxa"/>
          </w:tcPr>
          <w:p w:rsidR="00BB5461" w:rsidRPr="007E0E4B" w:rsidRDefault="00BB5461" w:rsidP="00344C6A">
            <w:pPr>
              <w:spacing w:line="256" w:lineRule="auto"/>
              <w:jc w:val="both"/>
              <w:rPr>
                <w:rFonts w:cs="Arial"/>
                <w:sz w:val="16"/>
                <w:szCs w:val="16"/>
              </w:rPr>
            </w:pPr>
            <w:r w:rsidRPr="007E0E4B">
              <w:rPr>
                <w:rFonts w:cs="Arial"/>
                <w:sz w:val="16"/>
                <w:szCs w:val="16"/>
              </w:rPr>
              <w:t xml:space="preserve">Las personas usuarias no abonarán la tasa en los siguientes casos: </w:t>
            </w:r>
          </w:p>
          <w:p w:rsidR="00BB5461" w:rsidRPr="007E0E4B" w:rsidRDefault="00BB5461" w:rsidP="00344C6A">
            <w:pPr>
              <w:spacing w:line="256" w:lineRule="auto"/>
              <w:ind w:left="720"/>
              <w:jc w:val="both"/>
              <w:rPr>
                <w:rFonts w:cs="Arial"/>
                <w:sz w:val="16"/>
                <w:szCs w:val="16"/>
              </w:rPr>
            </w:pPr>
          </w:p>
          <w:p w:rsidR="00BB5461" w:rsidRPr="007E0E4B" w:rsidRDefault="00BB5461" w:rsidP="00BB5461">
            <w:pPr>
              <w:numPr>
                <w:ilvl w:val="0"/>
                <w:numId w:val="35"/>
              </w:numPr>
              <w:spacing w:line="256" w:lineRule="auto"/>
              <w:jc w:val="both"/>
              <w:rPr>
                <w:rFonts w:cs="Arial"/>
                <w:sz w:val="16"/>
                <w:szCs w:val="16"/>
              </w:rPr>
            </w:pPr>
            <w:r w:rsidRPr="007E0E4B">
              <w:rPr>
                <w:rFonts w:cs="Arial"/>
                <w:sz w:val="16"/>
                <w:szCs w:val="16"/>
              </w:rPr>
              <w:t>En el caso de que las personas usuarias tengan ingresos que sean iguales o inferiores al importe de la Renta de Garantía de Ingresos vigente, correspondiente a la unidad convivencial formada por el mismo número de miembros.</w:t>
            </w:r>
          </w:p>
        </w:tc>
      </w:tr>
    </w:tbl>
    <w:p w:rsidR="00FF356E" w:rsidRDefault="00FF356E" w:rsidP="00FF356E"/>
    <w:tbl>
      <w:tblPr>
        <w:tblW w:w="9600" w:type="dxa"/>
        <w:tblInd w:w="-290" w:type="dxa"/>
        <w:tblLayout w:type="fixed"/>
        <w:tblCellMar>
          <w:left w:w="70" w:type="dxa"/>
          <w:right w:w="70" w:type="dxa"/>
        </w:tblCellMar>
        <w:tblLook w:val="0000" w:firstRow="0" w:lastRow="0" w:firstColumn="0" w:lastColumn="0" w:noHBand="0" w:noVBand="0"/>
      </w:tblPr>
      <w:tblGrid>
        <w:gridCol w:w="3312"/>
        <w:gridCol w:w="1368"/>
        <w:gridCol w:w="3160"/>
        <w:gridCol w:w="1760"/>
      </w:tblGrid>
      <w:tr w:rsidR="00FF356E" w:rsidRPr="00AA10FB" w:rsidTr="00F71DA3">
        <w:tc>
          <w:tcPr>
            <w:tcW w:w="4680" w:type="dxa"/>
            <w:gridSpan w:val="2"/>
            <w:shd w:val="clear" w:color="auto" w:fill="E0E0E0"/>
          </w:tcPr>
          <w:p w:rsidR="00FF356E" w:rsidRPr="00AA10FB" w:rsidRDefault="00FF356E" w:rsidP="00F71DA3">
            <w:pPr>
              <w:jc w:val="center"/>
              <w:rPr>
                <w:rFonts w:cs="Arial"/>
                <w:b/>
                <w:sz w:val="18"/>
                <w:szCs w:val="18"/>
              </w:rPr>
            </w:pPr>
            <w:r w:rsidRPr="00AA10FB">
              <w:rPr>
                <w:rFonts w:cs="Arial"/>
                <w:b/>
                <w:sz w:val="18"/>
                <w:szCs w:val="18"/>
              </w:rPr>
              <w:t>ARMAGINTZAREN MUSEOA</w:t>
            </w:r>
          </w:p>
        </w:tc>
        <w:tc>
          <w:tcPr>
            <w:tcW w:w="4920" w:type="dxa"/>
            <w:gridSpan w:val="2"/>
            <w:shd w:val="clear" w:color="auto" w:fill="E0E0E0"/>
          </w:tcPr>
          <w:p w:rsidR="00FF356E" w:rsidRPr="00AA10FB" w:rsidRDefault="00FF356E" w:rsidP="00F71DA3">
            <w:pPr>
              <w:jc w:val="center"/>
              <w:rPr>
                <w:rFonts w:cs="Arial"/>
                <w:b/>
                <w:sz w:val="18"/>
                <w:szCs w:val="18"/>
              </w:rPr>
            </w:pPr>
            <w:r w:rsidRPr="00AA10FB">
              <w:rPr>
                <w:rFonts w:cs="Arial"/>
                <w:b/>
                <w:sz w:val="18"/>
                <w:szCs w:val="18"/>
              </w:rPr>
              <w:t>MUSEO DE LA INDUSTRIA ARMERA</w:t>
            </w:r>
          </w:p>
        </w:tc>
      </w:tr>
      <w:tr w:rsidR="00FF356E" w:rsidRPr="000262EC" w:rsidTr="00F71DA3">
        <w:tc>
          <w:tcPr>
            <w:tcW w:w="3312" w:type="dxa"/>
            <w:shd w:val="clear" w:color="auto" w:fill="auto"/>
          </w:tcPr>
          <w:p w:rsidR="00FF356E" w:rsidRPr="000262EC" w:rsidRDefault="00FF356E" w:rsidP="00F71DA3">
            <w:pPr>
              <w:rPr>
                <w:rFonts w:cs="Arial"/>
                <w:b/>
                <w:sz w:val="18"/>
                <w:szCs w:val="18"/>
                <w:u w:val="single"/>
              </w:rPr>
            </w:pPr>
          </w:p>
        </w:tc>
        <w:tc>
          <w:tcPr>
            <w:tcW w:w="1368" w:type="dxa"/>
            <w:shd w:val="clear" w:color="auto" w:fill="auto"/>
          </w:tcPr>
          <w:p w:rsidR="00FF356E" w:rsidRPr="000262EC" w:rsidRDefault="00FF356E" w:rsidP="00F71DA3">
            <w:pPr>
              <w:jc w:val="right"/>
              <w:rPr>
                <w:rFonts w:cs="Arial"/>
                <w:b/>
                <w:sz w:val="18"/>
                <w:szCs w:val="18"/>
                <w:u w:val="single"/>
              </w:rPr>
            </w:pPr>
          </w:p>
        </w:tc>
        <w:tc>
          <w:tcPr>
            <w:tcW w:w="3160" w:type="dxa"/>
            <w:shd w:val="clear" w:color="auto" w:fill="auto"/>
          </w:tcPr>
          <w:p w:rsidR="00FF356E" w:rsidRPr="000262EC" w:rsidRDefault="00FF356E" w:rsidP="00F71DA3">
            <w:pPr>
              <w:rPr>
                <w:rFonts w:cs="Arial"/>
                <w:b/>
                <w:sz w:val="18"/>
                <w:szCs w:val="18"/>
                <w:u w:val="single"/>
              </w:rPr>
            </w:pPr>
          </w:p>
        </w:tc>
        <w:tc>
          <w:tcPr>
            <w:tcW w:w="1760" w:type="dxa"/>
            <w:shd w:val="clear" w:color="auto" w:fill="auto"/>
          </w:tcPr>
          <w:p w:rsidR="00FF356E" w:rsidRPr="000262EC" w:rsidRDefault="00FF356E" w:rsidP="00F71DA3">
            <w:pPr>
              <w:jc w:val="right"/>
              <w:rPr>
                <w:rFonts w:cs="Arial"/>
                <w:b/>
                <w:sz w:val="18"/>
                <w:szCs w:val="18"/>
                <w:u w:val="single"/>
              </w:rPr>
            </w:pPr>
          </w:p>
        </w:tc>
      </w:tr>
      <w:tr w:rsidR="00FF356E" w:rsidRPr="000262EC" w:rsidTr="00F71DA3">
        <w:tc>
          <w:tcPr>
            <w:tcW w:w="3312" w:type="dxa"/>
            <w:shd w:val="clear" w:color="auto" w:fill="auto"/>
          </w:tcPr>
          <w:p w:rsidR="00FF356E" w:rsidRPr="000262EC" w:rsidRDefault="00FF356E" w:rsidP="00F71DA3">
            <w:pPr>
              <w:rPr>
                <w:rFonts w:cs="Arial"/>
                <w:sz w:val="16"/>
                <w:szCs w:val="16"/>
              </w:rPr>
            </w:pPr>
            <w:r w:rsidRPr="000262EC">
              <w:rPr>
                <w:rFonts w:cs="Arial"/>
                <w:sz w:val="16"/>
                <w:szCs w:val="16"/>
              </w:rPr>
              <w:t>Banakako sarrera-txartela, helduena</w:t>
            </w:r>
          </w:p>
        </w:tc>
        <w:tc>
          <w:tcPr>
            <w:tcW w:w="1368" w:type="dxa"/>
            <w:shd w:val="clear" w:color="auto" w:fill="auto"/>
          </w:tcPr>
          <w:p w:rsidR="00FF356E" w:rsidRPr="000262EC" w:rsidRDefault="00FF356E" w:rsidP="00F71DA3">
            <w:pPr>
              <w:jc w:val="right"/>
              <w:rPr>
                <w:rFonts w:cs="Arial"/>
                <w:sz w:val="16"/>
                <w:szCs w:val="16"/>
              </w:rPr>
            </w:pPr>
            <w:r w:rsidRPr="000262EC">
              <w:rPr>
                <w:rFonts w:cs="Arial"/>
                <w:sz w:val="16"/>
                <w:szCs w:val="16"/>
              </w:rPr>
              <w:t>3,00 €</w:t>
            </w:r>
          </w:p>
        </w:tc>
        <w:tc>
          <w:tcPr>
            <w:tcW w:w="3160" w:type="dxa"/>
            <w:shd w:val="clear" w:color="auto" w:fill="auto"/>
          </w:tcPr>
          <w:p w:rsidR="00FF356E" w:rsidRPr="000262EC" w:rsidRDefault="00FF356E" w:rsidP="00F71DA3">
            <w:pPr>
              <w:rPr>
                <w:rFonts w:cs="Arial"/>
                <w:sz w:val="16"/>
                <w:szCs w:val="16"/>
              </w:rPr>
            </w:pPr>
            <w:r w:rsidRPr="000262EC">
              <w:rPr>
                <w:rFonts w:cs="Arial"/>
                <w:sz w:val="16"/>
                <w:szCs w:val="16"/>
              </w:rPr>
              <w:t>Entrada individual adulto</w:t>
            </w:r>
          </w:p>
        </w:tc>
        <w:tc>
          <w:tcPr>
            <w:tcW w:w="1760" w:type="dxa"/>
            <w:shd w:val="clear" w:color="auto" w:fill="auto"/>
          </w:tcPr>
          <w:p w:rsidR="00FF356E" w:rsidRPr="000262EC" w:rsidRDefault="00FF356E" w:rsidP="00F71DA3">
            <w:pPr>
              <w:jc w:val="right"/>
              <w:rPr>
                <w:rFonts w:cs="Arial"/>
                <w:sz w:val="16"/>
                <w:szCs w:val="16"/>
              </w:rPr>
            </w:pPr>
            <w:r w:rsidRPr="000262EC">
              <w:rPr>
                <w:rFonts w:cs="Arial"/>
                <w:sz w:val="16"/>
                <w:szCs w:val="16"/>
              </w:rPr>
              <w:t>3,00 €</w:t>
            </w:r>
          </w:p>
        </w:tc>
      </w:tr>
      <w:tr w:rsidR="00FF356E" w:rsidRPr="000262EC" w:rsidTr="00F71DA3">
        <w:tc>
          <w:tcPr>
            <w:tcW w:w="3312" w:type="dxa"/>
            <w:shd w:val="clear" w:color="auto" w:fill="auto"/>
          </w:tcPr>
          <w:p w:rsidR="00FF356E" w:rsidRPr="000262EC" w:rsidRDefault="00FF356E" w:rsidP="00F71DA3">
            <w:pPr>
              <w:rPr>
                <w:rFonts w:cs="Arial"/>
                <w:sz w:val="16"/>
                <w:szCs w:val="16"/>
              </w:rPr>
            </w:pPr>
            <w:r w:rsidRPr="000262EC">
              <w:rPr>
                <w:rFonts w:cs="Arial"/>
                <w:sz w:val="16"/>
                <w:szCs w:val="16"/>
              </w:rPr>
              <w:t>Ikasleendako sarrera-txartela (26 urte arte),  aurretik egiaztatuta</w:t>
            </w:r>
          </w:p>
        </w:tc>
        <w:tc>
          <w:tcPr>
            <w:tcW w:w="1368" w:type="dxa"/>
            <w:shd w:val="clear" w:color="auto" w:fill="auto"/>
          </w:tcPr>
          <w:p w:rsidR="00FF356E" w:rsidRPr="000262EC" w:rsidRDefault="00FF356E" w:rsidP="00F71DA3">
            <w:pPr>
              <w:jc w:val="right"/>
              <w:rPr>
                <w:rFonts w:cs="Arial"/>
                <w:sz w:val="16"/>
                <w:szCs w:val="16"/>
              </w:rPr>
            </w:pPr>
            <w:r w:rsidRPr="000262EC">
              <w:rPr>
                <w:rFonts w:cs="Arial"/>
                <w:sz w:val="16"/>
                <w:szCs w:val="16"/>
              </w:rPr>
              <w:t>1,50 €</w:t>
            </w:r>
          </w:p>
        </w:tc>
        <w:tc>
          <w:tcPr>
            <w:tcW w:w="3160" w:type="dxa"/>
            <w:shd w:val="clear" w:color="auto" w:fill="auto"/>
          </w:tcPr>
          <w:p w:rsidR="00FF356E" w:rsidRPr="000262EC" w:rsidRDefault="00FF356E" w:rsidP="00F71DA3">
            <w:pPr>
              <w:rPr>
                <w:rFonts w:cs="Arial"/>
                <w:sz w:val="16"/>
                <w:szCs w:val="16"/>
              </w:rPr>
            </w:pPr>
            <w:r w:rsidRPr="000262EC">
              <w:rPr>
                <w:rFonts w:cs="Arial"/>
                <w:sz w:val="16"/>
                <w:szCs w:val="16"/>
              </w:rPr>
              <w:t>Entrada estudiante, (máximo 26años),  previa acreditación</w:t>
            </w:r>
          </w:p>
        </w:tc>
        <w:tc>
          <w:tcPr>
            <w:tcW w:w="1760" w:type="dxa"/>
            <w:shd w:val="clear" w:color="auto" w:fill="auto"/>
          </w:tcPr>
          <w:p w:rsidR="00FF356E" w:rsidRPr="000262EC" w:rsidRDefault="00FF356E" w:rsidP="00F71DA3">
            <w:pPr>
              <w:jc w:val="right"/>
              <w:rPr>
                <w:rFonts w:cs="Arial"/>
                <w:sz w:val="16"/>
                <w:szCs w:val="16"/>
              </w:rPr>
            </w:pPr>
            <w:r w:rsidRPr="000262EC">
              <w:rPr>
                <w:rFonts w:cs="Arial"/>
                <w:sz w:val="16"/>
                <w:szCs w:val="16"/>
              </w:rPr>
              <w:t>1,50 €</w:t>
            </w:r>
          </w:p>
        </w:tc>
      </w:tr>
      <w:tr w:rsidR="00FF356E" w:rsidRPr="000262EC" w:rsidTr="00F71DA3">
        <w:tc>
          <w:tcPr>
            <w:tcW w:w="3312" w:type="dxa"/>
            <w:shd w:val="clear" w:color="auto" w:fill="auto"/>
          </w:tcPr>
          <w:p w:rsidR="00FF356E" w:rsidRPr="000262EC" w:rsidRDefault="00FF356E" w:rsidP="00F71DA3">
            <w:pPr>
              <w:rPr>
                <w:rFonts w:cs="Arial"/>
                <w:sz w:val="16"/>
                <w:szCs w:val="16"/>
              </w:rPr>
            </w:pPr>
            <w:r w:rsidRPr="000262EC">
              <w:rPr>
                <w:rFonts w:cs="Arial"/>
                <w:sz w:val="16"/>
                <w:szCs w:val="16"/>
              </w:rPr>
              <w:t>Erretiratuendako sarrera-txartela,  aurretik egiaztatuta.</w:t>
            </w:r>
          </w:p>
        </w:tc>
        <w:tc>
          <w:tcPr>
            <w:tcW w:w="1368" w:type="dxa"/>
            <w:shd w:val="clear" w:color="auto" w:fill="auto"/>
          </w:tcPr>
          <w:p w:rsidR="00FF356E" w:rsidRPr="000262EC" w:rsidRDefault="00FF356E" w:rsidP="00F71DA3">
            <w:pPr>
              <w:jc w:val="right"/>
              <w:rPr>
                <w:rFonts w:cs="Arial"/>
                <w:sz w:val="16"/>
                <w:szCs w:val="16"/>
              </w:rPr>
            </w:pPr>
            <w:r w:rsidRPr="000262EC">
              <w:rPr>
                <w:rFonts w:cs="Arial"/>
                <w:sz w:val="16"/>
                <w:szCs w:val="16"/>
              </w:rPr>
              <w:t>1,50 €</w:t>
            </w:r>
          </w:p>
        </w:tc>
        <w:tc>
          <w:tcPr>
            <w:tcW w:w="3160" w:type="dxa"/>
            <w:shd w:val="clear" w:color="auto" w:fill="auto"/>
          </w:tcPr>
          <w:p w:rsidR="00FF356E" w:rsidRPr="000262EC" w:rsidRDefault="00FF356E" w:rsidP="00F71DA3">
            <w:pPr>
              <w:rPr>
                <w:rFonts w:cs="Arial"/>
                <w:sz w:val="16"/>
                <w:szCs w:val="16"/>
              </w:rPr>
            </w:pPr>
            <w:r w:rsidRPr="000262EC">
              <w:rPr>
                <w:rFonts w:cs="Arial"/>
                <w:sz w:val="16"/>
                <w:szCs w:val="16"/>
              </w:rPr>
              <w:t>Entrada jubilado previa acreditación</w:t>
            </w:r>
          </w:p>
        </w:tc>
        <w:tc>
          <w:tcPr>
            <w:tcW w:w="1760" w:type="dxa"/>
            <w:shd w:val="clear" w:color="auto" w:fill="auto"/>
          </w:tcPr>
          <w:p w:rsidR="00FF356E" w:rsidRPr="000262EC" w:rsidRDefault="00FF356E" w:rsidP="00F71DA3">
            <w:pPr>
              <w:jc w:val="right"/>
              <w:rPr>
                <w:rFonts w:cs="Arial"/>
                <w:sz w:val="16"/>
                <w:szCs w:val="16"/>
              </w:rPr>
            </w:pPr>
            <w:r w:rsidRPr="000262EC">
              <w:rPr>
                <w:rFonts w:cs="Arial"/>
                <w:sz w:val="16"/>
                <w:szCs w:val="16"/>
              </w:rPr>
              <w:t>1,50 €</w:t>
            </w:r>
          </w:p>
        </w:tc>
      </w:tr>
      <w:tr w:rsidR="00FF356E" w:rsidRPr="000262EC" w:rsidTr="00F71DA3">
        <w:tc>
          <w:tcPr>
            <w:tcW w:w="3312" w:type="dxa"/>
            <w:shd w:val="clear" w:color="auto" w:fill="auto"/>
          </w:tcPr>
          <w:p w:rsidR="00FF356E" w:rsidRPr="000262EC" w:rsidRDefault="00FF356E" w:rsidP="00F71DA3">
            <w:pPr>
              <w:rPr>
                <w:rFonts w:cs="Arial"/>
                <w:sz w:val="16"/>
                <w:szCs w:val="16"/>
              </w:rPr>
            </w:pPr>
            <w:r w:rsidRPr="000262EC">
              <w:rPr>
                <w:rFonts w:cs="Arial"/>
                <w:sz w:val="16"/>
                <w:szCs w:val="16"/>
              </w:rPr>
              <w:t>Langabeendako sarrera-txartela,  aurretik egiaztatuta</w:t>
            </w:r>
          </w:p>
        </w:tc>
        <w:tc>
          <w:tcPr>
            <w:tcW w:w="1368" w:type="dxa"/>
            <w:shd w:val="clear" w:color="auto" w:fill="auto"/>
          </w:tcPr>
          <w:p w:rsidR="00FF356E" w:rsidRPr="000262EC" w:rsidRDefault="00FF356E" w:rsidP="00F71DA3">
            <w:pPr>
              <w:jc w:val="right"/>
              <w:rPr>
                <w:rFonts w:cs="Arial"/>
                <w:sz w:val="16"/>
                <w:szCs w:val="16"/>
              </w:rPr>
            </w:pPr>
            <w:r w:rsidRPr="000262EC">
              <w:rPr>
                <w:rFonts w:cs="Arial"/>
                <w:sz w:val="16"/>
                <w:szCs w:val="16"/>
              </w:rPr>
              <w:t>1,50 €</w:t>
            </w:r>
          </w:p>
        </w:tc>
        <w:tc>
          <w:tcPr>
            <w:tcW w:w="3160" w:type="dxa"/>
            <w:shd w:val="clear" w:color="auto" w:fill="auto"/>
          </w:tcPr>
          <w:p w:rsidR="00FF356E" w:rsidRPr="000262EC" w:rsidRDefault="00FF356E" w:rsidP="00F71DA3">
            <w:pPr>
              <w:rPr>
                <w:rFonts w:cs="Arial"/>
                <w:sz w:val="16"/>
                <w:szCs w:val="16"/>
              </w:rPr>
            </w:pPr>
            <w:r w:rsidRPr="000262EC">
              <w:rPr>
                <w:rFonts w:cs="Arial"/>
                <w:sz w:val="16"/>
                <w:szCs w:val="16"/>
              </w:rPr>
              <w:t>Entrada parado, previa acreditación</w:t>
            </w:r>
          </w:p>
        </w:tc>
        <w:tc>
          <w:tcPr>
            <w:tcW w:w="1760" w:type="dxa"/>
            <w:shd w:val="clear" w:color="auto" w:fill="auto"/>
          </w:tcPr>
          <w:p w:rsidR="00FF356E" w:rsidRPr="000262EC" w:rsidRDefault="00FF356E" w:rsidP="00F71DA3">
            <w:pPr>
              <w:jc w:val="right"/>
              <w:rPr>
                <w:rFonts w:cs="Arial"/>
                <w:sz w:val="16"/>
                <w:szCs w:val="16"/>
              </w:rPr>
            </w:pPr>
            <w:r w:rsidRPr="000262EC">
              <w:rPr>
                <w:rFonts w:cs="Arial"/>
                <w:sz w:val="16"/>
                <w:szCs w:val="16"/>
              </w:rPr>
              <w:t>1,50 €</w:t>
            </w:r>
          </w:p>
        </w:tc>
      </w:tr>
      <w:tr w:rsidR="00FF356E" w:rsidRPr="000262EC" w:rsidTr="00F71DA3">
        <w:tc>
          <w:tcPr>
            <w:tcW w:w="3312" w:type="dxa"/>
            <w:shd w:val="clear" w:color="auto" w:fill="auto"/>
          </w:tcPr>
          <w:p w:rsidR="00FF356E" w:rsidRPr="000262EC" w:rsidRDefault="00FF356E" w:rsidP="00F71DA3">
            <w:pPr>
              <w:rPr>
                <w:rFonts w:cs="Arial"/>
                <w:sz w:val="16"/>
                <w:szCs w:val="16"/>
              </w:rPr>
            </w:pPr>
            <w:r w:rsidRPr="000262EC">
              <w:rPr>
                <w:rFonts w:cs="Arial"/>
                <w:sz w:val="16"/>
                <w:szCs w:val="16"/>
              </w:rPr>
              <w:t>7 urte arteko umeek</w:t>
            </w:r>
          </w:p>
        </w:tc>
        <w:tc>
          <w:tcPr>
            <w:tcW w:w="1368" w:type="dxa"/>
            <w:shd w:val="clear" w:color="auto" w:fill="auto"/>
          </w:tcPr>
          <w:p w:rsidR="00FF356E" w:rsidRPr="000262EC" w:rsidRDefault="00FF356E" w:rsidP="00F71DA3">
            <w:pPr>
              <w:jc w:val="right"/>
              <w:rPr>
                <w:rFonts w:cs="Arial"/>
                <w:sz w:val="16"/>
                <w:szCs w:val="16"/>
              </w:rPr>
            </w:pPr>
            <w:r w:rsidRPr="000262EC">
              <w:rPr>
                <w:rFonts w:cs="Arial"/>
                <w:sz w:val="16"/>
                <w:szCs w:val="16"/>
              </w:rPr>
              <w:t>0,00 €</w:t>
            </w:r>
          </w:p>
        </w:tc>
        <w:tc>
          <w:tcPr>
            <w:tcW w:w="3160" w:type="dxa"/>
            <w:shd w:val="clear" w:color="auto" w:fill="auto"/>
          </w:tcPr>
          <w:p w:rsidR="00FF356E" w:rsidRPr="000262EC" w:rsidRDefault="00FF356E" w:rsidP="00F71DA3">
            <w:pPr>
              <w:rPr>
                <w:rFonts w:cs="Arial"/>
                <w:sz w:val="16"/>
                <w:szCs w:val="16"/>
              </w:rPr>
            </w:pPr>
            <w:r w:rsidRPr="000262EC">
              <w:rPr>
                <w:rFonts w:cs="Arial"/>
                <w:sz w:val="16"/>
                <w:szCs w:val="16"/>
              </w:rPr>
              <w:t>Niños-as hasta 7 años.</w:t>
            </w:r>
          </w:p>
        </w:tc>
        <w:tc>
          <w:tcPr>
            <w:tcW w:w="1760" w:type="dxa"/>
            <w:shd w:val="clear" w:color="auto" w:fill="auto"/>
          </w:tcPr>
          <w:p w:rsidR="00FF356E" w:rsidRPr="000262EC" w:rsidRDefault="00FF356E" w:rsidP="00F71DA3">
            <w:pPr>
              <w:jc w:val="right"/>
              <w:rPr>
                <w:rFonts w:cs="Arial"/>
                <w:sz w:val="16"/>
                <w:szCs w:val="16"/>
              </w:rPr>
            </w:pPr>
            <w:r w:rsidRPr="000262EC">
              <w:rPr>
                <w:rFonts w:cs="Arial"/>
                <w:sz w:val="16"/>
                <w:szCs w:val="16"/>
              </w:rPr>
              <w:t>0,00 €</w:t>
            </w:r>
          </w:p>
        </w:tc>
      </w:tr>
      <w:tr w:rsidR="00FF356E" w:rsidRPr="000262EC" w:rsidTr="00F71DA3">
        <w:tc>
          <w:tcPr>
            <w:tcW w:w="3312" w:type="dxa"/>
            <w:shd w:val="clear" w:color="auto" w:fill="auto"/>
          </w:tcPr>
          <w:p w:rsidR="00FF356E" w:rsidRPr="000262EC" w:rsidRDefault="00FF356E" w:rsidP="00F71DA3">
            <w:pPr>
              <w:rPr>
                <w:rFonts w:cs="Arial"/>
                <w:sz w:val="16"/>
                <w:szCs w:val="16"/>
                <w:lang w:val="en-GB"/>
              </w:rPr>
            </w:pPr>
            <w:r w:rsidRPr="000262EC">
              <w:rPr>
                <w:rFonts w:cs="Arial"/>
                <w:sz w:val="16"/>
                <w:szCs w:val="16"/>
                <w:lang w:val="en-GB"/>
              </w:rPr>
              <w:t>8 pertsonatik gorako taldeak, pertsonako</w:t>
            </w:r>
          </w:p>
        </w:tc>
        <w:tc>
          <w:tcPr>
            <w:tcW w:w="1368" w:type="dxa"/>
            <w:shd w:val="clear" w:color="auto" w:fill="auto"/>
          </w:tcPr>
          <w:p w:rsidR="00FF356E" w:rsidRPr="000262EC" w:rsidRDefault="00FF356E" w:rsidP="00F71DA3">
            <w:pPr>
              <w:jc w:val="right"/>
              <w:rPr>
                <w:rFonts w:cs="Arial"/>
                <w:sz w:val="16"/>
                <w:szCs w:val="16"/>
              </w:rPr>
            </w:pPr>
            <w:r w:rsidRPr="000262EC">
              <w:rPr>
                <w:rFonts w:cs="Arial"/>
                <w:sz w:val="16"/>
                <w:szCs w:val="16"/>
              </w:rPr>
              <w:t>2,00 €</w:t>
            </w:r>
          </w:p>
        </w:tc>
        <w:tc>
          <w:tcPr>
            <w:tcW w:w="3160" w:type="dxa"/>
            <w:shd w:val="clear" w:color="auto" w:fill="auto"/>
          </w:tcPr>
          <w:p w:rsidR="00FF356E" w:rsidRPr="000262EC" w:rsidRDefault="00FF356E" w:rsidP="00F71DA3">
            <w:pPr>
              <w:rPr>
                <w:rFonts w:cs="Arial"/>
                <w:sz w:val="16"/>
                <w:szCs w:val="16"/>
              </w:rPr>
            </w:pPr>
            <w:r w:rsidRPr="000262EC">
              <w:rPr>
                <w:rFonts w:cs="Arial"/>
                <w:sz w:val="16"/>
                <w:szCs w:val="16"/>
              </w:rPr>
              <w:t>Grupos de más de 8 personas, por persona</w:t>
            </w:r>
          </w:p>
        </w:tc>
        <w:tc>
          <w:tcPr>
            <w:tcW w:w="1760" w:type="dxa"/>
            <w:shd w:val="clear" w:color="auto" w:fill="auto"/>
          </w:tcPr>
          <w:p w:rsidR="00FF356E" w:rsidRPr="000262EC" w:rsidRDefault="00FF356E" w:rsidP="00F71DA3">
            <w:pPr>
              <w:jc w:val="right"/>
              <w:rPr>
                <w:rFonts w:cs="Arial"/>
                <w:sz w:val="16"/>
                <w:szCs w:val="16"/>
              </w:rPr>
            </w:pPr>
            <w:r w:rsidRPr="000262EC">
              <w:rPr>
                <w:rFonts w:cs="Arial"/>
                <w:sz w:val="16"/>
                <w:szCs w:val="16"/>
              </w:rPr>
              <w:t>2,00 €</w:t>
            </w:r>
          </w:p>
        </w:tc>
      </w:tr>
      <w:tr w:rsidR="00FF356E" w:rsidRPr="000262EC" w:rsidTr="00F71DA3">
        <w:tc>
          <w:tcPr>
            <w:tcW w:w="3312" w:type="dxa"/>
            <w:shd w:val="clear" w:color="auto" w:fill="auto"/>
          </w:tcPr>
          <w:p w:rsidR="00FF356E" w:rsidRPr="000262EC" w:rsidRDefault="00FF356E" w:rsidP="00F71DA3">
            <w:pPr>
              <w:rPr>
                <w:rFonts w:cs="Arial"/>
                <w:sz w:val="16"/>
                <w:szCs w:val="16"/>
              </w:rPr>
            </w:pPr>
            <w:r w:rsidRPr="000262EC">
              <w:rPr>
                <w:rFonts w:cs="Arial"/>
                <w:sz w:val="16"/>
                <w:szCs w:val="16"/>
              </w:rPr>
              <w:t>Bisita gidatua, 18 -22 pertsonako taldeak. Sarrera ez du barne hartzen.</w:t>
            </w:r>
          </w:p>
        </w:tc>
        <w:tc>
          <w:tcPr>
            <w:tcW w:w="1368" w:type="dxa"/>
            <w:shd w:val="clear" w:color="auto" w:fill="auto"/>
          </w:tcPr>
          <w:p w:rsidR="00FF356E" w:rsidRPr="000262EC" w:rsidRDefault="00FF356E" w:rsidP="00F71DA3">
            <w:pPr>
              <w:jc w:val="right"/>
              <w:rPr>
                <w:rFonts w:cs="Arial"/>
                <w:sz w:val="16"/>
                <w:szCs w:val="16"/>
              </w:rPr>
            </w:pPr>
            <w:r w:rsidRPr="000262EC">
              <w:rPr>
                <w:rFonts w:cs="Arial"/>
                <w:sz w:val="16"/>
                <w:szCs w:val="16"/>
              </w:rPr>
              <w:t>40</w:t>
            </w:r>
            <w:r>
              <w:rPr>
                <w:rFonts w:cs="Arial"/>
                <w:sz w:val="16"/>
                <w:szCs w:val="16"/>
              </w:rPr>
              <w:t>,00</w:t>
            </w:r>
            <w:r w:rsidRPr="000262EC">
              <w:rPr>
                <w:rFonts w:cs="Arial"/>
                <w:sz w:val="16"/>
                <w:szCs w:val="16"/>
              </w:rPr>
              <w:t>€</w:t>
            </w:r>
          </w:p>
        </w:tc>
        <w:tc>
          <w:tcPr>
            <w:tcW w:w="3160" w:type="dxa"/>
            <w:shd w:val="clear" w:color="auto" w:fill="auto"/>
          </w:tcPr>
          <w:p w:rsidR="00FF356E" w:rsidRPr="000262EC" w:rsidRDefault="00FF356E" w:rsidP="00F71DA3">
            <w:pPr>
              <w:rPr>
                <w:rFonts w:cs="Arial"/>
                <w:sz w:val="16"/>
                <w:szCs w:val="16"/>
              </w:rPr>
            </w:pPr>
            <w:r w:rsidRPr="000262EC">
              <w:rPr>
                <w:rFonts w:cs="Arial"/>
                <w:sz w:val="16"/>
                <w:szCs w:val="16"/>
              </w:rPr>
              <w:t>Visita guiada, grupos entre 18 y 22 personas. Entrada no incluida.</w:t>
            </w:r>
          </w:p>
        </w:tc>
        <w:tc>
          <w:tcPr>
            <w:tcW w:w="1760" w:type="dxa"/>
            <w:shd w:val="clear" w:color="auto" w:fill="auto"/>
          </w:tcPr>
          <w:p w:rsidR="00FF356E" w:rsidRPr="000262EC" w:rsidRDefault="00FF356E" w:rsidP="00F71DA3">
            <w:pPr>
              <w:jc w:val="right"/>
              <w:rPr>
                <w:rFonts w:cs="Arial"/>
                <w:sz w:val="16"/>
                <w:szCs w:val="16"/>
              </w:rPr>
            </w:pPr>
            <w:r w:rsidRPr="000262EC">
              <w:rPr>
                <w:rFonts w:cs="Arial"/>
                <w:sz w:val="16"/>
                <w:szCs w:val="16"/>
              </w:rPr>
              <w:t>40</w:t>
            </w:r>
            <w:r>
              <w:rPr>
                <w:rFonts w:cs="Arial"/>
                <w:sz w:val="16"/>
                <w:szCs w:val="16"/>
              </w:rPr>
              <w:t>,00</w:t>
            </w:r>
            <w:r w:rsidRPr="000262EC">
              <w:rPr>
                <w:rFonts w:cs="Arial"/>
                <w:sz w:val="16"/>
                <w:szCs w:val="16"/>
              </w:rPr>
              <w:t>€</w:t>
            </w:r>
          </w:p>
        </w:tc>
      </w:tr>
      <w:tr w:rsidR="00FF356E" w:rsidRPr="000262EC" w:rsidTr="00F71DA3">
        <w:tc>
          <w:tcPr>
            <w:tcW w:w="3312" w:type="dxa"/>
            <w:shd w:val="clear" w:color="auto" w:fill="auto"/>
          </w:tcPr>
          <w:p w:rsidR="00FF356E" w:rsidRPr="000262EC" w:rsidRDefault="00FF356E" w:rsidP="00F71DA3">
            <w:pPr>
              <w:rPr>
                <w:rFonts w:cs="Arial"/>
                <w:sz w:val="16"/>
                <w:szCs w:val="16"/>
              </w:rPr>
            </w:pPr>
            <w:r w:rsidRPr="000262EC">
              <w:rPr>
                <w:rFonts w:cs="Arial"/>
                <w:sz w:val="16"/>
                <w:szCs w:val="16"/>
              </w:rPr>
              <w:t>Bisita gidatua talde txitkientzat sarrera barne.</w:t>
            </w:r>
          </w:p>
        </w:tc>
        <w:tc>
          <w:tcPr>
            <w:tcW w:w="1368" w:type="dxa"/>
            <w:shd w:val="clear" w:color="auto" w:fill="auto"/>
          </w:tcPr>
          <w:p w:rsidR="00FF356E" w:rsidRPr="000262EC" w:rsidRDefault="00FF356E" w:rsidP="00F71DA3">
            <w:pPr>
              <w:jc w:val="right"/>
              <w:rPr>
                <w:rFonts w:cs="Arial"/>
                <w:sz w:val="16"/>
                <w:szCs w:val="16"/>
              </w:rPr>
            </w:pPr>
            <w:r w:rsidRPr="000262EC">
              <w:rPr>
                <w:rFonts w:cs="Arial"/>
                <w:sz w:val="16"/>
                <w:szCs w:val="16"/>
              </w:rPr>
              <w:t>73,00 €</w:t>
            </w:r>
          </w:p>
        </w:tc>
        <w:tc>
          <w:tcPr>
            <w:tcW w:w="3160" w:type="dxa"/>
            <w:shd w:val="clear" w:color="auto" w:fill="auto"/>
          </w:tcPr>
          <w:p w:rsidR="00FF356E" w:rsidRPr="000262EC" w:rsidRDefault="00FF356E" w:rsidP="00F71DA3">
            <w:pPr>
              <w:rPr>
                <w:rFonts w:cs="Arial"/>
                <w:sz w:val="16"/>
                <w:szCs w:val="16"/>
              </w:rPr>
            </w:pPr>
            <w:r w:rsidRPr="000262EC">
              <w:rPr>
                <w:rFonts w:cs="Arial"/>
                <w:sz w:val="16"/>
                <w:szCs w:val="16"/>
              </w:rPr>
              <w:t>Visita guiada grupos reducidos incluida entrada.</w:t>
            </w:r>
          </w:p>
        </w:tc>
        <w:tc>
          <w:tcPr>
            <w:tcW w:w="1760" w:type="dxa"/>
            <w:shd w:val="clear" w:color="auto" w:fill="auto"/>
          </w:tcPr>
          <w:p w:rsidR="00FF356E" w:rsidRPr="000262EC" w:rsidRDefault="00FF356E" w:rsidP="00F71DA3">
            <w:pPr>
              <w:jc w:val="right"/>
              <w:rPr>
                <w:rFonts w:cs="Arial"/>
                <w:sz w:val="16"/>
                <w:szCs w:val="16"/>
              </w:rPr>
            </w:pPr>
            <w:r w:rsidRPr="000262EC">
              <w:rPr>
                <w:rFonts w:cs="Arial"/>
                <w:sz w:val="16"/>
                <w:szCs w:val="16"/>
              </w:rPr>
              <w:t>73,00 €</w:t>
            </w:r>
          </w:p>
        </w:tc>
      </w:tr>
      <w:tr w:rsidR="00FF356E" w:rsidRPr="000262EC" w:rsidTr="00F71DA3">
        <w:tc>
          <w:tcPr>
            <w:tcW w:w="3312" w:type="dxa"/>
            <w:shd w:val="clear" w:color="auto" w:fill="auto"/>
          </w:tcPr>
          <w:p w:rsidR="00FF356E" w:rsidRPr="000262EC" w:rsidRDefault="00FF356E" w:rsidP="00F71DA3">
            <w:pPr>
              <w:rPr>
                <w:rFonts w:cs="Arial"/>
                <w:sz w:val="16"/>
                <w:szCs w:val="16"/>
              </w:rPr>
            </w:pPr>
            <w:r w:rsidRPr="000262EC">
              <w:rPr>
                <w:rFonts w:cs="Arial"/>
                <w:sz w:val="16"/>
                <w:szCs w:val="16"/>
              </w:rPr>
              <w:t>Audio gidaria</w:t>
            </w:r>
          </w:p>
        </w:tc>
        <w:tc>
          <w:tcPr>
            <w:tcW w:w="1368" w:type="dxa"/>
            <w:shd w:val="clear" w:color="auto" w:fill="auto"/>
          </w:tcPr>
          <w:p w:rsidR="00FF356E" w:rsidRPr="000262EC" w:rsidRDefault="00FF356E" w:rsidP="00F71DA3">
            <w:pPr>
              <w:jc w:val="right"/>
              <w:rPr>
                <w:rFonts w:cs="Arial"/>
                <w:sz w:val="16"/>
                <w:szCs w:val="16"/>
              </w:rPr>
            </w:pPr>
            <w:r w:rsidRPr="000262EC">
              <w:rPr>
                <w:rFonts w:cs="Arial"/>
                <w:sz w:val="16"/>
                <w:szCs w:val="16"/>
              </w:rPr>
              <w:t>2,00 €</w:t>
            </w:r>
          </w:p>
        </w:tc>
        <w:tc>
          <w:tcPr>
            <w:tcW w:w="3160" w:type="dxa"/>
            <w:shd w:val="clear" w:color="auto" w:fill="auto"/>
          </w:tcPr>
          <w:p w:rsidR="00FF356E" w:rsidRPr="000262EC" w:rsidRDefault="00FF356E" w:rsidP="00F71DA3">
            <w:pPr>
              <w:rPr>
                <w:rFonts w:cs="Arial"/>
                <w:sz w:val="16"/>
                <w:szCs w:val="16"/>
              </w:rPr>
            </w:pPr>
            <w:r w:rsidRPr="000262EC">
              <w:rPr>
                <w:rFonts w:cs="Arial"/>
                <w:sz w:val="16"/>
                <w:szCs w:val="16"/>
              </w:rPr>
              <w:t>Audio guía</w:t>
            </w:r>
          </w:p>
        </w:tc>
        <w:tc>
          <w:tcPr>
            <w:tcW w:w="1760" w:type="dxa"/>
            <w:shd w:val="clear" w:color="auto" w:fill="auto"/>
          </w:tcPr>
          <w:p w:rsidR="00FF356E" w:rsidRPr="000262EC" w:rsidRDefault="00FF356E" w:rsidP="00F71DA3">
            <w:pPr>
              <w:jc w:val="right"/>
              <w:rPr>
                <w:rFonts w:cs="Arial"/>
                <w:sz w:val="16"/>
                <w:szCs w:val="16"/>
              </w:rPr>
            </w:pPr>
            <w:r w:rsidRPr="000262EC">
              <w:rPr>
                <w:rFonts w:cs="Arial"/>
                <w:sz w:val="16"/>
                <w:szCs w:val="16"/>
              </w:rPr>
              <w:t>2,00 €</w:t>
            </w:r>
          </w:p>
        </w:tc>
      </w:tr>
      <w:tr w:rsidR="00FF356E" w:rsidRPr="000262EC" w:rsidTr="00F71DA3">
        <w:tc>
          <w:tcPr>
            <w:tcW w:w="3312" w:type="dxa"/>
            <w:shd w:val="clear" w:color="auto" w:fill="auto"/>
          </w:tcPr>
          <w:p w:rsidR="00FF356E" w:rsidRPr="000262EC" w:rsidRDefault="00FF356E" w:rsidP="00F71DA3">
            <w:pPr>
              <w:rPr>
                <w:rFonts w:cs="Arial"/>
                <w:sz w:val="16"/>
                <w:szCs w:val="16"/>
              </w:rPr>
            </w:pPr>
            <w:r w:rsidRPr="000262EC">
              <w:rPr>
                <w:rFonts w:cs="Arial"/>
                <w:sz w:val="16"/>
                <w:szCs w:val="16"/>
              </w:rPr>
              <w:t>Jantzizaindegia</w:t>
            </w:r>
          </w:p>
        </w:tc>
        <w:tc>
          <w:tcPr>
            <w:tcW w:w="1368" w:type="dxa"/>
            <w:shd w:val="clear" w:color="auto" w:fill="auto"/>
          </w:tcPr>
          <w:p w:rsidR="00FF356E" w:rsidRPr="000262EC" w:rsidRDefault="00FF356E" w:rsidP="00F71DA3">
            <w:pPr>
              <w:jc w:val="right"/>
              <w:rPr>
                <w:rFonts w:cs="Arial"/>
                <w:sz w:val="16"/>
                <w:szCs w:val="16"/>
              </w:rPr>
            </w:pPr>
            <w:r w:rsidRPr="000262EC">
              <w:rPr>
                <w:rFonts w:cs="Arial"/>
                <w:sz w:val="16"/>
                <w:szCs w:val="16"/>
              </w:rPr>
              <w:t>0,00 €</w:t>
            </w:r>
          </w:p>
        </w:tc>
        <w:tc>
          <w:tcPr>
            <w:tcW w:w="3160" w:type="dxa"/>
            <w:shd w:val="clear" w:color="auto" w:fill="auto"/>
          </w:tcPr>
          <w:p w:rsidR="00FF356E" w:rsidRPr="000262EC" w:rsidRDefault="00FF356E" w:rsidP="00F71DA3">
            <w:pPr>
              <w:rPr>
                <w:rFonts w:cs="Arial"/>
                <w:sz w:val="16"/>
                <w:szCs w:val="16"/>
              </w:rPr>
            </w:pPr>
            <w:r w:rsidRPr="000262EC">
              <w:rPr>
                <w:rFonts w:cs="Arial"/>
                <w:sz w:val="16"/>
                <w:szCs w:val="16"/>
              </w:rPr>
              <w:t>Guardarropía</w:t>
            </w:r>
          </w:p>
        </w:tc>
        <w:tc>
          <w:tcPr>
            <w:tcW w:w="1760" w:type="dxa"/>
            <w:shd w:val="clear" w:color="auto" w:fill="auto"/>
          </w:tcPr>
          <w:p w:rsidR="00FF356E" w:rsidRPr="000262EC" w:rsidRDefault="00FF356E" w:rsidP="00F71DA3">
            <w:pPr>
              <w:jc w:val="right"/>
              <w:rPr>
                <w:rFonts w:cs="Arial"/>
                <w:sz w:val="16"/>
                <w:szCs w:val="16"/>
              </w:rPr>
            </w:pPr>
            <w:r w:rsidRPr="000262EC">
              <w:rPr>
                <w:rFonts w:cs="Arial"/>
                <w:sz w:val="16"/>
                <w:szCs w:val="16"/>
              </w:rPr>
              <w:t>0,00 €</w:t>
            </w:r>
          </w:p>
        </w:tc>
      </w:tr>
      <w:tr w:rsidR="00FF356E" w:rsidRPr="000262EC" w:rsidTr="00F71DA3">
        <w:tc>
          <w:tcPr>
            <w:tcW w:w="3312" w:type="dxa"/>
            <w:shd w:val="clear" w:color="auto" w:fill="auto"/>
          </w:tcPr>
          <w:p w:rsidR="00FF356E" w:rsidRPr="000262EC" w:rsidRDefault="00FF356E" w:rsidP="00F71DA3">
            <w:pPr>
              <w:rPr>
                <w:rFonts w:cs="Arial"/>
                <w:sz w:val="16"/>
                <w:szCs w:val="16"/>
              </w:rPr>
            </w:pPr>
            <w:r w:rsidRPr="000262EC">
              <w:rPr>
                <w:rFonts w:cs="Arial"/>
                <w:sz w:val="16"/>
                <w:szCs w:val="16"/>
              </w:rPr>
              <w:t>Ostegunetan egindako bisitak</w:t>
            </w:r>
          </w:p>
        </w:tc>
        <w:tc>
          <w:tcPr>
            <w:tcW w:w="1368" w:type="dxa"/>
            <w:shd w:val="clear" w:color="auto" w:fill="auto"/>
          </w:tcPr>
          <w:p w:rsidR="00FF356E" w:rsidRPr="000262EC" w:rsidRDefault="00FF356E" w:rsidP="00F71DA3">
            <w:pPr>
              <w:jc w:val="right"/>
              <w:rPr>
                <w:rFonts w:cs="Arial"/>
                <w:sz w:val="16"/>
                <w:szCs w:val="16"/>
              </w:rPr>
            </w:pPr>
            <w:r w:rsidRPr="000262EC">
              <w:rPr>
                <w:rFonts w:cs="Arial"/>
                <w:sz w:val="16"/>
                <w:szCs w:val="16"/>
              </w:rPr>
              <w:t>0,00 €</w:t>
            </w:r>
          </w:p>
        </w:tc>
        <w:tc>
          <w:tcPr>
            <w:tcW w:w="3160" w:type="dxa"/>
            <w:shd w:val="clear" w:color="auto" w:fill="auto"/>
          </w:tcPr>
          <w:p w:rsidR="00FF356E" w:rsidRPr="000262EC" w:rsidRDefault="00FF356E" w:rsidP="00F71DA3">
            <w:pPr>
              <w:rPr>
                <w:rFonts w:cs="Arial"/>
                <w:sz w:val="16"/>
                <w:szCs w:val="16"/>
              </w:rPr>
            </w:pPr>
            <w:r w:rsidRPr="000262EC">
              <w:rPr>
                <w:rFonts w:cs="Arial"/>
                <w:sz w:val="16"/>
                <w:szCs w:val="16"/>
              </w:rPr>
              <w:t>Visitas realizadas los jueves</w:t>
            </w:r>
          </w:p>
        </w:tc>
        <w:tc>
          <w:tcPr>
            <w:tcW w:w="1760" w:type="dxa"/>
            <w:shd w:val="clear" w:color="auto" w:fill="auto"/>
          </w:tcPr>
          <w:p w:rsidR="00FF356E" w:rsidRPr="000262EC" w:rsidRDefault="00FF356E" w:rsidP="00F71DA3">
            <w:pPr>
              <w:jc w:val="right"/>
              <w:rPr>
                <w:rFonts w:cs="Arial"/>
                <w:sz w:val="16"/>
                <w:szCs w:val="16"/>
              </w:rPr>
            </w:pPr>
            <w:r w:rsidRPr="000262EC">
              <w:rPr>
                <w:rFonts w:cs="Arial"/>
                <w:sz w:val="16"/>
                <w:szCs w:val="16"/>
              </w:rPr>
              <w:t>0,00 €</w:t>
            </w:r>
          </w:p>
        </w:tc>
      </w:tr>
      <w:tr w:rsidR="00FF356E" w:rsidRPr="000262EC" w:rsidTr="00F71DA3">
        <w:tc>
          <w:tcPr>
            <w:tcW w:w="3312" w:type="dxa"/>
            <w:shd w:val="clear" w:color="auto" w:fill="auto"/>
          </w:tcPr>
          <w:p w:rsidR="00FF356E" w:rsidRPr="000262EC" w:rsidRDefault="00FF356E" w:rsidP="00F71DA3">
            <w:pPr>
              <w:rPr>
                <w:rFonts w:cs="Arial"/>
                <w:sz w:val="16"/>
                <w:szCs w:val="16"/>
              </w:rPr>
            </w:pPr>
            <w:r w:rsidRPr="000262EC">
              <w:rPr>
                <w:rFonts w:cs="Arial"/>
                <w:sz w:val="16"/>
                <w:szCs w:val="16"/>
              </w:rPr>
              <w:lastRenderedPageBreak/>
              <w:t xml:space="preserve">Eibarren dauden derrigorrezko eskolatze ikastetxeek egindako bisitak. </w:t>
            </w:r>
          </w:p>
        </w:tc>
        <w:tc>
          <w:tcPr>
            <w:tcW w:w="1368" w:type="dxa"/>
            <w:shd w:val="clear" w:color="auto" w:fill="auto"/>
          </w:tcPr>
          <w:p w:rsidR="00FF356E" w:rsidRPr="000262EC" w:rsidRDefault="00FF356E" w:rsidP="00F71DA3">
            <w:pPr>
              <w:jc w:val="right"/>
              <w:rPr>
                <w:rFonts w:cs="Arial"/>
                <w:sz w:val="16"/>
                <w:szCs w:val="16"/>
              </w:rPr>
            </w:pPr>
            <w:r w:rsidRPr="000262EC">
              <w:rPr>
                <w:rFonts w:cs="Arial"/>
                <w:sz w:val="16"/>
                <w:szCs w:val="16"/>
              </w:rPr>
              <w:t>0,00 €</w:t>
            </w:r>
          </w:p>
        </w:tc>
        <w:tc>
          <w:tcPr>
            <w:tcW w:w="3160" w:type="dxa"/>
            <w:shd w:val="clear" w:color="auto" w:fill="auto"/>
          </w:tcPr>
          <w:p w:rsidR="00FF356E" w:rsidRPr="000262EC" w:rsidRDefault="00FF356E" w:rsidP="00F71DA3">
            <w:pPr>
              <w:rPr>
                <w:rFonts w:cs="Arial"/>
                <w:sz w:val="16"/>
                <w:szCs w:val="16"/>
              </w:rPr>
            </w:pPr>
            <w:r w:rsidRPr="000262EC">
              <w:rPr>
                <w:rFonts w:cs="Arial"/>
                <w:sz w:val="16"/>
                <w:szCs w:val="16"/>
              </w:rPr>
              <w:t>Visitas de centros escolares de escolarización obligatoria de Eibar</w:t>
            </w:r>
          </w:p>
        </w:tc>
        <w:tc>
          <w:tcPr>
            <w:tcW w:w="1760" w:type="dxa"/>
            <w:shd w:val="clear" w:color="auto" w:fill="auto"/>
          </w:tcPr>
          <w:p w:rsidR="00FF356E" w:rsidRPr="000262EC" w:rsidRDefault="00FF356E" w:rsidP="00F71DA3">
            <w:pPr>
              <w:jc w:val="right"/>
              <w:rPr>
                <w:rFonts w:cs="Arial"/>
                <w:sz w:val="16"/>
                <w:szCs w:val="16"/>
              </w:rPr>
            </w:pPr>
            <w:r w:rsidRPr="000262EC">
              <w:rPr>
                <w:rFonts w:cs="Arial"/>
                <w:sz w:val="16"/>
                <w:szCs w:val="16"/>
              </w:rPr>
              <w:t>0,00 €</w:t>
            </w:r>
          </w:p>
        </w:tc>
      </w:tr>
    </w:tbl>
    <w:p w:rsidR="00FF356E" w:rsidRDefault="00FF356E" w:rsidP="00FF356E"/>
    <w:p w:rsidR="00FF356E" w:rsidRDefault="00FF356E" w:rsidP="00FF356E"/>
    <w:p w:rsidR="00FF356E" w:rsidRPr="00C323F4" w:rsidRDefault="00FF356E" w:rsidP="00FF356E">
      <w:pPr>
        <w:rPr>
          <w:rFonts w:cs="Arial"/>
          <w:sz w:val="22"/>
          <w:szCs w:val="22"/>
        </w:rPr>
      </w:pPr>
    </w:p>
    <w:p w:rsidR="00FF356E" w:rsidRPr="00C323F4" w:rsidRDefault="00FF356E" w:rsidP="00FF356E">
      <w:pPr>
        <w:rPr>
          <w:rFonts w:cs="Arial"/>
          <w:sz w:val="22"/>
          <w:szCs w:val="22"/>
        </w:rPr>
      </w:pPr>
    </w:p>
    <w:p w:rsidR="007A73B8" w:rsidRDefault="007A73B8"/>
    <w:sectPr w:rsidR="007A73B8" w:rsidSect="007046C6">
      <w:pgSz w:w="11906" w:h="16838"/>
      <w:pgMar w:top="2552" w:right="1701" w:bottom="141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0737"/>
    <w:multiLevelType w:val="hybridMultilevel"/>
    <w:tmpl w:val="E606F9F4"/>
    <w:lvl w:ilvl="0" w:tplc="0C0A000F">
      <w:start w:val="1"/>
      <w:numFmt w:val="decimal"/>
      <w:lvlText w:val="%1."/>
      <w:lvlJc w:val="left"/>
      <w:pPr>
        <w:tabs>
          <w:tab w:val="num" w:pos="720"/>
        </w:tabs>
        <w:ind w:left="720" w:hanging="360"/>
      </w:p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96E7CE2"/>
    <w:multiLevelType w:val="hybridMultilevel"/>
    <w:tmpl w:val="058624B2"/>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0B672AED"/>
    <w:multiLevelType w:val="hybridMultilevel"/>
    <w:tmpl w:val="1D18A42C"/>
    <w:lvl w:ilvl="0" w:tplc="7E0AA6D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974F8F"/>
    <w:multiLevelType w:val="hybridMultilevel"/>
    <w:tmpl w:val="B09275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8E6269"/>
    <w:multiLevelType w:val="hybridMultilevel"/>
    <w:tmpl w:val="A8B4AB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EC66A01"/>
    <w:multiLevelType w:val="hybridMultilevel"/>
    <w:tmpl w:val="51F82B10"/>
    <w:lvl w:ilvl="0" w:tplc="65366858">
      <w:start w:val="3"/>
      <w:numFmt w:val="bullet"/>
      <w:lvlText w:val="-"/>
      <w:lvlJc w:val="left"/>
      <w:pPr>
        <w:ind w:left="110" w:hanging="360"/>
      </w:pPr>
      <w:rPr>
        <w:rFonts w:ascii="Arial" w:eastAsia="Times New Roman" w:hAnsi="Arial" w:cs="Arial" w:hint="default"/>
      </w:rPr>
    </w:lvl>
    <w:lvl w:ilvl="1" w:tplc="042D0003" w:tentative="1">
      <w:start w:val="1"/>
      <w:numFmt w:val="bullet"/>
      <w:lvlText w:val="o"/>
      <w:lvlJc w:val="left"/>
      <w:pPr>
        <w:ind w:left="830" w:hanging="360"/>
      </w:pPr>
      <w:rPr>
        <w:rFonts w:ascii="Courier New" w:hAnsi="Courier New" w:cs="Courier New" w:hint="default"/>
      </w:rPr>
    </w:lvl>
    <w:lvl w:ilvl="2" w:tplc="042D0005" w:tentative="1">
      <w:start w:val="1"/>
      <w:numFmt w:val="bullet"/>
      <w:lvlText w:val=""/>
      <w:lvlJc w:val="left"/>
      <w:pPr>
        <w:ind w:left="1550" w:hanging="360"/>
      </w:pPr>
      <w:rPr>
        <w:rFonts w:ascii="Wingdings" w:hAnsi="Wingdings" w:hint="default"/>
      </w:rPr>
    </w:lvl>
    <w:lvl w:ilvl="3" w:tplc="042D0001" w:tentative="1">
      <w:start w:val="1"/>
      <w:numFmt w:val="bullet"/>
      <w:lvlText w:val=""/>
      <w:lvlJc w:val="left"/>
      <w:pPr>
        <w:ind w:left="2270" w:hanging="360"/>
      </w:pPr>
      <w:rPr>
        <w:rFonts w:ascii="Symbol" w:hAnsi="Symbol" w:hint="default"/>
      </w:rPr>
    </w:lvl>
    <w:lvl w:ilvl="4" w:tplc="042D0003" w:tentative="1">
      <w:start w:val="1"/>
      <w:numFmt w:val="bullet"/>
      <w:lvlText w:val="o"/>
      <w:lvlJc w:val="left"/>
      <w:pPr>
        <w:ind w:left="2990" w:hanging="360"/>
      </w:pPr>
      <w:rPr>
        <w:rFonts w:ascii="Courier New" w:hAnsi="Courier New" w:cs="Courier New" w:hint="default"/>
      </w:rPr>
    </w:lvl>
    <w:lvl w:ilvl="5" w:tplc="042D0005" w:tentative="1">
      <w:start w:val="1"/>
      <w:numFmt w:val="bullet"/>
      <w:lvlText w:val=""/>
      <w:lvlJc w:val="left"/>
      <w:pPr>
        <w:ind w:left="3710" w:hanging="360"/>
      </w:pPr>
      <w:rPr>
        <w:rFonts w:ascii="Wingdings" w:hAnsi="Wingdings" w:hint="default"/>
      </w:rPr>
    </w:lvl>
    <w:lvl w:ilvl="6" w:tplc="042D0001" w:tentative="1">
      <w:start w:val="1"/>
      <w:numFmt w:val="bullet"/>
      <w:lvlText w:val=""/>
      <w:lvlJc w:val="left"/>
      <w:pPr>
        <w:ind w:left="4430" w:hanging="360"/>
      </w:pPr>
      <w:rPr>
        <w:rFonts w:ascii="Symbol" w:hAnsi="Symbol" w:hint="default"/>
      </w:rPr>
    </w:lvl>
    <w:lvl w:ilvl="7" w:tplc="042D0003" w:tentative="1">
      <w:start w:val="1"/>
      <w:numFmt w:val="bullet"/>
      <w:lvlText w:val="o"/>
      <w:lvlJc w:val="left"/>
      <w:pPr>
        <w:ind w:left="5150" w:hanging="360"/>
      </w:pPr>
      <w:rPr>
        <w:rFonts w:ascii="Courier New" w:hAnsi="Courier New" w:cs="Courier New" w:hint="default"/>
      </w:rPr>
    </w:lvl>
    <w:lvl w:ilvl="8" w:tplc="042D0005" w:tentative="1">
      <w:start w:val="1"/>
      <w:numFmt w:val="bullet"/>
      <w:lvlText w:val=""/>
      <w:lvlJc w:val="left"/>
      <w:pPr>
        <w:ind w:left="5870" w:hanging="360"/>
      </w:pPr>
      <w:rPr>
        <w:rFonts w:ascii="Wingdings" w:hAnsi="Wingdings" w:hint="default"/>
      </w:rPr>
    </w:lvl>
  </w:abstractNum>
  <w:abstractNum w:abstractNumId="6" w15:restartNumberingAfterBreak="0">
    <w:nsid w:val="102D394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1E52415"/>
    <w:multiLevelType w:val="hybridMultilevel"/>
    <w:tmpl w:val="A0BA66C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8D25E7C"/>
    <w:multiLevelType w:val="hybridMultilevel"/>
    <w:tmpl w:val="ABDEDE38"/>
    <w:lvl w:ilvl="0" w:tplc="BC08F6CA">
      <w:start w:val="3"/>
      <w:numFmt w:val="upp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9201872"/>
    <w:multiLevelType w:val="hybridMultilevel"/>
    <w:tmpl w:val="1FF42C04"/>
    <w:lvl w:ilvl="0" w:tplc="E00A9D96">
      <w:start w:val="1"/>
      <w:numFmt w:val="bullet"/>
      <w:lvlText w:val="-"/>
      <w:lvlJc w:val="left"/>
      <w:pPr>
        <w:ind w:left="360" w:hanging="360"/>
      </w:pPr>
      <w:rPr>
        <w:rFonts w:ascii="Arial" w:hAnsi="Arial" w:cs="Times New Roman"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0" w15:restartNumberingAfterBreak="0">
    <w:nsid w:val="1AE91F15"/>
    <w:multiLevelType w:val="hybridMultilevel"/>
    <w:tmpl w:val="2912E3DC"/>
    <w:lvl w:ilvl="0" w:tplc="2278C042">
      <w:numFmt w:val="bullet"/>
      <w:lvlText w:val="-"/>
      <w:lvlJc w:val="left"/>
      <w:pPr>
        <w:ind w:left="720" w:hanging="360"/>
      </w:pPr>
      <w:rPr>
        <w:rFonts w:ascii="Arial" w:eastAsia="Times New Roman" w:hAnsi="Arial" w:cs="Aria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1B251F8D"/>
    <w:multiLevelType w:val="hybridMultilevel"/>
    <w:tmpl w:val="30EE9752"/>
    <w:lvl w:ilvl="0" w:tplc="467A319A">
      <w:start w:val="2"/>
      <w:numFmt w:val="upp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E264B9C"/>
    <w:multiLevelType w:val="hybridMultilevel"/>
    <w:tmpl w:val="C0CA7B42"/>
    <w:lvl w:ilvl="0" w:tplc="042D000F">
      <w:start w:val="1"/>
      <w:numFmt w:val="decimal"/>
      <w:lvlText w:val="%1."/>
      <w:lvlJc w:val="left"/>
      <w:pPr>
        <w:ind w:left="360" w:hanging="360"/>
      </w:pPr>
      <w:rPr>
        <w:rFonts w:hint="default"/>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13" w15:restartNumberingAfterBreak="0">
    <w:nsid w:val="23534D2A"/>
    <w:multiLevelType w:val="hybridMultilevel"/>
    <w:tmpl w:val="11BA813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39263E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7D61DA"/>
    <w:multiLevelType w:val="hybridMultilevel"/>
    <w:tmpl w:val="6DA4AB18"/>
    <w:lvl w:ilvl="0" w:tplc="4D8C69FC">
      <w:start w:val="4"/>
      <w:numFmt w:val="upp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67B409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7E87B2D"/>
    <w:multiLevelType w:val="hybridMultilevel"/>
    <w:tmpl w:val="37EEF40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E5927C2"/>
    <w:multiLevelType w:val="hybridMultilevel"/>
    <w:tmpl w:val="7F3CA68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3ED47D2F"/>
    <w:multiLevelType w:val="hybridMultilevel"/>
    <w:tmpl w:val="F056C2E8"/>
    <w:lvl w:ilvl="0" w:tplc="EEE2F81A">
      <w:start w:val="1"/>
      <w:numFmt w:val="bullet"/>
      <w:lvlText w:val=""/>
      <w:lvlJc w:val="left"/>
      <w:pPr>
        <w:tabs>
          <w:tab w:val="num" w:pos="958"/>
        </w:tabs>
        <w:ind w:left="958" w:hanging="360"/>
      </w:pPr>
      <w:rPr>
        <w:rFonts w:ascii="Symbol" w:hAnsi="Symbol" w:hint="default"/>
        <w:color w:val="auto"/>
      </w:rPr>
    </w:lvl>
    <w:lvl w:ilvl="1" w:tplc="0C0A0003" w:tentative="1">
      <w:start w:val="1"/>
      <w:numFmt w:val="bullet"/>
      <w:lvlText w:val="o"/>
      <w:lvlJc w:val="left"/>
      <w:pPr>
        <w:tabs>
          <w:tab w:val="num" w:pos="1330"/>
        </w:tabs>
        <w:ind w:left="1330" w:hanging="360"/>
      </w:pPr>
      <w:rPr>
        <w:rFonts w:ascii="Courier New" w:hAnsi="Courier New" w:cs="Courier New" w:hint="default"/>
      </w:rPr>
    </w:lvl>
    <w:lvl w:ilvl="2" w:tplc="0C0A0005" w:tentative="1">
      <w:start w:val="1"/>
      <w:numFmt w:val="bullet"/>
      <w:lvlText w:val=""/>
      <w:lvlJc w:val="left"/>
      <w:pPr>
        <w:tabs>
          <w:tab w:val="num" w:pos="2050"/>
        </w:tabs>
        <w:ind w:left="2050" w:hanging="360"/>
      </w:pPr>
      <w:rPr>
        <w:rFonts w:ascii="Wingdings" w:hAnsi="Wingdings" w:hint="default"/>
      </w:rPr>
    </w:lvl>
    <w:lvl w:ilvl="3" w:tplc="0C0A0001" w:tentative="1">
      <w:start w:val="1"/>
      <w:numFmt w:val="bullet"/>
      <w:lvlText w:val=""/>
      <w:lvlJc w:val="left"/>
      <w:pPr>
        <w:tabs>
          <w:tab w:val="num" w:pos="2770"/>
        </w:tabs>
        <w:ind w:left="2770" w:hanging="360"/>
      </w:pPr>
      <w:rPr>
        <w:rFonts w:ascii="Symbol" w:hAnsi="Symbol" w:hint="default"/>
      </w:rPr>
    </w:lvl>
    <w:lvl w:ilvl="4" w:tplc="0C0A0003" w:tentative="1">
      <w:start w:val="1"/>
      <w:numFmt w:val="bullet"/>
      <w:lvlText w:val="o"/>
      <w:lvlJc w:val="left"/>
      <w:pPr>
        <w:tabs>
          <w:tab w:val="num" w:pos="3490"/>
        </w:tabs>
        <w:ind w:left="3490" w:hanging="360"/>
      </w:pPr>
      <w:rPr>
        <w:rFonts w:ascii="Courier New" w:hAnsi="Courier New" w:cs="Courier New" w:hint="default"/>
      </w:rPr>
    </w:lvl>
    <w:lvl w:ilvl="5" w:tplc="0C0A0005" w:tentative="1">
      <w:start w:val="1"/>
      <w:numFmt w:val="bullet"/>
      <w:lvlText w:val=""/>
      <w:lvlJc w:val="left"/>
      <w:pPr>
        <w:tabs>
          <w:tab w:val="num" w:pos="4210"/>
        </w:tabs>
        <w:ind w:left="4210" w:hanging="360"/>
      </w:pPr>
      <w:rPr>
        <w:rFonts w:ascii="Wingdings" w:hAnsi="Wingdings" w:hint="default"/>
      </w:rPr>
    </w:lvl>
    <w:lvl w:ilvl="6" w:tplc="0C0A0001" w:tentative="1">
      <w:start w:val="1"/>
      <w:numFmt w:val="bullet"/>
      <w:lvlText w:val=""/>
      <w:lvlJc w:val="left"/>
      <w:pPr>
        <w:tabs>
          <w:tab w:val="num" w:pos="4930"/>
        </w:tabs>
        <w:ind w:left="4930" w:hanging="360"/>
      </w:pPr>
      <w:rPr>
        <w:rFonts w:ascii="Symbol" w:hAnsi="Symbol" w:hint="default"/>
      </w:rPr>
    </w:lvl>
    <w:lvl w:ilvl="7" w:tplc="0C0A0003" w:tentative="1">
      <w:start w:val="1"/>
      <w:numFmt w:val="bullet"/>
      <w:lvlText w:val="o"/>
      <w:lvlJc w:val="left"/>
      <w:pPr>
        <w:tabs>
          <w:tab w:val="num" w:pos="5650"/>
        </w:tabs>
        <w:ind w:left="5650" w:hanging="360"/>
      </w:pPr>
      <w:rPr>
        <w:rFonts w:ascii="Courier New" w:hAnsi="Courier New" w:cs="Courier New" w:hint="default"/>
      </w:rPr>
    </w:lvl>
    <w:lvl w:ilvl="8" w:tplc="0C0A0005" w:tentative="1">
      <w:start w:val="1"/>
      <w:numFmt w:val="bullet"/>
      <w:lvlText w:val=""/>
      <w:lvlJc w:val="left"/>
      <w:pPr>
        <w:tabs>
          <w:tab w:val="num" w:pos="6370"/>
        </w:tabs>
        <w:ind w:left="6370" w:hanging="360"/>
      </w:pPr>
      <w:rPr>
        <w:rFonts w:ascii="Wingdings" w:hAnsi="Wingdings" w:hint="default"/>
      </w:rPr>
    </w:lvl>
  </w:abstractNum>
  <w:abstractNum w:abstractNumId="20" w15:restartNumberingAfterBreak="0">
    <w:nsid w:val="40302984"/>
    <w:multiLevelType w:val="hybridMultilevel"/>
    <w:tmpl w:val="415A6824"/>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15:restartNumberingAfterBreak="0">
    <w:nsid w:val="41021BE8"/>
    <w:multiLevelType w:val="hybridMultilevel"/>
    <w:tmpl w:val="B5C4A24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4003A"/>
    <w:multiLevelType w:val="hybridMultilevel"/>
    <w:tmpl w:val="56B4AC8A"/>
    <w:lvl w:ilvl="0" w:tplc="458A139A">
      <w:start w:val="27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8855238"/>
    <w:multiLevelType w:val="hybridMultilevel"/>
    <w:tmpl w:val="E0EECAD6"/>
    <w:lvl w:ilvl="0" w:tplc="369EA484">
      <w:start w:val="4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BAF3BCD"/>
    <w:multiLevelType w:val="hybridMultilevel"/>
    <w:tmpl w:val="2578EB2E"/>
    <w:lvl w:ilvl="0" w:tplc="F7C87F6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C0C36B2"/>
    <w:multiLevelType w:val="hybridMultilevel"/>
    <w:tmpl w:val="A0BA66C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4CE669BF"/>
    <w:multiLevelType w:val="hybridMultilevel"/>
    <w:tmpl w:val="A446B754"/>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7" w15:restartNumberingAfterBreak="0">
    <w:nsid w:val="4D3A7327"/>
    <w:multiLevelType w:val="hybridMultilevel"/>
    <w:tmpl w:val="077EB666"/>
    <w:lvl w:ilvl="0" w:tplc="5D96C60A">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D586477"/>
    <w:multiLevelType w:val="hybridMultilevel"/>
    <w:tmpl w:val="FAA65140"/>
    <w:lvl w:ilvl="0" w:tplc="00D64EAC">
      <w:start w:val="5"/>
      <w:numFmt w:val="upp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7AB0922"/>
    <w:multiLevelType w:val="hybridMultilevel"/>
    <w:tmpl w:val="49E0AC64"/>
    <w:lvl w:ilvl="0" w:tplc="27622D54">
      <w:start w:val="1"/>
      <w:numFmt w:val="upperRoman"/>
      <w:lvlText w:val="%1."/>
      <w:lvlJc w:val="left"/>
      <w:pPr>
        <w:ind w:left="4406" w:hanging="720"/>
      </w:pPr>
      <w:rPr>
        <w:rFonts w:hint="default"/>
      </w:rPr>
    </w:lvl>
    <w:lvl w:ilvl="1" w:tplc="0C0A0019" w:tentative="1">
      <w:start w:val="1"/>
      <w:numFmt w:val="lowerLetter"/>
      <w:lvlText w:val="%2."/>
      <w:lvlJc w:val="left"/>
      <w:pPr>
        <w:ind w:left="4766" w:hanging="360"/>
      </w:pPr>
    </w:lvl>
    <w:lvl w:ilvl="2" w:tplc="0C0A001B" w:tentative="1">
      <w:start w:val="1"/>
      <w:numFmt w:val="lowerRoman"/>
      <w:lvlText w:val="%3."/>
      <w:lvlJc w:val="right"/>
      <w:pPr>
        <w:ind w:left="5486" w:hanging="180"/>
      </w:pPr>
    </w:lvl>
    <w:lvl w:ilvl="3" w:tplc="0C0A000F" w:tentative="1">
      <w:start w:val="1"/>
      <w:numFmt w:val="decimal"/>
      <w:lvlText w:val="%4."/>
      <w:lvlJc w:val="left"/>
      <w:pPr>
        <w:ind w:left="6206" w:hanging="360"/>
      </w:pPr>
    </w:lvl>
    <w:lvl w:ilvl="4" w:tplc="0C0A0019" w:tentative="1">
      <w:start w:val="1"/>
      <w:numFmt w:val="lowerLetter"/>
      <w:lvlText w:val="%5."/>
      <w:lvlJc w:val="left"/>
      <w:pPr>
        <w:ind w:left="6926" w:hanging="360"/>
      </w:pPr>
    </w:lvl>
    <w:lvl w:ilvl="5" w:tplc="0C0A001B" w:tentative="1">
      <w:start w:val="1"/>
      <w:numFmt w:val="lowerRoman"/>
      <w:lvlText w:val="%6."/>
      <w:lvlJc w:val="right"/>
      <w:pPr>
        <w:ind w:left="7646" w:hanging="180"/>
      </w:pPr>
    </w:lvl>
    <w:lvl w:ilvl="6" w:tplc="0C0A000F" w:tentative="1">
      <w:start w:val="1"/>
      <w:numFmt w:val="decimal"/>
      <w:lvlText w:val="%7."/>
      <w:lvlJc w:val="left"/>
      <w:pPr>
        <w:ind w:left="8366" w:hanging="360"/>
      </w:pPr>
    </w:lvl>
    <w:lvl w:ilvl="7" w:tplc="0C0A0019" w:tentative="1">
      <w:start w:val="1"/>
      <w:numFmt w:val="lowerLetter"/>
      <w:lvlText w:val="%8."/>
      <w:lvlJc w:val="left"/>
      <w:pPr>
        <w:ind w:left="9086" w:hanging="360"/>
      </w:pPr>
    </w:lvl>
    <w:lvl w:ilvl="8" w:tplc="0C0A001B" w:tentative="1">
      <w:start w:val="1"/>
      <w:numFmt w:val="lowerRoman"/>
      <w:lvlText w:val="%9."/>
      <w:lvlJc w:val="right"/>
      <w:pPr>
        <w:ind w:left="9806" w:hanging="180"/>
      </w:pPr>
    </w:lvl>
  </w:abstractNum>
  <w:abstractNum w:abstractNumId="30" w15:restartNumberingAfterBreak="0">
    <w:nsid w:val="5A27586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F185F47"/>
    <w:multiLevelType w:val="hybridMultilevel"/>
    <w:tmpl w:val="36BC3374"/>
    <w:lvl w:ilvl="0" w:tplc="7BD40A2A">
      <w:start w:val="1"/>
      <w:numFmt w:val="bullet"/>
      <w:lvlText w:val="-"/>
      <w:lvlJc w:val="left"/>
      <w:pPr>
        <w:ind w:left="110" w:hanging="360"/>
      </w:pPr>
      <w:rPr>
        <w:rFonts w:ascii="Arial" w:eastAsia="Times New Roman" w:hAnsi="Arial" w:cs="Arial" w:hint="default"/>
      </w:rPr>
    </w:lvl>
    <w:lvl w:ilvl="1" w:tplc="0C0A0003" w:tentative="1">
      <w:start w:val="1"/>
      <w:numFmt w:val="bullet"/>
      <w:lvlText w:val="o"/>
      <w:lvlJc w:val="left"/>
      <w:pPr>
        <w:ind w:left="830" w:hanging="360"/>
      </w:pPr>
      <w:rPr>
        <w:rFonts w:ascii="Courier New" w:hAnsi="Courier New" w:cs="Courier New" w:hint="default"/>
      </w:rPr>
    </w:lvl>
    <w:lvl w:ilvl="2" w:tplc="0C0A0005" w:tentative="1">
      <w:start w:val="1"/>
      <w:numFmt w:val="bullet"/>
      <w:lvlText w:val=""/>
      <w:lvlJc w:val="left"/>
      <w:pPr>
        <w:ind w:left="1550" w:hanging="360"/>
      </w:pPr>
      <w:rPr>
        <w:rFonts w:ascii="Wingdings" w:hAnsi="Wingdings" w:hint="default"/>
      </w:rPr>
    </w:lvl>
    <w:lvl w:ilvl="3" w:tplc="0C0A0001" w:tentative="1">
      <w:start w:val="1"/>
      <w:numFmt w:val="bullet"/>
      <w:lvlText w:val=""/>
      <w:lvlJc w:val="left"/>
      <w:pPr>
        <w:ind w:left="2270" w:hanging="360"/>
      </w:pPr>
      <w:rPr>
        <w:rFonts w:ascii="Symbol" w:hAnsi="Symbol" w:hint="default"/>
      </w:rPr>
    </w:lvl>
    <w:lvl w:ilvl="4" w:tplc="0C0A0003" w:tentative="1">
      <w:start w:val="1"/>
      <w:numFmt w:val="bullet"/>
      <w:lvlText w:val="o"/>
      <w:lvlJc w:val="left"/>
      <w:pPr>
        <w:ind w:left="2990" w:hanging="360"/>
      </w:pPr>
      <w:rPr>
        <w:rFonts w:ascii="Courier New" w:hAnsi="Courier New" w:cs="Courier New" w:hint="default"/>
      </w:rPr>
    </w:lvl>
    <w:lvl w:ilvl="5" w:tplc="0C0A0005" w:tentative="1">
      <w:start w:val="1"/>
      <w:numFmt w:val="bullet"/>
      <w:lvlText w:val=""/>
      <w:lvlJc w:val="left"/>
      <w:pPr>
        <w:ind w:left="3710" w:hanging="360"/>
      </w:pPr>
      <w:rPr>
        <w:rFonts w:ascii="Wingdings" w:hAnsi="Wingdings" w:hint="default"/>
      </w:rPr>
    </w:lvl>
    <w:lvl w:ilvl="6" w:tplc="0C0A0001" w:tentative="1">
      <w:start w:val="1"/>
      <w:numFmt w:val="bullet"/>
      <w:lvlText w:val=""/>
      <w:lvlJc w:val="left"/>
      <w:pPr>
        <w:ind w:left="4430" w:hanging="360"/>
      </w:pPr>
      <w:rPr>
        <w:rFonts w:ascii="Symbol" w:hAnsi="Symbol" w:hint="default"/>
      </w:rPr>
    </w:lvl>
    <w:lvl w:ilvl="7" w:tplc="0C0A0003" w:tentative="1">
      <w:start w:val="1"/>
      <w:numFmt w:val="bullet"/>
      <w:lvlText w:val="o"/>
      <w:lvlJc w:val="left"/>
      <w:pPr>
        <w:ind w:left="5150" w:hanging="360"/>
      </w:pPr>
      <w:rPr>
        <w:rFonts w:ascii="Courier New" w:hAnsi="Courier New" w:cs="Courier New" w:hint="default"/>
      </w:rPr>
    </w:lvl>
    <w:lvl w:ilvl="8" w:tplc="0C0A0005" w:tentative="1">
      <w:start w:val="1"/>
      <w:numFmt w:val="bullet"/>
      <w:lvlText w:val=""/>
      <w:lvlJc w:val="left"/>
      <w:pPr>
        <w:ind w:left="5870" w:hanging="360"/>
      </w:pPr>
      <w:rPr>
        <w:rFonts w:ascii="Wingdings" w:hAnsi="Wingdings" w:hint="default"/>
      </w:rPr>
    </w:lvl>
  </w:abstractNum>
  <w:abstractNum w:abstractNumId="32" w15:restartNumberingAfterBreak="0">
    <w:nsid w:val="65B816E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B751C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0F81EF0"/>
    <w:multiLevelType w:val="hybridMultilevel"/>
    <w:tmpl w:val="6876EA26"/>
    <w:lvl w:ilvl="0" w:tplc="1EB67EB6">
      <w:start w:val="772"/>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71120AF7"/>
    <w:multiLevelType w:val="hybridMultilevel"/>
    <w:tmpl w:val="AFAAC1C8"/>
    <w:lvl w:ilvl="0" w:tplc="26D4E794">
      <w:start w:val="1"/>
      <w:numFmt w:val="lowerLetter"/>
      <w:lvlText w:val="%1)"/>
      <w:lvlJc w:val="left"/>
      <w:pPr>
        <w:ind w:left="77" w:hanging="360"/>
      </w:pPr>
      <w:rPr>
        <w:rFonts w:hint="default"/>
      </w:rPr>
    </w:lvl>
    <w:lvl w:ilvl="1" w:tplc="0C0A0019" w:tentative="1">
      <w:start w:val="1"/>
      <w:numFmt w:val="lowerLetter"/>
      <w:lvlText w:val="%2."/>
      <w:lvlJc w:val="left"/>
      <w:pPr>
        <w:ind w:left="797" w:hanging="360"/>
      </w:pPr>
    </w:lvl>
    <w:lvl w:ilvl="2" w:tplc="0C0A001B" w:tentative="1">
      <w:start w:val="1"/>
      <w:numFmt w:val="lowerRoman"/>
      <w:lvlText w:val="%3."/>
      <w:lvlJc w:val="right"/>
      <w:pPr>
        <w:ind w:left="1517" w:hanging="180"/>
      </w:pPr>
    </w:lvl>
    <w:lvl w:ilvl="3" w:tplc="0C0A000F" w:tentative="1">
      <w:start w:val="1"/>
      <w:numFmt w:val="decimal"/>
      <w:lvlText w:val="%4."/>
      <w:lvlJc w:val="left"/>
      <w:pPr>
        <w:ind w:left="2237" w:hanging="360"/>
      </w:pPr>
    </w:lvl>
    <w:lvl w:ilvl="4" w:tplc="0C0A0019" w:tentative="1">
      <w:start w:val="1"/>
      <w:numFmt w:val="lowerLetter"/>
      <w:lvlText w:val="%5."/>
      <w:lvlJc w:val="left"/>
      <w:pPr>
        <w:ind w:left="2957" w:hanging="360"/>
      </w:pPr>
    </w:lvl>
    <w:lvl w:ilvl="5" w:tplc="0C0A001B" w:tentative="1">
      <w:start w:val="1"/>
      <w:numFmt w:val="lowerRoman"/>
      <w:lvlText w:val="%6."/>
      <w:lvlJc w:val="right"/>
      <w:pPr>
        <w:ind w:left="3677" w:hanging="180"/>
      </w:pPr>
    </w:lvl>
    <w:lvl w:ilvl="6" w:tplc="0C0A000F" w:tentative="1">
      <w:start w:val="1"/>
      <w:numFmt w:val="decimal"/>
      <w:lvlText w:val="%7."/>
      <w:lvlJc w:val="left"/>
      <w:pPr>
        <w:ind w:left="4397" w:hanging="360"/>
      </w:pPr>
    </w:lvl>
    <w:lvl w:ilvl="7" w:tplc="0C0A0019" w:tentative="1">
      <w:start w:val="1"/>
      <w:numFmt w:val="lowerLetter"/>
      <w:lvlText w:val="%8."/>
      <w:lvlJc w:val="left"/>
      <w:pPr>
        <w:ind w:left="5117" w:hanging="360"/>
      </w:pPr>
    </w:lvl>
    <w:lvl w:ilvl="8" w:tplc="0C0A001B" w:tentative="1">
      <w:start w:val="1"/>
      <w:numFmt w:val="lowerRoman"/>
      <w:lvlText w:val="%9."/>
      <w:lvlJc w:val="right"/>
      <w:pPr>
        <w:ind w:left="5837" w:hanging="180"/>
      </w:pPr>
    </w:lvl>
  </w:abstractNum>
  <w:abstractNum w:abstractNumId="36" w15:restartNumberingAfterBreak="0">
    <w:nsid w:val="71273443"/>
    <w:multiLevelType w:val="hybridMultilevel"/>
    <w:tmpl w:val="A0BA66C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714B284D"/>
    <w:multiLevelType w:val="hybridMultilevel"/>
    <w:tmpl w:val="BBD4252E"/>
    <w:lvl w:ilvl="0" w:tplc="E9A0590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CB20F7"/>
    <w:multiLevelType w:val="hybridMultilevel"/>
    <w:tmpl w:val="3ED00384"/>
    <w:lvl w:ilvl="0" w:tplc="79AC51DE">
      <w:start w:val="1"/>
      <w:numFmt w:val="decimal"/>
      <w:lvlText w:val="%1."/>
      <w:lvlJc w:val="left"/>
      <w:pPr>
        <w:ind w:left="247" w:hanging="360"/>
      </w:pPr>
      <w:rPr>
        <w:rFonts w:hint="default"/>
        <w:b/>
        <w:color w:val="000000"/>
      </w:rPr>
    </w:lvl>
    <w:lvl w:ilvl="1" w:tplc="0C0A0019" w:tentative="1">
      <w:start w:val="1"/>
      <w:numFmt w:val="lowerLetter"/>
      <w:lvlText w:val="%2."/>
      <w:lvlJc w:val="left"/>
      <w:pPr>
        <w:ind w:left="967" w:hanging="360"/>
      </w:pPr>
    </w:lvl>
    <w:lvl w:ilvl="2" w:tplc="0C0A001B" w:tentative="1">
      <w:start w:val="1"/>
      <w:numFmt w:val="lowerRoman"/>
      <w:lvlText w:val="%3."/>
      <w:lvlJc w:val="right"/>
      <w:pPr>
        <w:ind w:left="1687" w:hanging="180"/>
      </w:pPr>
    </w:lvl>
    <w:lvl w:ilvl="3" w:tplc="0C0A000F" w:tentative="1">
      <w:start w:val="1"/>
      <w:numFmt w:val="decimal"/>
      <w:lvlText w:val="%4."/>
      <w:lvlJc w:val="left"/>
      <w:pPr>
        <w:ind w:left="2407" w:hanging="360"/>
      </w:pPr>
    </w:lvl>
    <w:lvl w:ilvl="4" w:tplc="0C0A0019" w:tentative="1">
      <w:start w:val="1"/>
      <w:numFmt w:val="lowerLetter"/>
      <w:lvlText w:val="%5."/>
      <w:lvlJc w:val="left"/>
      <w:pPr>
        <w:ind w:left="3127" w:hanging="360"/>
      </w:pPr>
    </w:lvl>
    <w:lvl w:ilvl="5" w:tplc="0C0A001B" w:tentative="1">
      <w:start w:val="1"/>
      <w:numFmt w:val="lowerRoman"/>
      <w:lvlText w:val="%6."/>
      <w:lvlJc w:val="right"/>
      <w:pPr>
        <w:ind w:left="3847" w:hanging="180"/>
      </w:pPr>
    </w:lvl>
    <w:lvl w:ilvl="6" w:tplc="0C0A000F" w:tentative="1">
      <w:start w:val="1"/>
      <w:numFmt w:val="decimal"/>
      <w:lvlText w:val="%7."/>
      <w:lvlJc w:val="left"/>
      <w:pPr>
        <w:ind w:left="4567" w:hanging="360"/>
      </w:pPr>
    </w:lvl>
    <w:lvl w:ilvl="7" w:tplc="0C0A0019" w:tentative="1">
      <w:start w:val="1"/>
      <w:numFmt w:val="lowerLetter"/>
      <w:lvlText w:val="%8."/>
      <w:lvlJc w:val="left"/>
      <w:pPr>
        <w:ind w:left="5287" w:hanging="360"/>
      </w:pPr>
    </w:lvl>
    <w:lvl w:ilvl="8" w:tplc="0C0A001B" w:tentative="1">
      <w:start w:val="1"/>
      <w:numFmt w:val="lowerRoman"/>
      <w:lvlText w:val="%9."/>
      <w:lvlJc w:val="right"/>
      <w:pPr>
        <w:ind w:left="6007" w:hanging="180"/>
      </w:pPr>
    </w:lvl>
  </w:abstractNum>
  <w:abstractNum w:abstractNumId="39" w15:restartNumberingAfterBreak="0">
    <w:nsid w:val="75790041"/>
    <w:multiLevelType w:val="hybridMultilevel"/>
    <w:tmpl w:val="A0BA66C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7E264F00"/>
    <w:multiLevelType w:val="hybridMultilevel"/>
    <w:tmpl w:val="8122833C"/>
    <w:lvl w:ilvl="0" w:tplc="27622D54">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7F9B2126"/>
    <w:multiLevelType w:val="hybridMultilevel"/>
    <w:tmpl w:val="1F682A5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16"/>
  </w:num>
  <w:num w:numId="3">
    <w:abstractNumId w:val="32"/>
  </w:num>
  <w:num w:numId="4">
    <w:abstractNumId w:val="30"/>
  </w:num>
  <w:num w:numId="5">
    <w:abstractNumId w:val="6"/>
  </w:num>
  <w:num w:numId="6">
    <w:abstractNumId w:val="33"/>
  </w:num>
  <w:num w:numId="7">
    <w:abstractNumId w:val="37"/>
  </w:num>
  <w:num w:numId="8">
    <w:abstractNumId w:val="26"/>
  </w:num>
  <w:num w:numId="9">
    <w:abstractNumId w:val="9"/>
  </w:num>
  <w:num w:numId="10">
    <w:abstractNumId w:val="22"/>
  </w:num>
  <w:num w:numId="11">
    <w:abstractNumId w:val="13"/>
  </w:num>
  <w:num w:numId="12">
    <w:abstractNumId w:val="12"/>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num>
  <w:num w:numId="16">
    <w:abstractNumId w:val="20"/>
  </w:num>
  <w:num w:numId="17">
    <w:abstractNumId w:val="19"/>
  </w:num>
  <w:num w:numId="18">
    <w:abstractNumId w:val="1"/>
  </w:num>
  <w:num w:numId="19">
    <w:abstractNumId w:val="21"/>
  </w:num>
  <w:num w:numId="20">
    <w:abstractNumId w:val="2"/>
  </w:num>
  <w:num w:numId="21">
    <w:abstractNumId w:val="5"/>
  </w:num>
  <w:num w:numId="22">
    <w:abstractNumId w:val="9"/>
  </w:num>
  <w:num w:numId="23">
    <w:abstractNumId w:val="34"/>
  </w:num>
  <w:num w:numId="24">
    <w:abstractNumId w:val="37"/>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4"/>
  </w:num>
  <w:num w:numId="28">
    <w:abstractNumId w:val="3"/>
  </w:num>
  <w:num w:numId="29">
    <w:abstractNumId w:val="0"/>
  </w:num>
  <w:num w:numId="30">
    <w:abstractNumId w:val="31"/>
  </w:num>
  <w:num w:numId="31">
    <w:abstractNumId w:val="39"/>
  </w:num>
  <w:num w:numId="32">
    <w:abstractNumId w:val="36"/>
  </w:num>
  <w:num w:numId="33">
    <w:abstractNumId w:val="25"/>
  </w:num>
  <w:num w:numId="34">
    <w:abstractNumId w:val="7"/>
  </w:num>
  <w:num w:numId="35">
    <w:abstractNumId w:val="10"/>
  </w:num>
  <w:num w:numId="36">
    <w:abstractNumId w:val="17"/>
  </w:num>
  <w:num w:numId="37">
    <w:abstractNumId w:val="27"/>
  </w:num>
  <w:num w:numId="38">
    <w:abstractNumId w:val="29"/>
  </w:num>
  <w:num w:numId="39">
    <w:abstractNumId w:val="24"/>
  </w:num>
  <w:num w:numId="40">
    <w:abstractNumId w:val="40"/>
  </w:num>
  <w:num w:numId="41">
    <w:abstractNumId w:val="11"/>
  </w:num>
  <w:num w:numId="42">
    <w:abstractNumId w:val="8"/>
  </w:num>
  <w:num w:numId="43">
    <w:abstractNumId w:val="15"/>
  </w:num>
  <w:num w:numId="44">
    <w:abstractNumId w:val="28"/>
  </w:num>
  <w:num w:numId="45">
    <w:abstractNumId w:val="38"/>
  </w:num>
  <w:num w:numId="46">
    <w:abstractNumId w:val="23"/>
  </w:num>
  <w:num w:numId="47">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56E"/>
    <w:rsid w:val="000545BD"/>
    <w:rsid w:val="00065397"/>
    <w:rsid w:val="00066191"/>
    <w:rsid w:val="000745B1"/>
    <w:rsid w:val="000879EE"/>
    <w:rsid w:val="00093E77"/>
    <w:rsid w:val="000C1028"/>
    <w:rsid w:val="000F4152"/>
    <w:rsid w:val="00155494"/>
    <w:rsid w:val="00190FF9"/>
    <w:rsid w:val="002054D0"/>
    <w:rsid w:val="00211EB1"/>
    <w:rsid w:val="002867D3"/>
    <w:rsid w:val="00291E39"/>
    <w:rsid w:val="00295A41"/>
    <w:rsid w:val="002A2208"/>
    <w:rsid w:val="002A4A04"/>
    <w:rsid w:val="002B7A7E"/>
    <w:rsid w:val="002D1FB6"/>
    <w:rsid w:val="002E3439"/>
    <w:rsid w:val="00344C6A"/>
    <w:rsid w:val="003557D5"/>
    <w:rsid w:val="00386046"/>
    <w:rsid w:val="003C0C52"/>
    <w:rsid w:val="003D4D17"/>
    <w:rsid w:val="003D7F1E"/>
    <w:rsid w:val="003E6B87"/>
    <w:rsid w:val="004214A2"/>
    <w:rsid w:val="00465D6F"/>
    <w:rsid w:val="00476D44"/>
    <w:rsid w:val="004B7B91"/>
    <w:rsid w:val="004C1624"/>
    <w:rsid w:val="004C48BB"/>
    <w:rsid w:val="004C65C8"/>
    <w:rsid w:val="004D6355"/>
    <w:rsid w:val="00514B24"/>
    <w:rsid w:val="005326F6"/>
    <w:rsid w:val="00591C1F"/>
    <w:rsid w:val="005A419A"/>
    <w:rsid w:val="005D7BBC"/>
    <w:rsid w:val="005E4F94"/>
    <w:rsid w:val="00654D76"/>
    <w:rsid w:val="0066397E"/>
    <w:rsid w:val="00684317"/>
    <w:rsid w:val="0068671F"/>
    <w:rsid w:val="006B2669"/>
    <w:rsid w:val="006C7629"/>
    <w:rsid w:val="006E2919"/>
    <w:rsid w:val="006F380F"/>
    <w:rsid w:val="007046C6"/>
    <w:rsid w:val="0072186B"/>
    <w:rsid w:val="007242A1"/>
    <w:rsid w:val="007248B8"/>
    <w:rsid w:val="00753DC7"/>
    <w:rsid w:val="00776047"/>
    <w:rsid w:val="00792F5B"/>
    <w:rsid w:val="007A1465"/>
    <w:rsid w:val="007A5817"/>
    <w:rsid w:val="007A73B8"/>
    <w:rsid w:val="007B5EA3"/>
    <w:rsid w:val="007E15D1"/>
    <w:rsid w:val="00815B52"/>
    <w:rsid w:val="00822150"/>
    <w:rsid w:val="00895DCD"/>
    <w:rsid w:val="008C1CA4"/>
    <w:rsid w:val="008C4C84"/>
    <w:rsid w:val="008C60A3"/>
    <w:rsid w:val="008C6A36"/>
    <w:rsid w:val="008E41EA"/>
    <w:rsid w:val="00904CD6"/>
    <w:rsid w:val="00912CEC"/>
    <w:rsid w:val="00916B57"/>
    <w:rsid w:val="009315F4"/>
    <w:rsid w:val="00933206"/>
    <w:rsid w:val="0094770B"/>
    <w:rsid w:val="00951BD6"/>
    <w:rsid w:val="009575BB"/>
    <w:rsid w:val="00993BB6"/>
    <w:rsid w:val="009C67DE"/>
    <w:rsid w:val="009D45F3"/>
    <w:rsid w:val="009E1141"/>
    <w:rsid w:val="009F0B1A"/>
    <w:rsid w:val="00A07016"/>
    <w:rsid w:val="00A350D0"/>
    <w:rsid w:val="00A574F4"/>
    <w:rsid w:val="00A83857"/>
    <w:rsid w:val="00A94D97"/>
    <w:rsid w:val="00A9693B"/>
    <w:rsid w:val="00AC664D"/>
    <w:rsid w:val="00AF74E3"/>
    <w:rsid w:val="00B0361B"/>
    <w:rsid w:val="00B1619A"/>
    <w:rsid w:val="00B237B7"/>
    <w:rsid w:val="00B25A4E"/>
    <w:rsid w:val="00B75961"/>
    <w:rsid w:val="00BA47B3"/>
    <w:rsid w:val="00BB5461"/>
    <w:rsid w:val="00BC0900"/>
    <w:rsid w:val="00BF3991"/>
    <w:rsid w:val="00C2202D"/>
    <w:rsid w:val="00C244C4"/>
    <w:rsid w:val="00C55769"/>
    <w:rsid w:val="00C63378"/>
    <w:rsid w:val="00C710F1"/>
    <w:rsid w:val="00C751CC"/>
    <w:rsid w:val="00C97195"/>
    <w:rsid w:val="00CA3AFE"/>
    <w:rsid w:val="00CA4E29"/>
    <w:rsid w:val="00CD07C9"/>
    <w:rsid w:val="00CF3798"/>
    <w:rsid w:val="00D760DD"/>
    <w:rsid w:val="00D912CF"/>
    <w:rsid w:val="00D922A9"/>
    <w:rsid w:val="00D94D5C"/>
    <w:rsid w:val="00DB4ED9"/>
    <w:rsid w:val="00DC55CF"/>
    <w:rsid w:val="00DD72AD"/>
    <w:rsid w:val="00E01F44"/>
    <w:rsid w:val="00E13A83"/>
    <w:rsid w:val="00E20797"/>
    <w:rsid w:val="00E34FBE"/>
    <w:rsid w:val="00E456D2"/>
    <w:rsid w:val="00E55F3B"/>
    <w:rsid w:val="00E6668F"/>
    <w:rsid w:val="00E81027"/>
    <w:rsid w:val="00E835DD"/>
    <w:rsid w:val="00EA05FE"/>
    <w:rsid w:val="00EA79A0"/>
    <w:rsid w:val="00EB2168"/>
    <w:rsid w:val="00EE49A1"/>
    <w:rsid w:val="00F05635"/>
    <w:rsid w:val="00F26227"/>
    <w:rsid w:val="00F26E3A"/>
    <w:rsid w:val="00F71DA3"/>
    <w:rsid w:val="00F93F83"/>
    <w:rsid w:val="00FB2E3F"/>
    <w:rsid w:val="00FF356E"/>
    <w:rsid w:val="00FF4C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B6717BF-4E37-4EF6-B3ED-B1285EB5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FF356E"/>
    <w:pPr>
      <w:spacing w:after="0" w:line="240" w:lineRule="auto"/>
    </w:pPr>
    <w:rPr>
      <w:rFonts w:ascii="Arial" w:eastAsia="Times New Roman" w:hAnsi="Arial" w:cs="Times New Roman"/>
      <w:sz w:val="24"/>
      <w:szCs w:val="20"/>
      <w:lang w:eastAsia="es-ES"/>
    </w:rPr>
  </w:style>
  <w:style w:type="paragraph" w:styleId="1izenburua">
    <w:name w:val="heading 1"/>
    <w:basedOn w:val="Normala"/>
    <w:next w:val="Normala"/>
    <w:link w:val="1izenburuaKar"/>
    <w:qFormat/>
    <w:rsid w:val="00E456D2"/>
    <w:pPr>
      <w:keepNext/>
      <w:tabs>
        <w:tab w:val="left" w:pos="-6840"/>
        <w:tab w:val="left" w:pos="-5400"/>
        <w:tab w:val="left" w:pos="-3960"/>
        <w:tab w:val="left" w:pos="-2520"/>
        <w:tab w:val="left" w:pos="-1080"/>
        <w:tab w:val="left" w:pos="360"/>
      </w:tabs>
      <w:jc w:val="center"/>
      <w:outlineLvl w:val="0"/>
    </w:pPr>
    <w:rPr>
      <w:spacing w:val="-1"/>
      <w:u w:val="single"/>
      <w:lang w:val="eu-ES"/>
    </w:rPr>
  </w:style>
  <w:style w:type="paragraph" w:styleId="2izenburua">
    <w:name w:val="heading 2"/>
    <w:basedOn w:val="Normala"/>
    <w:next w:val="Normala"/>
    <w:link w:val="2izenburuaKar"/>
    <w:qFormat/>
    <w:rsid w:val="00E456D2"/>
    <w:pPr>
      <w:keepNext/>
      <w:outlineLvl w:val="1"/>
    </w:pPr>
    <w:rPr>
      <w:b/>
      <w:lang w:val="eu-ES"/>
    </w:rPr>
  </w:style>
  <w:style w:type="paragraph" w:styleId="3izenburua">
    <w:name w:val="heading 3"/>
    <w:basedOn w:val="Normala"/>
    <w:next w:val="Normala"/>
    <w:link w:val="3izenburuaKar"/>
    <w:qFormat/>
    <w:rsid w:val="00FF356E"/>
    <w:pPr>
      <w:keepNext/>
      <w:outlineLvl w:val="2"/>
    </w:pPr>
    <w:rPr>
      <w:b/>
      <w:sz w:val="18"/>
      <w:u w:val="single"/>
    </w:rPr>
  </w:style>
  <w:style w:type="paragraph" w:styleId="4izenburua">
    <w:name w:val="heading 4"/>
    <w:basedOn w:val="Normala"/>
    <w:next w:val="Normala"/>
    <w:link w:val="4izenburuaKar"/>
    <w:qFormat/>
    <w:rsid w:val="00E456D2"/>
    <w:pPr>
      <w:keepNext/>
      <w:spacing w:line="60" w:lineRule="atLeast"/>
      <w:jc w:val="center"/>
      <w:outlineLvl w:val="3"/>
    </w:pPr>
    <w:rPr>
      <w:b/>
      <w:sz w:val="18"/>
      <w:u w:val="single"/>
      <w:lang w:val="eu-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3izenburuaKar">
    <w:name w:val="3. izenburua Kar"/>
    <w:basedOn w:val="Paragrafoarenletra-tipolehenetsia"/>
    <w:link w:val="3izenburua"/>
    <w:rsid w:val="00FF356E"/>
    <w:rPr>
      <w:rFonts w:ascii="Arial" w:eastAsia="Times New Roman" w:hAnsi="Arial" w:cs="Times New Roman"/>
      <w:b/>
      <w:sz w:val="18"/>
      <w:szCs w:val="20"/>
      <w:u w:val="single"/>
      <w:lang w:eastAsia="es-ES"/>
    </w:rPr>
  </w:style>
  <w:style w:type="paragraph" w:customStyle="1" w:styleId="Testua">
    <w:name w:val="Testua"/>
    <w:basedOn w:val="Normala"/>
    <w:autoRedefine/>
    <w:rsid w:val="00FF356E"/>
    <w:pPr>
      <w:tabs>
        <w:tab w:val="left" w:pos="2325"/>
        <w:tab w:val="left" w:pos="4650"/>
      </w:tabs>
      <w:spacing w:before="120" w:after="120"/>
    </w:pPr>
    <w:rPr>
      <w:sz w:val="16"/>
      <w:lang w:val="eu-ES"/>
    </w:rPr>
  </w:style>
  <w:style w:type="table" w:styleId="Saretaduntaula">
    <w:name w:val="Table Grid"/>
    <w:basedOn w:val="Taulanormala"/>
    <w:uiPriority w:val="39"/>
    <w:rsid w:val="00FF356E"/>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next w:val="Normala"/>
    <w:rsid w:val="00FF356E"/>
    <w:pPr>
      <w:spacing w:after="0" w:line="240" w:lineRule="auto"/>
      <w:jc w:val="both"/>
    </w:pPr>
    <w:rPr>
      <w:rFonts w:ascii="Times New Roman" w:eastAsia="Times New Roman" w:hAnsi="Times New Roman" w:cs="Times New Roman"/>
      <w:sz w:val="24"/>
      <w:szCs w:val="20"/>
      <w:lang w:val="es-ES_tradnl" w:eastAsia="es-ES"/>
    </w:rPr>
  </w:style>
  <w:style w:type="paragraph" w:customStyle="1" w:styleId="Texto">
    <w:name w:val="Texto"/>
    <w:autoRedefine/>
    <w:rsid w:val="00FF356E"/>
    <w:pPr>
      <w:tabs>
        <w:tab w:val="left" w:pos="2325"/>
        <w:tab w:val="left" w:pos="4650"/>
      </w:tabs>
      <w:spacing w:before="120" w:after="120" w:line="240" w:lineRule="auto"/>
    </w:pPr>
    <w:rPr>
      <w:rFonts w:ascii="Arial" w:eastAsia="Times New Roman" w:hAnsi="Arial" w:cs="Times New Roman"/>
      <w:noProof/>
      <w:sz w:val="16"/>
      <w:szCs w:val="20"/>
      <w:lang w:eastAsia="es-ES"/>
    </w:rPr>
  </w:style>
  <w:style w:type="paragraph" w:styleId="Tarterikez">
    <w:name w:val="No Spacing"/>
    <w:uiPriority w:val="1"/>
    <w:qFormat/>
    <w:rsid w:val="009F0B1A"/>
    <w:pPr>
      <w:spacing w:after="0" w:line="240" w:lineRule="auto"/>
    </w:pPr>
    <w:rPr>
      <w:rFonts w:ascii="Arial" w:eastAsia="Times New Roman" w:hAnsi="Arial" w:cs="Times New Roman"/>
      <w:sz w:val="20"/>
      <w:szCs w:val="20"/>
      <w:lang w:eastAsia="es-ES"/>
    </w:rPr>
  </w:style>
  <w:style w:type="character" w:styleId="Hiperesteka">
    <w:name w:val="Hyperlink"/>
    <w:rsid w:val="00F71DA3"/>
    <w:rPr>
      <w:color w:val="0000FF"/>
      <w:u w:val="single"/>
    </w:rPr>
  </w:style>
  <w:style w:type="character" w:customStyle="1" w:styleId="1izenburuaKar">
    <w:name w:val="1. izenburua Kar"/>
    <w:basedOn w:val="Paragrafoarenletra-tipolehenetsia"/>
    <w:link w:val="1izenburua"/>
    <w:rsid w:val="00E456D2"/>
    <w:rPr>
      <w:rFonts w:ascii="Arial" w:eastAsia="Times New Roman" w:hAnsi="Arial" w:cs="Times New Roman"/>
      <w:spacing w:val="-1"/>
      <w:sz w:val="24"/>
      <w:szCs w:val="20"/>
      <w:u w:val="single"/>
      <w:lang w:val="eu-ES" w:eastAsia="es-ES"/>
    </w:rPr>
  </w:style>
  <w:style w:type="character" w:customStyle="1" w:styleId="2izenburuaKar">
    <w:name w:val="2. izenburua Kar"/>
    <w:basedOn w:val="Paragrafoarenletra-tipolehenetsia"/>
    <w:link w:val="2izenburua"/>
    <w:rsid w:val="00E456D2"/>
    <w:rPr>
      <w:rFonts w:ascii="Arial" w:eastAsia="Times New Roman" w:hAnsi="Arial" w:cs="Times New Roman"/>
      <w:b/>
      <w:sz w:val="24"/>
      <w:szCs w:val="20"/>
      <w:lang w:val="eu-ES" w:eastAsia="es-ES"/>
    </w:rPr>
  </w:style>
  <w:style w:type="character" w:customStyle="1" w:styleId="4izenburuaKar">
    <w:name w:val="4. izenburua Kar"/>
    <w:basedOn w:val="Paragrafoarenletra-tipolehenetsia"/>
    <w:link w:val="4izenburua"/>
    <w:rsid w:val="00E456D2"/>
    <w:rPr>
      <w:rFonts w:ascii="Arial" w:eastAsia="Times New Roman" w:hAnsi="Arial" w:cs="Times New Roman"/>
      <w:b/>
      <w:sz w:val="18"/>
      <w:szCs w:val="20"/>
      <w:u w:val="single"/>
      <w:lang w:val="eu-ES" w:eastAsia="es-ES"/>
    </w:rPr>
  </w:style>
  <w:style w:type="paragraph" w:styleId="Goiburua">
    <w:name w:val="header"/>
    <w:basedOn w:val="Normala"/>
    <w:link w:val="GoiburuaKar"/>
    <w:uiPriority w:val="99"/>
    <w:rsid w:val="00E456D2"/>
    <w:pPr>
      <w:tabs>
        <w:tab w:val="center" w:pos="4252"/>
        <w:tab w:val="right" w:pos="8504"/>
      </w:tabs>
      <w:spacing w:line="360" w:lineRule="auto"/>
      <w:jc w:val="both"/>
    </w:pPr>
    <w:rPr>
      <w:sz w:val="22"/>
      <w:lang w:val="eu-ES"/>
    </w:rPr>
  </w:style>
  <w:style w:type="character" w:customStyle="1" w:styleId="GoiburuaKar">
    <w:name w:val="Goiburua Kar"/>
    <w:basedOn w:val="Paragrafoarenletra-tipolehenetsia"/>
    <w:link w:val="Goiburua"/>
    <w:uiPriority w:val="99"/>
    <w:rsid w:val="00E456D2"/>
    <w:rPr>
      <w:rFonts w:ascii="Arial" w:eastAsia="Times New Roman" w:hAnsi="Arial" w:cs="Times New Roman"/>
      <w:szCs w:val="20"/>
      <w:lang w:val="eu-ES" w:eastAsia="es-ES"/>
    </w:rPr>
  </w:style>
  <w:style w:type="paragraph" w:styleId="Orri-oina">
    <w:name w:val="footer"/>
    <w:basedOn w:val="Normala"/>
    <w:link w:val="Orri-oinaKar"/>
    <w:rsid w:val="00E456D2"/>
    <w:pPr>
      <w:tabs>
        <w:tab w:val="center" w:pos="4252"/>
        <w:tab w:val="right" w:pos="8504"/>
      </w:tabs>
      <w:spacing w:line="360" w:lineRule="auto"/>
      <w:jc w:val="both"/>
    </w:pPr>
    <w:rPr>
      <w:sz w:val="22"/>
      <w:lang w:val="eu-ES"/>
    </w:rPr>
  </w:style>
  <w:style w:type="character" w:customStyle="1" w:styleId="Orri-oinaKar">
    <w:name w:val="Orri-oina Kar"/>
    <w:basedOn w:val="Paragrafoarenletra-tipolehenetsia"/>
    <w:link w:val="Orri-oina"/>
    <w:rsid w:val="00E456D2"/>
    <w:rPr>
      <w:rFonts w:ascii="Arial" w:eastAsia="Times New Roman" w:hAnsi="Arial" w:cs="Times New Roman"/>
      <w:szCs w:val="20"/>
      <w:lang w:val="eu-ES" w:eastAsia="es-ES"/>
    </w:rPr>
  </w:style>
  <w:style w:type="paragraph" w:styleId="Zerrenda-paragrafoa">
    <w:name w:val="List Paragraph"/>
    <w:basedOn w:val="Normala"/>
    <w:uiPriority w:val="34"/>
    <w:qFormat/>
    <w:rsid w:val="00E456D2"/>
    <w:pPr>
      <w:spacing w:line="360" w:lineRule="auto"/>
      <w:ind w:left="720"/>
      <w:contextualSpacing/>
      <w:jc w:val="both"/>
    </w:pPr>
    <w:rPr>
      <w:sz w:val="22"/>
      <w:lang w:val="eu-ES"/>
    </w:rPr>
  </w:style>
  <w:style w:type="paragraph" w:styleId="Bunbuiloarentestua">
    <w:name w:val="Balloon Text"/>
    <w:basedOn w:val="Normala"/>
    <w:link w:val="BunbuiloarentestuaKar"/>
    <w:uiPriority w:val="99"/>
    <w:rsid w:val="00E456D2"/>
    <w:pPr>
      <w:jc w:val="both"/>
    </w:pPr>
    <w:rPr>
      <w:rFonts w:ascii="Segoe UI" w:hAnsi="Segoe UI" w:cs="Segoe UI"/>
      <w:sz w:val="18"/>
      <w:szCs w:val="18"/>
      <w:lang w:val="eu-ES"/>
    </w:rPr>
  </w:style>
  <w:style w:type="character" w:customStyle="1" w:styleId="BunbuiloarentestuaKar">
    <w:name w:val="Bunbuiloaren testua Kar"/>
    <w:basedOn w:val="Paragrafoarenletra-tipolehenetsia"/>
    <w:link w:val="Bunbuiloarentestua"/>
    <w:uiPriority w:val="99"/>
    <w:rsid w:val="00E456D2"/>
    <w:rPr>
      <w:rFonts w:ascii="Segoe UI" w:eastAsia="Times New Roman" w:hAnsi="Segoe UI" w:cs="Segoe UI"/>
      <w:sz w:val="18"/>
      <w:szCs w:val="18"/>
      <w:lang w:val="eu-ES" w:eastAsia="es-ES"/>
    </w:rPr>
  </w:style>
  <w:style w:type="paragraph" w:styleId="Gorputz-testua2">
    <w:name w:val="Body Text 2"/>
    <w:basedOn w:val="Normala"/>
    <w:link w:val="Gorputz-testua2Kar"/>
    <w:rsid w:val="00E456D2"/>
    <w:rPr>
      <w:b/>
      <w:u w:val="single"/>
      <w:lang w:val="eu-ES"/>
    </w:rPr>
  </w:style>
  <w:style w:type="character" w:customStyle="1" w:styleId="Gorputz-testua2Kar">
    <w:name w:val="Gorputz-testua 2 Kar"/>
    <w:basedOn w:val="Paragrafoarenletra-tipolehenetsia"/>
    <w:link w:val="Gorputz-testua2"/>
    <w:rsid w:val="00E456D2"/>
    <w:rPr>
      <w:rFonts w:ascii="Arial" w:eastAsia="Times New Roman" w:hAnsi="Arial" w:cs="Times New Roman"/>
      <w:b/>
      <w:sz w:val="24"/>
      <w:szCs w:val="20"/>
      <w:u w:val="single"/>
      <w:lang w:val="eu-ES" w:eastAsia="es-ES"/>
    </w:rPr>
  </w:style>
  <w:style w:type="paragraph" w:customStyle="1" w:styleId="Prembulo">
    <w:name w:val="Preámbulo"/>
    <w:basedOn w:val="Normala"/>
    <w:autoRedefine/>
    <w:rsid w:val="00E456D2"/>
    <w:pPr>
      <w:spacing w:before="120" w:after="120"/>
    </w:pPr>
    <w:rPr>
      <w:sz w:val="16"/>
      <w:lang w:val="eu-ES"/>
    </w:rPr>
  </w:style>
  <w:style w:type="character" w:styleId="Orrizenbakia">
    <w:name w:val="page number"/>
    <w:basedOn w:val="Paragrafoarenletra-tipolehenetsia"/>
    <w:rsid w:val="00E456D2"/>
  </w:style>
  <w:style w:type="paragraph" w:customStyle="1" w:styleId="Default">
    <w:name w:val="Default"/>
    <w:rsid w:val="00E456D2"/>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Gorputz-testua">
    <w:name w:val="Body Text"/>
    <w:basedOn w:val="Normala"/>
    <w:link w:val="Gorputz-testuaKar"/>
    <w:rsid w:val="00E456D2"/>
    <w:rPr>
      <w:b/>
    </w:rPr>
  </w:style>
  <w:style w:type="character" w:customStyle="1" w:styleId="Gorputz-testuaKar">
    <w:name w:val="Gorputz-testua Kar"/>
    <w:basedOn w:val="Paragrafoarenletra-tipolehenetsia"/>
    <w:link w:val="Gorputz-testua"/>
    <w:rsid w:val="00E456D2"/>
    <w:rPr>
      <w:rFonts w:ascii="Arial" w:eastAsia="Times New Roman" w:hAnsi="Arial" w:cs="Times New Roman"/>
      <w:b/>
      <w:sz w:val="24"/>
      <w:szCs w:val="20"/>
      <w:lang w:eastAsia="es-ES"/>
    </w:rPr>
  </w:style>
  <w:style w:type="character" w:styleId="Oin-oharrarenerreferentzia">
    <w:name w:val="footnote reference"/>
    <w:uiPriority w:val="99"/>
    <w:rsid w:val="00E456D2"/>
    <w:rPr>
      <w:vertAlign w:val="superscript"/>
    </w:rPr>
  </w:style>
  <w:style w:type="numbering" w:customStyle="1" w:styleId="Sinlista1">
    <w:name w:val="Sin lista1"/>
    <w:next w:val="Zerrendarikez"/>
    <w:uiPriority w:val="99"/>
    <w:semiHidden/>
    <w:unhideWhenUsed/>
    <w:rsid w:val="00E456D2"/>
  </w:style>
  <w:style w:type="paragraph" w:styleId="Oin-oharrarentestua">
    <w:name w:val="footnote text"/>
    <w:basedOn w:val="Normala"/>
    <w:link w:val="Oin-oharrarentestuaKar"/>
    <w:uiPriority w:val="99"/>
    <w:rsid w:val="00E456D2"/>
    <w:rPr>
      <w:sz w:val="20"/>
    </w:rPr>
  </w:style>
  <w:style w:type="character" w:customStyle="1" w:styleId="Oin-oharrarentestuaKar">
    <w:name w:val="Oin-oharraren testua Kar"/>
    <w:basedOn w:val="Paragrafoarenletra-tipolehenetsia"/>
    <w:link w:val="Oin-oharrarentestua"/>
    <w:uiPriority w:val="99"/>
    <w:rsid w:val="00E456D2"/>
    <w:rPr>
      <w:rFonts w:ascii="Arial" w:eastAsia="Times New Roman" w:hAnsi="Arial" w:cs="Times New Roman"/>
      <w:sz w:val="20"/>
      <w:szCs w:val="20"/>
      <w:lang w:eastAsia="es-ES"/>
    </w:rPr>
  </w:style>
  <w:style w:type="character" w:styleId="Iruzkinarenerreferentzia">
    <w:name w:val="annotation reference"/>
    <w:rsid w:val="00EA05FE"/>
    <w:rPr>
      <w:sz w:val="16"/>
      <w:szCs w:val="16"/>
    </w:rPr>
  </w:style>
  <w:style w:type="paragraph" w:styleId="Iruzkinarentestua">
    <w:name w:val="annotation text"/>
    <w:basedOn w:val="Normala"/>
    <w:link w:val="IruzkinarentestuaKar"/>
    <w:rsid w:val="00EA05FE"/>
    <w:rPr>
      <w:sz w:val="20"/>
      <w:lang w:val="eu-ES"/>
    </w:rPr>
  </w:style>
  <w:style w:type="character" w:customStyle="1" w:styleId="IruzkinarentestuaKar">
    <w:name w:val="Iruzkinaren testua Kar"/>
    <w:basedOn w:val="Paragrafoarenletra-tipolehenetsia"/>
    <w:link w:val="Iruzkinarentestua"/>
    <w:rsid w:val="00EA05FE"/>
    <w:rPr>
      <w:rFonts w:ascii="Arial" w:eastAsia="Times New Roman" w:hAnsi="Arial" w:cs="Times New Roman"/>
      <w:sz w:val="20"/>
      <w:szCs w:val="20"/>
      <w:lang w:val="eu-ES" w:eastAsia="es-ES"/>
    </w:rPr>
  </w:style>
  <w:style w:type="paragraph" w:styleId="Iruzkinarengaia">
    <w:name w:val="annotation subject"/>
    <w:basedOn w:val="Iruzkinarentestua"/>
    <w:next w:val="Iruzkinarentestua"/>
    <w:link w:val="IruzkinarengaiaKar"/>
    <w:rsid w:val="00EA05FE"/>
    <w:rPr>
      <w:b/>
      <w:bCs/>
    </w:rPr>
  </w:style>
  <w:style w:type="character" w:customStyle="1" w:styleId="IruzkinarengaiaKar">
    <w:name w:val="Iruzkinaren gaia Kar"/>
    <w:basedOn w:val="IruzkinarentestuaKar"/>
    <w:link w:val="Iruzkinarengaia"/>
    <w:rsid w:val="00EA05FE"/>
    <w:rPr>
      <w:rFonts w:ascii="Arial" w:eastAsia="Times New Roman" w:hAnsi="Arial" w:cs="Times New Roman"/>
      <w:b/>
      <w:bCs/>
      <w:sz w:val="20"/>
      <w:szCs w:val="20"/>
      <w:lang w:val="eu-ES" w:eastAsia="es-ES"/>
    </w:rPr>
  </w:style>
  <w:style w:type="character" w:styleId="BisitatutakoHiperesteka">
    <w:name w:val="FollowedHyperlink"/>
    <w:uiPriority w:val="99"/>
    <w:unhideWhenUsed/>
    <w:rsid w:val="00EA05FE"/>
    <w:rPr>
      <w:color w:val="954F72"/>
      <w:u w:val="single"/>
    </w:rPr>
  </w:style>
  <w:style w:type="character" w:customStyle="1" w:styleId="form-control">
    <w:name w:val="form-control"/>
    <w:basedOn w:val="Paragrafoarenletra-tipolehenetsia"/>
    <w:rsid w:val="00BB5461"/>
  </w:style>
  <w:style w:type="table" w:customStyle="1" w:styleId="Tablaconcuadrcula1">
    <w:name w:val="Tabla con cuadrícula1"/>
    <w:basedOn w:val="Taulanormala"/>
    <w:next w:val="Saretaduntaula"/>
    <w:uiPriority w:val="39"/>
    <w:rsid w:val="00344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Zerrendarikez"/>
    <w:uiPriority w:val="99"/>
    <w:semiHidden/>
    <w:unhideWhenUsed/>
    <w:rsid w:val="00D760DD"/>
  </w:style>
  <w:style w:type="numbering" w:customStyle="1" w:styleId="Sinlista11">
    <w:name w:val="Sin lista11"/>
    <w:next w:val="Zerrendarikez"/>
    <w:uiPriority w:val="99"/>
    <w:semiHidden/>
    <w:unhideWhenUsed/>
    <w:rsid w:val="00D760DD"/>
  </w:style>
  <w:style w:type="character" w:styleId="Lodia">
    <w:name w:val="Strong"/>
    <w:basedOn w:val="Paragrafoarenletra-tipolehenetsia"/>
    <w:uiPriority w:val="22"/>
    <w:qFormat/>
    <w:rsid w:val="00D760DD"/>
    <w:rPr>
      <w:b/>
      <w:bCs/>
    </w:rPr>
  </w:style>
  <w:style w:type="character" w:customStyle="1" w:styleId="form-control-text">
    <w:name w:val="form-control-text"/>
    <w:basedOn w:val="Paragrafoarenletra-tipolehenetsia"/>
    <w:rsid w:val="00D760DD"/>
  </w:style>
  <w:style w:type="paragraph" w:customStyle="1" w:styleId="norma06">
    <w:name w:val="norma06"/>
    <w:basedOn w:val="Normala"/>
    <w:rsid w:val="00D760DD"/>
    <w:pPr>
      <w:spacing w:before="100" w:beforeAutospacing="1" w:after="100" w:afterAutospacing="1"/>
    </w:pPr>
    <w:rPr>
      <w:rFonts w:ascii="Times New Roman" w:hAnsi="Times New Roman"/>
      <w:szCs w:val="24"/>
      <w:lang w:val="eu-ES"/>
    </w:rPr>
  </w:style>
  <w:style w:type="character" w:customStyle="1" w:styleId="textocomun">
    <w:name w:val="textocomun"/>
    <w:basedOn w:val="Paragrafoarenletra-tipolehenetsia"/>
    <w:rsid w:val="00D760DD"/>
  </w:style>
  <w:style w:type="character" w:styleId="Enfasia">
    <w:name w:val="Emphasis"/>
    <w:qFormat/>
    <w:rsid w:val="00D760DD"/>
    <w:rPr>
      <w:i/>
      <w:iCs/>
    </w:rPr>
  </w:style>
  <w:style w:type="paragraph" w:customStyle="1" w:styleId="bopvdetalle">
    <w:name w:val="bopvdetalle"/>
    <w:basedOn w:val="Normala"/>
    <w:rsid w:val="00D760DD"/>
    <w:pPr>
      <w:ind w:firstLine="180"/>
      <w:jc w:val="both"/>
    </w:pPr>
    <w:rPr>
      <w:rFonts w:cs="Arial"/>
      <w:sz w:val="20"/>
    </w:rPr>
  </w:style>
  <w:style w:type="paragraph" w:styleId="Normalaweb">
    <w:name w:val="Normal (Web)"/>
    <w:basedOn w:val="Normala"/>
    <w:uiPriority w:val="99"/>
    <w:semiHidden/>
    <w:unhideWhenUsed/>
    <w:rsid w:val="00D760DD"/>
    <w:pPr>
      <w:spacing w:before="100" w:beforeAutospacing="1" w:after="100" w:afterAutospacing="1"/>
    </w:pPr>
    <w:rPr>
      <w:rFonts w:ascii="Times New Roman" w:hAnsi="Times New Roman"/>
      <w:szCs w:val="24"/>
    </w:rPr>
  </w:style>
  <w:style w:type="numbering" w:customStyle="1" w:styleId="Sinlista21">
    <w:name w:val="Sin lista21"/>
    <w:next w:val="Zerrendarikez"/>
    <w:uiPriority w:val="99"/>
    <w:semiHidden/>
    <w:unhideWhenUsed/>
    <w:rsid w:val="00D760DD"/>
  </w:style>
  <w:style w:type="numbering" w:customStyle="1" w:styleId="Sinlista111">
    <w:name w:val="Sin lista111"/>
    <w:next w:val="Zerrendarikez"/>
    <w:uiPriority w:val="99"/>
    <w:semiHidden/>
    <w:unhideWhenUsed/>
    <w:rsid w:val="00D760DD"/>
  </w:style>
  <w:style w:type="table" w:customStyle="1" w:styleId="Tablaconcuadrcula11">
    <w:name w:val="Tabla con cuadrícula11"/>
    <w:basedOn w:val="Taulanormala"/>
    <w:next w:val="Saretaduntaula"/>
    <w:uiPriority w:val="39"/>
    <w:rsid w:val="00D760DD"/>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ibar.e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ibar.e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EEF34-8812-4599-9119-7410FA3D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6B8E2EA</Template>
  <TotalTime>2</TotalTime>
  <Pages>29</Pages>
  <Words>16413</Words>
  <Characters>93560</Characters>
  <Application>Microsoft Office Word</Application>
  <DocSecurity>0</DocSecurity>
  <Lines>779</Lines>
  <Paragraphs>219</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Eibarko Udala</Company>
  <LinksUpToDate>false</LinksUpToDate>
  <CharactersWithSpaces>109754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Errasti</dc:creator>
  <cp:keywords/>
  <dc:description/>
  <cp:lastModifiedBy>Arantzazu Barrutia</cp:lastModifiedBy>
  <cp:revision>2</cp:revision>
  <cp:lastPrinted>2018-03-23T11:21:00Z</cp:lastPrinted>
  <dcterms:created xsi:type="dcterms:W3CDTF">2023-07-24T11:35:00Z</dcterms:created>
  <dcterms:modified xsi:type="dcterms:W3CDTF">2023-07-24T11:35:00Z</dcterms:modified>
</cp:coreProperties>
</file>